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B" w:rsidRDefault="00A858EB" w:rsidP="00CA500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C5" w:rsidRDefault="00DC01C5" w:rsidP="00DC01C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DC01C5" w:rsidRDefault="00DC01C5" w:rsidP="00DC01C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DC01C5" w:rsidRDefault="00DC01C5" w:rsidP="00DC01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DC01C5" w:rsidRDefault="00DC01C5" w:rsidP="00DC01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C01C5" w:rsidRPr="00DC01C5" w:rsidRDefault="00DC01C5" w:rsidP="00DC01C5">
      <w:pPr>
        <w:pStyle w:val="1"/>
        <w:contextualSpacing/>
        <w:rPr>
          <w:sz w:val="28"/>
          <w:szCs w:val="28"/>
        </w:rPr>
      </w:pPr>
      <w:r w:rsidRPr="001B0907">
        <w:rPr>
          <w:sz w:val="32"/>
          <w:szCs w:val="32"/>
        </w:rPr>
        <w:t>РЕШЕНИЕ</w:t>
      </w:r>
    </w:p>
    <w:p w:rsidR="00DC01C5" w:rsidRPr="00DC01C5" w:rsidRDefault="00DC01C5" w:rsidP="00DC01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1C5" w:rsidRPr="00DC01C5" w:rsidRDefault="0052547E" w:rsidP="00DC01C5">
      <w:pPr>
        <w:pStyle w:val="ConsPlusNormal"/>
        <w:contextualSpacing/>
        <w:jc w:val="both"/>
      </w:pPr>
      <w:r>
        <w:rPr>
          <w:szCs w:val="32"/>
        </w:rPr>
        <w:t>от 27.02.2024 № 213</w:t>
      </w:r>
    </w:p>
    <w:p w:rsidR="00DC01C5" w:rsidRDefault="00DC01C5" w:rsidP="00DC01C5">
      <w:pPr>
        <w:pStyle w:val="ConsPlusNormal"/>
        <w:contextualSpacing/>
        <w:jc w:val="both"/>
      </w:pPr>
      <w:r w:rsidRPr="00DC01C5">
        <w:tab/>
      </w:r>
    </w:p>
    <w:p w:rsidR="00D63D90" w:rsidRDefault="00DC01C5" w:rsidP="00D63D9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C01C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на исполнение отдельных государственных полномочий </w:t>
      </w:r>
      <w:r w:rsidR="00D63D90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</w:p>
    <w:p w:rsidR="00DC01C5" w:rsidRPr="00DC01C5" w:rsidRDefault="00DC01C5" w:rsidP="00DC01C5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C01C5" w:rsidRDefault="00DC01C5" w:rsidP="00DC01C5">
      <w:pPr>
        <w:pStyle w:val="ConsPlusNormal"/>
        <w:contextualSpacing/>
        <w:jc w:val="both"/>
      </w:pPr>
    </w:p>
    <w:p w:rsidR="00DC01C5" w:rsidRPr="00DC01C5" w:rsidRDefault="00DC01C5" w:rsidP="00DC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C5">
        <w:rPr>
          <w:rFonts w:ascii="Times New Roman" w:hAnsi="Times New Roman" w:cs="Times New Roman"/>
          <w:sz w:val="28"/>
          <w:szCs w:val="28"/>
        </w:rPr>
        <w:t>В соответствии с законом Вологодской области от 17.12.2007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1C5">
        <w:rPr>
          <w:rFonts w:ascii="Times New Roman" w:hAnsi="Times New Roman" w:cs="Times New Roman"/>
          <w:sz w:val="28"/>
          <w:szCs w:val="28"/>
        </w:rPr>
        <w:t xml:space="preserve">, Уставом Сямженского муниципального округа, Представительное Собрание Сямженского муниципального округа Вологодской области  </w:t>
      </w:r>
      <w:r w:rsidRPr="00DC01C5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DC01C5" w:rsidRPr="00DC01C5" w:rsidRDefault="00DC01C5" w:rsidP="00DC01C5">
      <w:pPr>
        <w:pStyle w:val="ConsPlusNormal"/>
        <w:contextualSpacing/>
        <w:jc w:val="both"/>
      </w:pPr>
    </w:p>
    <w:p w:rsidR="00DC01C5" w:rsidRDefault="00DC01C5" w:rsidP="00670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C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Сямженского муниципального округа органом,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на</w:t>
      </w:r>
      <w:r w:rsidRPr="00DC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DC01C5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в соответствии с законом Вологодской области</w:t>
      </w:r>
      <w:r w:rsidR="00CA500D">
        <w:rPr>
          <w:rFonts w:ascii="Times New Roman" w:hAnsi="Times New Roman" w:cs="Times New Roman"/>
          <w:sz w:val="28"/>
          <w:szCs w:val="28"/>
        </w:rPr>
        <w:t xml:space="preserve"> от 17.12.</w:t>
      </w:r>
      <w:r w:rsidRPr="00DC01C5">
        <w:rPr>
          <w:rFonts w:ascii="Times New Roman" w:hAnsi="Times New Roman" w:cs="Times New Roman"/>
          <w:sz w:val="28"/>
          <w:szCs w:val="28"/>
        </w:rPr>
        <w:t>2007 № 1720-ОЗ «</w:t>
      </w:r>
      <w:r w:rsidR="00CA500D" w:rsidRPr="00DC01C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отдельными государственными полномочиями </w:t>
      </w:r>
      <w:r w:rsidR="00D63D90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1C5">
        <w:rPr>
          <w:rFonts w:ascii="Times New Roman" w:hAnsi="Times New Roman" w:cs="Times New Roman"/>
          <w:sz w:val="28"/>
          <w:szCs w:val="28"/>
        </w:rPr>
        <w:t>.</w:t>
      </w:r>
    </w:p>
    <w:p w:rsidR="00166031" w:rsidRPr="00166031" w:rsidRDefault="00166031" w:rsidP="0016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031">
        <w:rPr>
          <w:rFonts w:ascii="Times New Roman" w:hAnsi="Times New Roman" w:cs="Times New Roman"/>
          <w:sz w:val="28"/>
          <w:szCs w:val="28"/>
        </w:rPr>
        <w:lastRenderedPageBreak/>
        <w:t>2. Установить, что:</w:t>
      </w:r>
    </w:p>
    <w:p w:rsidR="00166031" w:rsidRPr="00166031" w:rsidRDefault="00166031" w:rsidP="00166031">
      <w:pPr>
        <w:pStyle w:val="ConsPlusNormal"/>
        <w:ind w:firstLine="708"/>
        <w:jc w:val="both"/>
      </w:pPr>
      <w:r w:rsidRPr="00166031">
        <w:t xml:space="preserve">- </w:t>
      </w:r>
      <w:r>
        <w:t>к</w:t>
      </w:r>
      <w:r w:rsidRPr="00166031">
        <w:t xml:space="preserve">оординацию работы </w:t>
      </w:r>
      <w:r>
        <w:t>по</w:t>
      </w:r>
      <w:r w:rsidRPr="00166031">
        <w:t xml:space="preserve"> </w:t>
      </w:r>
      <w:r>
        <w:t>ис</w:t>
      </w:r>
      <w:r w:rsidRPr="00166031">
        <w:t>полнени</w:t>
      </w:r>
      <w:r>
        <w:t>ю</w:t>
      </w:r>
      <w:r w:rsidRPr="00166031">
        <w:t xml:space="preserve"> Администрацией </w:t>
      </w:r>
      <w:r>
        <w:t>Сямженского муниципального округа</w:t>
      </w:r>
      <w:r w:rsidRPr="00166031">
        <w:t xml:space="preserve"> отдельных государственных полномочий</w:t>
      </w:r>
      <w:r>
        <w:t>, указанных в пункте 1 настоящего решения,</w:t>
      </w:r>
      <w:r w:rsidRPr="00166031">
        <w:t xml:space="preserve"> осуществляет Глава Сямженского муниципального </w:t>
      </w:r>
      <w:r>
        <w:t>округа</w:t>
      </w:r>
      <w:r w:rsidRPr="00166031">
        <w:t>.</w:t>
      </w:r>
    </w:p>
    <w:p w:rsidR="00166031" w:rsidRPr="00166031" w:rsidRDefault="00166031" w:rsidP="00166031">
      <w:pPr>
        <w:pStyle w:val="ConsPlusNormal"/>
        <w:ind w:firstLine="708"/>
        <w:jc w:val="both"/>
      </w:pPr>
      <w:r>
        <w:t>- р</w:t>
      </w:r>
      <w:r w:rsidRPr="00166031">
        <w:t>ешения, принимаемые во исполнение отдельных государственных полномочий,</w:t>
      </w:r>
      <w:r>
        <w:t xml:space="preserve"> указанных в пункте 1 настоящего решения,</w:t>
      </w:r>
      <w:r w:rsidRPr="00166031">
        <w:t xml:space="preserve"> оформляются нормативными правовыми актами </w:t>
      </w:r>
      <w:r>
        <w:t>А</w:t>
      </w:r>
      <w:r w:rsidRPr="00166031">
        <w:t xml:space="preserve">дминистрации Сямженского муниципального </w:t>
      </w:r>
      <w:r>
        <w:t>округа</w:t>
      </w:r>
      <w:r w:rsidRPr="00166031">
        <w:t xml:space="preserve"> в форме постановлений и распоряжений.</w:t>
      </w:r>
    </w:p>
    <w:p w:rsidR="00DC01C5" w:rsidRPr="00D63D90" w:rsidRDefault="00166031" w:rsidP="00D63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1C5" w:rsidRPr="00D63D90">
        <w:rPr>
          <w:rFonts w:ascii="Times New Roman" w:hAnsi="Times New Roman" w:cs="Times New Roman"/>
          <w:sz w:val="28"/>
          <w:szCs w:val="28"/>
        </w:rPr>
        <w:t>. Признать утратившими силу следующие решения Представительного Собрания Сямженского муниципального района:</w:t>
      </w:r>
    </w:p>
    <w:p w:rsidR="00B01EBD" w:rsidRPr="00D63D90" w:rsidRDefault="00B01EBD" w:rsidP="00D63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90">
        <w:rPr>
          <w:rFonts w:ascii="Times New Roman" w:hAnsi="Times New Roman" w:cs="Times New Roman"/>
          <w:sz w:val="28"/>
          <w:szCs w:val="28"/>
        </w:rPr>
        <w:t>- от 01.03.2016 № 381 «Об уполномоченном органе по выполнению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категорий»;</w:t>
      </w:r>
    </w:p>
    <w:p w:rsidR="00B01EBD" w:rsidRPr="00D63D90" w:rsidRDefault="00B01EBD" w:rsidP="00D63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90">
        <w:rPr>
          <w:rFonts w:ascii="Times New Roman" w:hAnsi="Times New Roman" w:cs="Times New Roman"/>
          <w:sz w:val="28"/>
          <w:szCs w:val="28"/>
        </w:rPr>
        <w:t>- от 19.04.2016 № 20 «</w:t>
      </w:r>
      <w:r w:rsidRPr="00D63D90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решения Представительного Собрания района</w:t>
      </w:r>
      <w:r w:rsidRPr="00D63D90">
        <w:rPr>
          <w:rFonts w:ascii="Times New Roman" w:hAnsi="Times New Roman" w:cs="Times New Roman"/>
          <w:sz w:val="28"/>
          <w:szCs w:val="28"/>
        </w:rPr>
        <w:t>»;</w:t>
      </w:r>
    </w:p>
    <w:p w:rsidR="00B01EBD" w:rsidRPr="00D63D90" w:rsidRDefault="00B01EBD" w:rsidP="00D63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90">
        <w:rPr>
          <w:rFonts w:ascii="Times New Roman" w:hAnsi="Times New Roman" w:cs="Times New Roman"/>
          <w:sz w:val="28"/>
          <w:szCs w:val="28"/>
        </w:rPr>
        <w:t>- от 31.10.2017 № 145 «О внесении изменений в решение Представительного Собрания района от 01.03.2016г. № 381»;</w:t>
      </w:r>
    </w:p>
    <w:p w:rsidR="00B01EBD" w:rsidRPr="00D63D90" w:rsidRDefault="00B01EBD" w:rsidP="00D63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90">
        <w:rPr>
          <w:rFonts w:ascii="Times New Roman" w:hAnsi="Times New Roman" w:cs="Times New Roman"/>
          <w:sz w:val="28"/>
          <w:szCs w:val="28"/>
        </w:rPr>
        <w:t>- пункт 2 решения от 06.08.2019 № 307 «О внесении изменений и дополнений в некоторые решения Представительного Собрания  Сямженского муниципального района и об отмене некоторых решений Представительного Собрания  Сямженского муниципального района»;</w:t>
      </w:r>
    </w:p>
    <w:p w:rsidR="00B01EBD" w:rsidRPr="00D63D90" w:rsidRDefault="00B01EBD" w:rsidP="00D63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90">
        <w:rPr>
          <w:rFonts w:ascii="Times New Roman" w:hAnsi="Times New Roman" w:cs="Times New Roman"/>
          <w:sz w:val="28"/>
          <w:szCs w:val="28"/>
        </w:rPr>
        <w:t xml:space="preserve">- </w:t>
      </w:r>
      <w:r w:rsidR="00D63D90" w:rsidRPr="00D63D90">
        <w:rPr>
          <w:rFonts w:ascii="Times New Roman" w:hAnsi="Times New Roman" w:cs="Times New Roman"/>
          <w:sz w:val="28"/>
          <w:szCs w:val="28"/>
        </w:rPr>
        <w:t>пункт 10 решения от 31.08.2021 № 482 «О внесении изменений в некоторые решения Комитета Самоуправления Сямженского муниципального района и Представительного Собрания Сямженского муниципального района».</w:t>
      </w:r>
    </w:p>
    <w:p w:rsidR="00CA500D" w:rsidRPr="00D63D90" w:rsidRDefault="00CA500D" w:rsidP="00D63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9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CA500D" w:rsidRPr="0081609B" w:rsidRDefault="00CA500D" w:rsidP="00CA50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Pr="0081609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CA500D" w:rsidRPr="0081609B" w:rsidRDefault="00CA500D" w:rsidP="00CA50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CA500D" w:rsidRPr="0081609B" w:rsidRDefault="00CA500D" w:rsidP="00CA500D">
      <w:pPr>
        <w:pStyle w:val="ac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CA500D" w:rsidRPr="0081609B" w:rsidTr="00104C95">
        <w:tc>
          <w:tcPr>
            <w:tcW w:w="6912" w:type="dxa"/>
          </w:tcPr>
          <w:p w:rsidR="00CA500D" w:rsidRPr="0081609B" w:rsidRDefault="00CA500D" w:rsidP="005F2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CA500D" w:rsidRPr="0081609B" w:rsidRDefault="00CA500D" w:rsidP="005F2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CA500D" w:rsidRPr="0081609B" w:rsidRDefault="00CA500D" w:rsidP="005F21BB">
            <w:pPr>
              <w:pStyle w:val="ae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00D" w:rsidRPr="0081609B" w:rsidRDefault="00CA500D" w:rsidP="005F21BB">
            <w:pPr>
              <w:pStyle w:val="ae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A500D" w:rsidRPr="0081609B" w:rsidRDefault="00CA500D" w:rsidP="005F21BB">
            <w:pPr>
              <w:pStyle w:val="ae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A500D" w:rsidRPr="0081609B" w:rsidRDefault="00670CB9" w:rsidP="005F21BB">
            <w:pPr>
              <w:pStyle w:val="ae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A500D"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CA500D" w:rsidRPr="0081609B" w:rsidTr="00104C95">
        <w:tc>
          <w:tcPr>
            <w:tcW w:w="6912" w:type="dxa"/>
          </w:tcPr>
          <w:p w:rsidR="00CA500D" w:rsidRPr="0081609B" w:rsidRDefault="00CA500D" w:rsidP="005F2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CA500D" w:rsidRPr="0081609B" w:rsidRDefault="00CA500D" w:rsidP="005F21BB">
            <w:pPr>
              <w:pStyle w:val="ae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A500D" w:rsidRPr="0081609B" w:rsidRDefault="00CA500D" w:rsidP="005F21BB">
            <w:pPr>
              <w:pStyle w:val="ae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DC01C5" w:rsidRPr="00DC01C5" w:rsidRDefault="00DC01C5" w:rsidP="00DC0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0B0" w:rsidRPr="00DC01C5" w:rsidRDefault="006730B0" w:rsidP="00D63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30B0" w:rsidRPr="00DC01C5" w:rsidSect="00104C95">
      <w:footerReference w:type="even" r:id="rId7"/>
      <w:foot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39" w:rsidRDefault="004D4839" w:rsidP="00DC01C5">
      <w:pPr>
        <w:spacing w:after="0" w:line="240" w:lineRule="auto"/>
      </w:pPr>
      <w:r>
        <w:separator/>
      </w:r>
    </w:p>
  </w:endnote>
  <w:endnote w:type="continuationSeparator" w:id="1">
    <w:p w:rsidR="004D4839" w:rsidRDefault="004D4839" w:rsidP="00DC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13" w:rsidRDefault="00101847" w:rsidP="002B26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30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013" w:rsidRDefault="004D48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13" w:rsidRDefault="004D4839" w:rsidP="002B2640">
    <w:pPr>
      <w:pStyle w:val="a5"/>
      <w:framePr w:wrap="around" w:vAnchor="text" w:hAnchor="margin" w:xAlign="center" w:y="1"/>
      <w:rPr>
        <w:rStyle w:val="a7"/>
      </w:rPr>
    </w:pPr>
  </w:p>
  <w:p w:rsidR="00526013" w:rsidRDefault="004D4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39" w:rsidRDefault="004D4839" w:rsidP="00DC01C5">
      <w:pPr>
        <w:spacing w:after="0" w:line="240" w:lineRule="auto"/>
      </w:pPr>
      <w:r>
        <w:separator/>
      </w:r>
    </w:p>
  </w:footnote>
  <w:footnote w:type="continuationSeparator" w:id="1">
    <w:p w:rsidR="004D4839" w:rsidRDefault="004D4839" w:rsidP="00DC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1C5"/>
    <w:rsid w:val="00052C70"/>
    <w:rsid w:val="00101847"/>
    <w:rsid w:val="00104C95"/>
    <w:rsid w:val="00166031"/>
    <w:rsid w:val="004D4839"/>
    <w:rsid w:val="00510125"/>
    <w:rsid w:val="0052547E"/>
    <w:rsid w:val="00576ADA"/>
    <w:rsid w:val="00670CB9"/>
    <w:rsid w:val="006730B0"/>
    <w:rsid w:val="006B1932"/>
    <w:rsid w:val="006C309F"/>
    <w:rsid w:val="007C6CEF"/>
    <w:rsid w:val="0099143A"/>
    <w:rsid w:val="00A858EB"/>
    <w:rsid w:val="00B01EBD"/>
    <w:rsid w:val="00C001ED"/>
    <w:rsid w:val="00CA500D"/>
    <w:rsid w:val="00D63D90"/>
    <w:rsid w:val="00DC01C5"/>
    <w:rsid w:val="00F1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ED"/>
  </w:style>
  <w:style w:type="paragraph" w:styleId="1">
    <w:name w:val="heading 1"/>
    <w:basedOn w:val="a"/>
    <w:next w:val="a"/>
    <w:link w:val="10"/>
    <w:qFormat/>
    <w:rsid w:val="00DC0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C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DC01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C01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C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DC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C01C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C01C5"/>
  </w:style>
  <w:style w:type="paragraph" w:styleId="a8">
    <w:name w:val="Balloon Text"/>
    <w:basedOn w:val="a"/>
    <w:link w:val="a9"/>
    <w:uiPriority w:val="99"/>
    <w:semiHidden/>
    <w:unhideWhenUsed/>
    <w:rsid w:val="00D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1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1C5"/>
  </w:style>
  <w:style w:type="paragraph" w:styleId="ac">
    <w:name w:val="Subtitle"/>
    <w:basedOn w:val="a"/>
    <w:link w:val="ad"/>
    <w:qFormat/>
    <w:rsid w:val="00CA50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A500D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Plain Text"/>
    <w:basedOn w:val="a"/>
    <w:link w:val="af"/>
    <w:unhideWhenUsed/>
    <w:rsid w:val="00CA50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A500D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Основной текст_"/>
    <w:link w:val="11"/>
    <w:uiPriority w:val="99"/>
    <w:locked/>
    <w:rsid w:val="00D63D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D63D90"/>
    <w:pPr>
      <w:shd w:val="clear" w:color="auto" w:fill="FFFFFF"/>
      <w:spacing w:before="240" w:after="60" w:line="24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10</cp:revision>
  <cp:lastPrinted>2024-02-20T07:42:00Z</cp:lastPrinted>
  <dcterms:created xsi:type="dcterms:W3CDTF">2024-02-14T11:12:00Z</dcterms:created>
  <dcterms:modified xsi:type="dcterms:W3CDTF">2024-02-28T06:40:00Z</dcterms:modified>
</cp:coreProperties>
</file>