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0"/>
        <w:spacing w:before="0"/>
        <w:ind/>
        <w:jc w:val="center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ПРАВИТЕЛЬСТВО ВОЛОГОДСКОЙ ОБЛАСТИ</w:t>
      </w:r>
    </w:p>
    <w:p w14:paraId="02000000">
      <w:pPr>
        <w:pStyle w:val="Style_1"/>
        <w:widowControl w:val="0"/>
        <w:spacing w:before="0"/>
        <w:ind/>
        <w:jc w:val="center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 xml:space="preserve">ПРЕСС-СЛУЖБА </w:t>
      </w:r>
    </w:p>
    <w:p w14:paraId="03000000">
      <w:pPr>
        <w:pStyle w:val="Style_1"/>
        <w:widowControl w:val="0"/>
        <w:spacing w:before="0"/>
        <w:ind/>
        <w:jc w:val="center"/>
        <w:rPr>
          <w:rFonts w:ascii="Times New Roman" w:hAnsi="Times New Roman"/>
          <w:color w:val="000000"/>
          <w:sz w:val="28"/>
        </w:rPr>
      </w:pPr>
    </w:p>
    <w:p w14:paraId="04000000">
      <w:pPr>
        <w:pStyle w:val="Style_1"/>
        <w:widowControl w:val="0"/>
        <w:spacing w:before="0"/>
        <w:ind/>
        <w:jc w:val="center"/>
        <w:rPr>
          <w:rFonts w:ascii="Times New Roman" w:hAnsi="Times New Roman"/>
          <w:b w:val="0"/>
          <w:i w:val="1"/>
          <w:color w:val="000000"/>
          <w:sz w:val="28"/>
        </w:rPr>
      </w:pPr>
      <w:r>
        <w:rPr>
          <w:rFonts w:ascii="Times New Roman" w:hAnsi="Times New Roman"/>
          <w:b w:val="0"/>
          <w:i w:val="1"/>
          <w:color w:val="000000"/>
          <w:sz w:val="28"/>
        </w:rPr>
        <w:t xml:space="preserve">160000, г. Вологда, ул. Герцена, 2. Тел.8(8172) 23-00-38 </w:t>
      </w:r>
    </w:p>
    <w:p w14:paraId="05000000">
      <w:pPr>
        <w:pStyle w:val="Style_1"/>
        <w:widowControl w:val="0"/>
        <w:spacing w:before="0"/>
        <w:ind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</w:rPr>
        <w:t>е</w:t>
      </w:r>
      <w:r>
        <w:rPr>
          <w:rFonts w:ascii="Times New Roman" w:hAnsi="Times New Roman"/>
          <w:b w:val="0"/>
          <w:color w:val="000000"/>
          <w:sz w:val="28"/>
        </w:rPr>
        <w:t xml:space="preserve">-mail: </w:t>
      </w:r>
      <w:r>
        <w:rPr>
          <w:rFonts w:ascii="Times New Roman" w:hAnsi="Times New Roman"/>
          <w:b w:val="0"/>
          <w:color w:val="0000FF"/>
          <w:sz w:val="28"/>
          <w:highlight w:val="white"/>
          <w:u w:val="single"/>
        </w:rPr>
        <w:fldChar w:fldCharType="begin"/>
      </w:r>
      <w:r>
        <w:rPr>
          <w:rFonts w:ascii="Times New Roman" w:hAnsi="Times New Roman"/>
          <w:b w:val="0"/>
          <w:color w:val="0000FF"/>
          <w:sz w:val="28"/>
          <w:highlight w:val="white"/>
          <w:u w:val="single"/>
        </w:rPr>
        <w:instrText>HYPERLINK "mailto:pr@pvo.gov35.ru"</w:instrText>
      </w:r>
      <w:r>
        <w:rPr>
          <w:rFonts w:ascii="Times New Roman" w:hAnsi="Times New Roman"/>
          <w:b w:val="0"/>
          <w:color w:val="0000FF"/>
          <w:sz w:val="28"/>
          <w:highlight w:val="white"/>
          <w:u w:val="single"/>
        </w:rPr>
        <w:fldChar w:fldCharType="separate"/>
      </w:r>
      <w:r>
        <w:rPr>
          <w:rFonts w:ascii="Times New Roman" w:hAnsi="Times New Roman"/>
          <w:b w:val="0"/>
          <w:color w:val="0000FF"/>
          <w:sz w:val="28"/>
          <w:highlight w:val="white"/>
          <w:u w:val="single"/>
        </w:rPr>
        <w:t>pr@pvo.gov35.ru</w:t>
      </w:r>
      <w:r>
        <w:rPr>
          <w:rFonts w:ascii="Times New Roman" w:hAnsi="Times New Roman"/>
          <w:b w:val="0"/>
          <w:color w:val="0000FF"/>
          <w:sz w:val="28"/>
          <w:highlight w:val="white"/>
          <w:u w:val="single"/>
        </w:rPr>
        <w:fldChar w:fldCharType="end"/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 </w:t>
      </w:r>
    </w:p>
    <w:p w14:paraId="06000000">
      <w:pPr>
        <w:pStyle w:val="Style_2"/>
        <w:widowControl w:val="0"/>
        <w:ind w:firstLine="0" w:left="0"/>
        <w:jc w:val="center"/>
        <w:rPr>
          <w:sz w:val="28"/>
        </w:rPr>
      </w:pPr>
      <w:r>
        <w:rPr>
          <w:sz w:val="28"/>
        </w:rPr>
        <w:t>_____________________________________________________________</w:t>
      </w:r>
    </w:p>
    <w:p w14:paraId="07000000">
      <w:pPr>
        <w:widowControl w:val="1"/>
        <w:spacing w:after="0" w:line="36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08000000">
      <w:pPr>
        <w:widowControl w:val="1"/>
        <w:spacing w:after="0" w:line="36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Вологжане могут пройти </w:t>
      </w:r>
      <w:r>
        <w:rPr>
          <w:rFonts w:ascii="Times New Roman" w:hAnsi="Times New Roman"/>
          <w:b w:val="1"/>
          <w:sz w:val="28"/>
        </w:rPr>
        <w:t>бесплатное обучение госзакупкам</w:t>
      </w:r>
    </w:p>
    <w:p w14:paraId="09000000">
      <w:pPr>
        <w:widowControl w:val="1"/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Центр «Мой бизнес» организует бесплатный вебинар</w:t>
      </w:r>
      <w:r>
        <w:rPr>
          <w:rFonts w:ascii="Times New Roman" w:hAnsi="Times New Roman"/>
          <w:sz w:val="28"/>
        </w:rPr>
        <w:t xml:space="preserve"> «Курс молодого поставщика 2025»</w:t>
      </w:r>
      <w:r>
        <w:rPr>
          <w:rFonts w:ascii="Times New Roman" w:hAnsi="Times New Roman"/>
          <w:sz w:val="28"/>
        </w:rPr>
        <w:t xml:space="preserve">. Мероприятие пройдет 19 июня с 10:00 до 13:00. </w:t>
      </w:r>
    </w:p>
    <w:p w14:paraId="0A000000">
      <w:pPr>
        <w:widowControl w:val="1"/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обучении рассмотрят основные вопросы участия в закупках для обеспечения государственных и муниципальных нужд и заключения контр</w:t>
      </w:r>
      <w:r>
        <w:rPr>
          <w:rFonts w:ascii="Times New Roman" w:hAnsi="Times New Roman"/>
          <w:sz w:val="28"/>
        </w:rPr>
        <w:t>актов по итогам таких закупок.</w:t>
      </w:r>
    </w:p>
    <w:p w14:paraId="0B000000">
      <w:pPr>
        <w:widowControl w:val="1"/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</w:t>
      </w:r>
      <w:r>
        <w:rPr>
          <w:rFonts w:ascii="Times New Roman" w:hAnsi="Times New Roman"/>
          <w:sz w:val="28"/>
        </w:rPr>
        <w:t>рограмм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вебинара:</w:t>
      </w:r>
    </w:p>
    <w:p w14:paraId="0C000000">
      <w:pPr>
        <w:widowControl w:val="1"/>
        <w:numPr>
          <w:ilvl w:val="0"/>
          <w:numId w:val="1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Законодательство о конт</w:t>
      </w:r>
      <w:r>
        <w:rPr>
          <w:rFonts w:ascii="Times New Roman" w:hAnsi="Times New Roman"/>
          <w:sz w:val="28"/>
        </w:rPr>
        <w:t>рактной системе в сфере закупок;</w:t>
      </w:r>
    </w:p>
    <w:p w14:paraId="0D000000">
      <w:pPr>
        <w:widowControl w:val="1"/>
        <w:numPr>
          <w:ilvl w:val="0"/>
          <w:numId w:val="1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Субъекты контрактной системы;</w:t>
      </w:r>
    </w:p>
    <w:p w14:paraId="0E000000">
      <w:pPr>
        <w:widowControl w:val="1"/>
        <w:numPr>
          <w:ilvl w:val="0"/>
          <w:numId w:val="1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Информационное сопровождение контрактной системы;</w:t>
      </w:r>
    </w:p>
    <w:p w14:paraId="0F000000">
      <w:pPr>
        <w:widowControl w:val="1"/>
        <w:numPr>
          <w:ilvl w:val="0"/>
          <w:numId w:val="1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Способы определения поставщиков;</w:t>
      </w:r>
    </w:p>
    <w:p w14:paraId="10000000">
      <w:pPr>
        <w:widowControl w:val="1"/>
        <w:numPr>
          <w:ilvl w:val="0"/>
          <w:numId w:val="1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 к участникам закупки;</w:t>
      </w:r>
    </w:p>
    <w:p w14:paraId="11000000">
      <w:pPr>
        <w:widowControl w:val="1"/>
        <w:numPr>
          <w:ilvl w:val="0"/>
          <w:numId w:val="1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Изменение условий контракта;</w:t>
      </w:r>
    </w:p>
    <w:p w14:paraId="12000000">
      <w:pPr>
        <w:widowControl w:val="1"/>
        <w:numPr>
          <w:ilvl w:val="0"/>
          <w:numId w:val="1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Обжалование в ФАС;</w:t>
      </w:r>
    </w:p>
    <w:p w14:paraId="13000000">
      <w:pPr>
        <w:widowControl w:val="1"/>
        <w:numPr>
          <w:ilvl w:val="0"/>
          <w:numId w:val="1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Материал по заявке заказчика;</w:t>
      </w:r>
    </w:p>
    <w:p w14:paraId="14000000">
      <w:pPr>
        <w:widowControl w:val="1"/>
        <w:numPr>
          <w:ilvl w:val="0"/>
          <w:numId w:val="1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Регистрация и получение доступа;</w:t>
      </w:r>
    </w:p>
    <w:p w14:paraId="15000000">
      <w:pPr>
        <w:widowControl w:val="1"/>
        <w:numPr>
          <w:ilvl w:val="0"/>
          <w:numId w:val="1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Поиск закупок;</w:t>
      </w:r>
    </w:p>
    <w:p w14:paraId="16000000">
      <w:pPr>
        <w:widowControl w:val="1"/>
        <w:numPr>
          <w:ilvl w:val="0"/>
          <w:numId w:val="1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с запросами на разъяснение;</w:t>
      </w:r>
    </w:p>
    <w:p w14:paraId="17000000">
      <w:pPr>
        <w:widowControl w:val="1"/>
        <w:numPr>
          <w:ilvl w:val="0"/>
          <w:numId w:val="1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Подача заявок на участие;</w:t>
      </w:r>
    </w:p>
    <w:p w14:paraId="18000000">
      <w:pPr>
        <w:widowControl w:val="1"/>
        <w:numPr>
          <w:ilvl w:val="0"/>
          <w:numId w:val="1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Торги</w:t>
      </w:r>
      <w:r>
        <w:rPr>
          <w:rFonts w:ascii="Times New Roman" w:hAnsi="Times New Roman"/>
          <w:sz w:val="28"/>
        </w:rPr>
        <w:t>;</w:t>
      </w:r>
    </w:p>
    <w:p w14:paraId="19000000">
      <w:pPr>
        <w:widowControl w:val="1"/>
        <w:numPr>
          <w:ilvl w:val="0"/>
          <w:numId w:val="1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 контракта</w:t>
      </w:r>
    </w:p>
    <w:p w14:paraId="1A000000">
      <w:pPr>
        <w:widowControl w:val="1"/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Спикер: Андрей Спирин, руководитель «Отдела развития продуктов обучения для участников закупок» Департамента обучения электронной площадки РТС-тендер.</w:t>
      </w:r>
    </w:p>
    <w:p w14:paraId="1B000000">
      <w:pPr>
        <w:widowControl w:val="1"/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Регистрация</w:t>
      </w:r>
      <w:r>
        <w:rPr>
          <w:rFonts w:ascii="Times New Roman" w:hAnsi="Times New Roman"/>
          <w:sz w:val="28"/>
        </w:rPr>
        <w:t xml:space="preserve"> доступна на сайте регионального 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"https://mb35.ru/novosti/vebinar-kurs-molodogo-postavshchika-2025/"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Центра «Мой бизнес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». </w:t>
      </w:r>
      <w:r>
        <w:rPr>
          <w:rFonts w:ascii="Times New Roman" w:hAnsi="Times New Roman"/>
          <w:sz w:val="28"/>
        </w:rPr>
        <w:t>Участие бесплатное для физических лиц и субъектов МСП благодаря национальному проекту «Эффективная и конкурентная экономика»</w:t>
      </w:r>
      <w:r>
        <w:rPr>
          <w:rFonts w:ascii="Times New Roman" w:hAnsi="Times New Roman"/>
          <w:sz w:val="28"/>
        </w:rPr>
        <w:t xml:space="preserve">, инициированному Президентом РФ. </w:t>
      </w:r>
    </w:p>
    <w:p w14:paraId="1C000000">
      <w:pPr>
        <w:widowControl w:val="0"/>
        <w:spacing w:after="0" w:line="360" w:lineRule="auto"/>
        <w:ind w:firstLine="720"/>
        <w:jc w:val="center"/>
        <w:rPr>
          <w:rFonts w:ascii="Times New Roman" w:hAnsi="Times New Roman"/>
          <w:b w:val="1"/>
          <w:sz w:val="28"/>
        </w:rPr>
      </w:pPr>
    </w:p>
    <w:p w14:paraId="1D000000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Подпи</w:t>
      </w:r>
      <w:r>
        <w:rPr>
          <w:rFonts w:ascii="Times New Roman" w:hAnsi="Times New Roman"/>
          <w:b w:val="1"/>
          <w:i w:val="1"/>
          <w:sz w:val="28"/>
        </w:rPr>
        <w:t>сывайтесь</w:t>
      </w:r>
      <w:r>
        <w:rPr>
          <w:rFonts w:ascii="Times New Roman" w:hAnsi="Times New Roman"/>
          <w:b w:val="1"/>
          <w:i w:val="1"/>
          <w:sz w:val="28"/>
        </w:rPr>
        <w:t xml:space="preserve"> и будьте в курсе</w:t>
      </w:r>
      <w:r>
        <w:rPr>
          <w:rFonts w:ascii="Times New Roman" w:hAnsi="Times New Roman"/>
          <w:b w:val="1"/>
          <w:i w:val="1"/>
          <w:sz w:val="28"/>
        </w:rPr>
        <w:t xml:space="preserve"> жизни региона!</w:t>
      </w:r>
    </w:p>
    <w:p w14:paraId="1E000000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"https://t.me/vologdaoblast"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Telegram</w:t>
      </w:r>
      <w:r>
        <w:rPr>
          <w:rStyle w:val="Style_4_ch"/>
          <w:rFonts w:ascii="Times New Roman" w:hAnsi="Times New Roman"/>
          <w:sz w:val="28"/>
        </w:rPr>
        <w:fldChar w:fldCharType="end"/>
      </w:r>
    </w:p>
    <w:p w14:paraId="1F000000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"https://vk.com/vologda"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ВКонтакте</w:t>
      </w:r>
      <w:r>
        <w:rPr>
          <w:rStyle w:val="Style_4_ch"/>
          <w:rFonts w:ascii="Times New Roman" w:hAnsi="Times New Roman"/>
          <w:sz w:val="28"/>
        </w:rPr>
        <w:fldChar w:fldCharType="end"/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suff w:val="tab"/>
      <w:lvlText w:val=""/>
      <w:lvlJc w:val="left"/>
      <w:pPr>
        <w:widowControl w:val="1"/>
        <w:ind w:hanging="360" w:left="72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widowControl w:val="0"/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widowControl w:val="0"/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widowControl w:val="0"/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widowControl w:val="0"/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Выделение1"/>
    <w:basedOn w:val="Style_11"/>
    <w:link w:val="Style_10_ch"/>
    <w:rPr>
      <w:i w:val="1"/>
    </w:rPr>
  </w:style>
  <w:style w:styleId="Style_10_ch" w:type="character">
    <w:name w:val="Выделение1"/>
    <w:basedOn w:val="Style_11_ch"/>
    <w:link w:val="Style_10"/>
    <w:rPr>
      <w:i w:val="1"/>
    </w:rPr>
  </w:style>
  <w:style w:styleId="Style_12" w:type="paragraph">
    <w:name w:val="Endnote"/>
    <w:link w:val="Style_12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" w:type="paragraph">
    <w:name w:val="heading 3"/>
    <w:basedOn w:val="Style_5"/>
    <w:next w:val="Style_5"/>
    <w:link w:val="Style_1_ch"/>
    <w:uiPriority w:val="9"/>
    <w:qFormat/>
    <w:pPr>
      <w:keepNext w:val="1"/>
      <w:keepLines w:val="1"/>
      <w:widowControl w:val="0"/>
      <w:spacing w:after="0" w:before="200"/>
      <w:ind/>
      <w:outlineLvl w:val="2"/>
    </w:pPr>
    <w:rPr>
      <w:rFonts w:ascii="Cambria" w:hAnsi="Cambria"/>
      <w:b w:val="1"/>
      <w:color w:val="4F81BD"/>
    </w:rPr>
  </w:style>
  <w:style w:styleId="Style_1_ch" w:type="character">
    <w:name w:val="heading 3"/>
    <w:basedOn w:val="Style_5_ch"/>
    <w:link w:val="Style_1"/>
    <w:rPr>
      <w:rFonts w:ascii="Cambria" w:hAnsi="Cambria"/>
      <w:b w:val="1"/>
      <w:color w:val="4F81BD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Обычный1"/>
    <w:link w:val="Style_14_ch"/>
  </w:style>
  <w:style w:styleId="Style_14_ch" w:type="character">
    <w:name w:val="Обычный1"/>
    <w:link w:val="Style_14"/>
  </w:style>
  <w:style w:styleId="Style_15" w:type="paragraph">
    <w:name w:val="toc 3"/>
    <w:next w:val="Style_5"/>
    <w:link w:val="Style_15_ch"/>
    <w:uiPriority w:val="39"/>
    <w:pPr>
      <w:widowControl w:val="0"/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Заголовок 4 Знак"/>
    <w:link w:val="Style_16_ch"/>
    <w:rPr>
      <w:rFonts w:ascii="XO Thames" w:hAnsi="XO Thames"/>
      <w:b w:val="1"/>
      <w:sz w:val="24"/>
    </w:rPr>
  </w:style>
  <w:style w:styleId="Style_16_ch" w:type="character">
    <w:name w:val="Заголовок 4 Знак"/>
    <w:link w:val="Style_16"/>
    <w:rPr>
      <w:rFonts w:ascii="XO Thames" w:hAnsi="XO Thames"/>
      <w:b w:val="1"/>
      <w:sz w:val="24"/>
    </w:rPr>
  </w:style>
  <w:style w:styleId="Style_4" w:type="paragraph">
    <w:name w:val="Гиперссылка1"/>
    <w:basedOn w:val="Style_11"/>
    <w:link w:val="Style_4_ch"/>
    <w:rPr>
      <w:color w:val="0000FF"/>
      <w:u w:val="single"/>
    </w:rPr>
  </w:style>
  <w:style w:styleId="Style_4_ch" w:type="character">
    <w:name w:val="Гиперссылка1"/>
    <w:basedOn w:val="Style_11_ch"/>
    <w:link w:val="Style_4"/>
    <w:rPr>
      <w:color w:val="0000FF"/>
      <w:u w:val="single"/>
    </w:rPr>
  </w:style>
  <w:style w:styleId="Style_17" w:type="paragraph">
    <w:name w:val="heading 5"/>
    <w:next w:val="Style_5"/>
    <w:link w:val="Style_17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7_ch" w:type="character">
    <w:name w:val="heading 5"/>
    <w:link w:val="Style_17"/>
    <w:rPr>
      <w:rFonts w:ascii="XO Thames" w:hAnsi="XO Thames"/>
      <w:b w:val="1"/>
    </w:rPr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18" w:type="paragraph">
    <w:name w:val="heading 1"/>
    <w:next w:val="Style_5"/>
    <w:link w:val="Style_18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Strong"/>
    <w:basedOn w:val="Style_13"/>
    <w:link w:val="Style_19_ch"/>
    <w:rPr>
      <w:b w:val="1"/>
    </w:rPr>
  </w:style>
  <w:style w:styleId="Style_19_ch" w:type="character">
    <w:name w:val="Strong"/>
    <w:basedOn w:val="Style_13_ch"/>
    <w:link w:val="Style_19"/>
    <w:rPr>
      <w:b w:val="1"/>
    </w:rPr>
  </w:style>
  <w:style w:styleId="Style_3" w:type="paragraph">
    <w:name w:val="Hyperlink"/>
    <w:link w:val="Style_3_ch"/>
    <w:rPr>
      <w:color w:val="0000FF"/>
      <w:u w:val="single"/>
    </w:rPr>
  </w:style>
  <w:style w:styleId="Style_3_ch" w:type="character">
    <w:name w:val="Hyperlink"/>
    <w:link w:val="Style_3"/>
    <w:rPr>
      <w:color w:val="0000FF"/>
      <w:u w:val="single"/>
    </w:rPr>
  </w:style>
  <w:style w:styleId="Style_20" w:type="paragraph">
    <w:name w:val="Footnote"/>
    <w:link w:val="Style_20_ch"/>
    <w:pPr>
      <w:widowControl w:val="0"/>
      <w:ind w:firstLine="851" w:left="0"/>
      <w:jc w:val="both"/>
    </w:pPr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toc 1"/>
    <w:next w:val="Style_5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widowControl w:val="0"/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5"/>
    <w:link w:val="Style_23_ch"/>
    <w:uiPriority w:val="39"/>
    <w:pPr>
      <w:widowControl w:val="0"/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5"/>
    <w:link w:val="Style_24_ch"/>
    <w:uiPriority w:val="39"/>
    <w:pPr>
      <w:widowControl w:val="0"/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s2"/>
    <w:basedOn w:val="Style_11"/>
    <w:link w:val="Style_25_ch"/>
  </w:style>
  <w:style w:styleId="Style_25_ch" w:type="character">
    <w:name w:val="s2"/>
    <w:basedOn w:val="Style_11_ch"/>
    <w:link w:val="Style_25"/>
  </w:style>
  <w:style w:styleId="Style_26" w:type="paragraph">
    <w:name w:val="toc 5"/>
    <w:next w:val="Style_5"/>
    <w:link w:val="Style_26_ch"/>
    <w:uiPriority w:val="39"/>
    <w:pPr>
      <w:widowControl w:val="0"/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5"/>
    <w:link w:val="Style_27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5"/>
    <w:link w:val="Style_28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5"/>
    <w:link w:val="Style_29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5"/>
    <w:link w:val="Style_30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2" w:type="paragraph">
    <w:name w:val="Normal (Web)"/>
    <w:basedOn w:val="Style_5"/>
    <w:link w:val="Style_2_ch"/>
    <w:pPr>
      <w:widowControl w:val="0"/>
      <w:spacing w:after="0" w:line="240" w:lineRule="auto"/>
      <w:ind w:firstLine="386" w:left="26" w:right="26"/>
      <w:jc w:val="both"/>
    </w:pPr>
    <w:rPr>
      <w:rFonts w:ascii="Times New Roman" w:hAnsi="Times New Roman"/>
      <w:sz w:val="21"/>
    </w:rPr>
  </w:style>
  <w:style w:styleId="Style_2_ch" w:type="character">
    <w:name w:val="Normal (Web)"/>
    <w:basedOn w:val="Style_5_ch"/>
    <w:link w:val="Style_2"/>
    <w:rPr>
      <w:rFonts w:ascii="Times New Roman" w:hAnsi="Times New Roman"/>
      <w:sz w:val="21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MyOffice-CoreFramework-Windows/36-1319.1058.9942.953.1@04494a3b551f3193b92c1c6a32fdda6152bfb270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2025-06-17T11:04:44Z</dcterms:created>
  <dcterms:modified xsi:type="dcterms:W3CDTF">2025-06-17T11:51:14Z</dcterms:modified>
</cp:coreProperties>
</file>