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729D8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903B56">
                    <w:rPr>
                      <w:kern w:val="2"/>
                      <w:szCs w:val="28"/>
                    </w:rPr>
                    <w:t>тровым номером 35:13:0305001:615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903B56">
        <w:rPr>
          <w:szCs w:val="28"/>
        </w:rPr>
        <w:lastRenderedPageBreak/>
        <w:t>35:13:0305001 площадью 5776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903B56">
        <w:rPr>
          <w:kern w:val="2"/>
          <w:szCs w:val="28"/>
        </w:rPr>
        <w:t>тровым номером 35:13:0305001:615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903B56">
        <w:rPr>
          <w:szCs w:val="28"/>
        </w:rPr>
        <w:t>ямжа, улица Славянская, дом 7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903B56">
        <w:rPr>
          <w:szCs w:val="28"/>
        </w:rPr>
        <w:t>село Сямжа, улица Славянская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9D8" w:rsidRDefault="009729D8" w:rsidP="00C14624">
      <w:r>
        <w:separator/>
      </w:r>
    </w:p>
  </w:endnote>
  <w:endnote w:type="continuationSeparator" w:id="0">
    <w:p w:rsidR="009729D8" w:rsidRDefault="009729D8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9D8" w:rsidRDefault="009729D8" w:rsidP="00C14624">
      <w:r>
        <w:separator/>
      </w:r>
    </w:p>
  </w:footnote>
  <w:footnote w:type="continuationSeparator" w:id="0">
    <w:p w:rsidR="009729D8" w:rsidRDefault="009729D8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903B56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3B56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6F98"/>
    <w:rsid w:val="00960D06"/>
    <w:rsid w:val="00971199"/>
    <w:rsid w:val="009729D8"/>
    <w:rsid w:val="00987BA4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88</cp:revision>
  <cp:lastPrinted>2024-04-23T06:19:00Z</cp:lastPrinted>
  <dcterms:created xsi:type="dcterms:W3CDTF">2023-02-01T11:43:00Z</dcterms:created>
  <dcterms:modified xsi:type="dcterms:W3CDTF">2024-10-24T12:02:00Z</dcterms:modified>
</cp:coreProperties>
</file>