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4"/>
        <w:tblW w:w="10349" w:type="dxa"/>
        <w:tblInd w:w="-291" w:type="dxa"/>
        <w:tblBorders>
          <w:top w:val="thinThickThinMediumGap" w:sz="36" w:space="0" w:color="17365D" w:themeColor="text2" w:themeShade="BF"/>
          <w:left w:val="thinThickThinMediumGap" w:sz="36" w:space="0" w:color="17365D" w:themeColor="text2" w:themeShade="BF"/>
          <w:bottom w:val="thinThickThinMediumGap" w:sz="36" w:space="0" w:color="17365D" w:themeColor="text2" w:themeShade="BF"/>
          <w:right w:val="thinThickThinMediumGap" w:sz="36" w:space="0" w:color="17365D" w:themeColor="text2" w:themeShade="BF"/>
          <w:insideH w:val="none" w:sz="0" w:space="0" w:color="auto"/>
          <w:insideV w:val="thinThickThinMediumGap" w:sz="24" w:space="0" w:color="17365D" w:themeColor="text2" w:themeShade="BF"/>
        </w:tblBorders>
        <w:tblLook w:val="04A0" w:firstRow="1" w:lastRow="0" w:firstColumn="1" w:lastColumn="0" w:noHBand="0" w:noVBand="1"/>
      </w:tblPr>
      <w:tblGrid>
        <w:gridCol w:w="10349"/>
      </w:tblGrid>
      <w:tr w:rsidR="003D0458" w:rsidRPr="002E6FD6" w:rsidTr="003D0458">
        <w:trPr>
          <w:trHeight w:val="11921"/>
        </w:trPr>
        <w:tc>
          <w:tcPr>
            <w:tcW w:w="10349" w:type="dxa"/>
          </w:tcPr>
          <w:tbl>
            <w:tblPr>
              <w:tblW w:w="9180" w:type="dxa"/>
              <w:tblInd w:w="108" w:type="dxa"/>
              <w:tblLook w:val="0000" w:firstRow="0" w:lastRow="0" w:firstColumn="0" w:lastColumn="0" w:noHBand="0" w:noVBand="0"/>
            </w:tblPr>
            <w:tblGrid>
              <w:gridCol w:w="9180"/>
            </w:tblGrid>
            <w:tr w:rsidR="003D0458" w:rsidRPr="006C0928" w:rsidTr="003D0458">
              <w:trPr>
                <w:trHeight w:val="432"/>
              </w:trPr>
              <w:tc>
                <w:tcPr>
                  <w:tcW w:w="4500" w:type="dxa"/>
                </w:tcPr>
                <w:p w:rsidR="003D0458" w:rsidRPr="0048424B" w:rsidRDefault="0046432F" w:rsidP="009565DB">
                  <w:pPr>
                    <w:keepNext/>
                    <w:keepLines/>
                    <w:suppressLineNumbers/>
                    <w:suppressAutoHyphens/>
                    <w:rPr>
                      <w:i/>
                      <w:szCs w:val="24"/>
                    </w:rPr>
                  </w:pPr>
                  <w:r w:rsidRPr="0048424B">
                    <w:rPr>
                      <w:i/>
                      <w:noProof/>
                      <w:szCs w:val="24"/>
                      <w:lang w:eastAsia="ru-RU"/>
                    </w:rPr>
                    <w:drawing>
                      <wp:anchor distT="0" distB="0" distL="114300" distR="114300" simplePos="0" relativeHeight="251658240" behindDoc="0" locked="0" layoutInCell="1" allowOverlap="1">
                        <wp:simplePos x="0" y="0"/>
                        <wp:positionH relativeFrom="margin">
                          <wp:posOffset>213360</wp:posOffset>
                        </wp:positionH>
                        <wp:positionV relativeFrom="margin">
                          <wp:posOffset>431165</wp:posOffset>
                        </wp:positionV>
                        <wp:extent cx="1508760" cy="1901825"/>
                        <wp:effectExtent l="19050" t="0" r="0" b="0"/>
                        <wp:wrapSquare wrapText="bothSides"/>
                        <wp:docPr id="1" name="Рисунок 1" descr="D:\Наталья\Documents\Работа\Сямжа Схема ТС 2024\04_Общая\Герб Сямж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талья\Documents\Работа\Сямжа Схема ТС 2024\04_Общая\Герб Сямжи.gif"/>
                                <pic:cNvPicPr>
                                  <a:picLocks noChangeAspect="1" noChangeArrowheads="1"/>
                                </pic:cNvPicPr>
                              </pic:nvPicPr>
                              <pic:blipFill>
                                <a:blip r:embed="rId8" cstate="print"/>
                                <a:srcRect/>
                                <a:stretch>
                                  <a:fillRect/>
                                </a:stretch>
                              </pic:blipFill>
                              <pic:spPr bwMode="auto">
                                <a:xfrm>
                                  <a:off x="0" y="0"/>
                                  <a:ext cx="1508760" cy="1901825"/>
                                </a:xfrm>
                                <a:prstGeom prst="rect">
                                  <a:avLst/>
                                </a:prstGeom>
                                <a:noFill/>
                                <a:ln w="9525">
                                  <a:noFill/>
                                  <a:miter lim="800000"/>
                                  <a:headEnd/>
                                  <a:tailEnd/>
                                </a:ln>
                              </pic:spPr>
                            </pic:pic>
                          </a:graphicData>
                        </a:graphic>
                      </wp:anchor>
                    </w:drawing>
                  </w:r>
                </w:p>
                <w:p w:rsidR="003D0458" w:rsidRPr="006C0928" w:rsidRDefault="003D0458" w:rsidP="003D0458">
                  <w:pPr>
                    <w:keepNext/>
                    <w:keepLines/>
                    <w:suppressLineNumbers/>
                    <w:suppressAutoHyphens/>
                    <w:jc w:val="right"/>
                    <w:rPr>
                      <w:szCs w:val="24"/>
                    </w:rPr>
                  </w:pPr>
                  <w:r w:rsidRPr="006C0928">
                    <w:rPr>
                      <w:szCs w:val="24"/>
                    </w:rPr>
                    <w:t>УТВЕРЖДЕНО:</w:t>
                  </w:r>
                </w:p>
                <w:p w:rsidR="00042FD6" w:rsidRDefault="003D0458" w:rsidP="003D0458">
                  <w:pPr>
                    <w:keepNext/>
                    <w:keepLines/>
                    <w:suppressLineNumbers/>
                    <w:suppressAutoHyphens/>
                    <w:jc w:val="right"/>
                    <w:rPr>
                      <w:b/>
                      <w:szCs w:val="24"/>
                    </w:rPr>
                  </w:pPr>
                  <w:r w:rsidRPr="006C0928">
                    <w:rPr>
                      <w:b/>
                      <w:szCs w:val="24"/>
                    </w:rPr>
                    <w:t xml:space="preserve">Глава </w:t>
                  </w:r>
                  <w:r w:rsidR="0046432F">
                    <w:rPr>
                      <w:b/>
                      <w:szCs w:val="24"/>
                    </w:rPr>
                    <w:t>Сямженского</w:t>
                  </w:r>
                  <w:r w:rsidR="00042FD6">
                    <w:rPr>
                      <w:b/>
                      <w:szCs w:val="24"/>
                    </w:rPr>
                    <w:t xml:space="preserve"> муниципальн</w:t>
                  </w:r>
                  <w:r w:rsidR="00461DD5">
                    <w:rPr>
                      <w:b/>
                      <w:szCs w:val="24"/>
                    </w:rPr>
                    <w:t>ого</w:t>
                  </w:r>
                  <w:r w:rsidR="00042FD6">
                    <w:rPr>
                      <w:b/>
                      <w:szCs w:val="24"/>
                    </w:rPr>
                    <w:t xml:space="preserve"> округ</w:t>
                  </w:r>
                  <w:r w:rsidR="00461DD5">
                    <w:rPr>
                      <w:b/>
                      <w:szCs w:val="24"/>
                    </w:rPr>
                    <w:t>а</w:t>
                  </w:r>
                </w:p>
                <w:p w:rsidR="003D0458" w:rsidRPr="006C0928" w:rsidRDefault="003D0458" w:rsidP="0046432F">
                  <w:pPr>
                    <w:keepNext/>
                    <w:keepLines/>
                    <w:suppressLineNumbers/>
                    <w:suppressAutoHyphens/>
                    <w:jc w:val="right"/>
                    <w:rPr>
                      <w:szCs w:val="24"/>
                    </w:rPr>
                  </w:pPr>
                  <w:r w:rsidRPr="006C0928">
                    <w:rPr>
                      <w:szCs w:val="24"/>
                    </w:rPr>
                    <w:t xml:space="preserve">_____________________ </w:t>
                  </w:r>
                  <w:r w:rsidR="0046432F">
                    <w:rPr>
                      <w:szCs w:val="24"/>
                    </w:rPr>
                    <w:t xml:space="preserve">С.Н. Лашков </w:t>
                  </w:r>
                </w:p>
              </w:tc>
            </w:tr>
            <w:tr w:rsidR="003D0458" w:rsidRPr="006C0928" w:rsidTr="003D0458">
              <w:trPr>
                <w:trHeight w:val="432"/>
              </w:trPr>
              <w:tc>
                <w:tcPr>
                  <w:tcW w:w="4500" w:type="dxa"/>
                </w:tcPr>
                <w:p w:rsidR="009565DB" w:rsidRDefault="009565DB" w:rsidP="009565DB">
                  <w:pPr>
                    <w:jc w:val="right"/>
                    <w:rPr>
                      <w:rFonts w:eastAsiaTheme="minorEastAsia"/>
                      <w:kern w:val="28"/>
                      <w:szCs w:val="24"/>
                    </w:rPr>
                  </w:pPr>
                  <w:r>
                    <w:rPr>
                      <w:rFonts w:eastAsiaTheme="minorEastAsia"/>
                      <w:kern w:val="28"/>
                      <w:szCs w:val="24"/>
                    </w:rPr>
                    <w:t>Постановление администрации Сямженского</w:t>
                  </w:r>
                </w:p>
                <w:p w:rsidR="009565DB" w:rsidRPr="006C0928" w:rsidRDefault="009565DB" w:rsidP="009565DB">
                  <w:pPr>
                    <w:jc w:val="right"/>
                    <w:rPr>
                      <w:rFonts w:eastAsiaTheme="minorEastAsia"/>
                      <w:kern w:val="28"/>
                      <w:szCs w:val="24"/>
                    </w:rPr>
                  </w:pPr>
                  <w:r>
                    <w:rPr>
                      <w:rFonts w:eastAsiaTheme="minorEastAsia"/>
                      <w:kern w:val="28"/>
                      <w:szCs w:val="24"/>
                    </w:rPr>
                    <w:t xml:space="preserve"> </w:t>
                  </w:r>
                  <w:r>
                    <w:rPr>
                      <w:rFonts w:eastAsiaTheme="minorEastAsia"/>
                      <w:kern w:val="28"/>
                      <w:szCs w:val="24"/>
                    </w:rPr>
                    <w:t xml:space="preserve"> муниципального округа №445 от «20» мая </w:t>
                  </w:r>
                  <w:r w:rsidRPr="006C0928">
                    <w:rPr>
                      <w:rFonts w:eastAsiaTheme="minorEastAsia"/>
                      <w:kern w:val="28"/>
                      <w:szCs w:val="24"/>
                    </w:rPr>
                    <w:t>202</w:t>
                  </w:r>
                  <w:r>
                    <w:rPr>
                      <w:rFonts w:eastAsiaTheme="minorEastAsia"/>
                      <w:kern w:val="28"/>
                      <w:szCs w:val="24"/>
                    </w:rPr>
                    <w:t>5</w:t>
                  </w:r>
                  <w:r w:rsidRPr="006C0928">
                    <w:rPr>
                      <w:rFonts w:eastAsiaTheme="minorEastAsia"/>
                      <w:kern w:val="28"/>
                      <w:szCs w:val="24"/>
                    </w:rPr>
                    <w:t xml:space="preserve"> года</w:t>
                  </w:r>
                </w:p>
                <w:p w:rsidR="003D0458" w:rsidRPr="006C0928" w:rsidRDefault="003D0458" w:rsidP="003D0458">
                  <w:pPr>
                    <w:keepNext/>
                    <w:keepLines/>
                    <w:suppressLineNumbers/>
                    <w:suppressAutoHyphens/>
                    <w:rPr>
                      <w:szCs w:val="24"/>
                    </w:rPr>
                  </w:pPr>
                </w:p>
              </w:tc>
            </w:tr>
          </w:tbl>
          <w:p w:rsidR="00461DD5" w:rsidRDefault="00EC39CF" w:rsidP="00EC39CF">
            <w:pPr>
              <w:keepNext/>
              <w:keepLines/>
              <w:suppressAutoHyphens/>
              <w:spacing w:before="120" w:after="120"/>
              <w:jc w:val="center"/>
              <w:rPr>
                <w:b/>
                <w:bCs/>
                <w:sz w:val="36"/>
                <w:szCs w:val="36"/>
              </w:rPr>
            </w:pPr>
            <w:r w:rsidRPr="006C0928">
              <w:rPr>
                <w:b/>
                <w:bCs/>
                <w:sz w:val="36"/>
                <w:szCs w:val="36"/>
              </w:rPr>
              <w:t>«Схема теплоснабжен</w:t>
            </w:r>
            <w:r w:rsidR="00461DD5">
              <w:rPr>
                <w:b/>
                <w:bCs/>
                <w:sz w:val="36"/>
                <w:szCs w:val="36"/>
              </w:rPr>
              <w:t xml:space="preserve">ия </w:t>
            </w:r>
          </w:p>
          <w:p w:rsidR="00EC39CF" w:rsidRPr="006C0928" w:rsidRDefault="0046432F" w:rsidP="00EC39CF">
            <w:pPr>
              <w:keepNext/>
              <w:keepLines/>
              <w:suppressAutoHyphens/>
              <w:spacing w:before="120" w:after="120"/>
              <w:jc w:val="center"/>
              <w:rPr>
                <w:b/>
                <w:bCs/>
                <w:sz w:val="36"/>
                <w:szCs w:val="36"/>
              </w:rPr>
            </w:pPr>
            <w:r>
              <w:rPr>
                <w:b/>
                <w:bCs/>
                <w:sz w:val="36"/>
                <w:szCs w:val="36"/>
              </w:rPr>
              <w:t>Сямженского</w:t>
            </w:r>
            <w:r w:rsidR="00E8144A">
              <w:rPr>
                <w:b/>
                <w:bCs/>
                <w:sz w:val="36"/>
                <w:szCs w:val="36"/>
              </w:rPr>
              <w:t xml:space="preserve"> муниципальн</w:t>
            </w:r>
            <w:r w:rsidR="00461DD5">
              <w:rPr>
                <w:b/>
                <w:bCs/>
                <w:sz w:val="36"/>
                <w:szCs w:val="36"/>
              </w:rPr>
              <w:t>ого</w:t>
            </w:r>
            <w:r w:rsidR="00E8144A">
              <w:rPr>
                <w:b/>
                <w:bCs/>
                <w:sz w:val="36"/>
                <w:szCs w:val="36"/>
              </w:rPr>
              <w:t xml:space="preserve"> округ</w:t>
            </w:r>
            <w:r w:rsidR="00461DD5">
              <w:rPr>
                <w:b/>
                <w:bCs/>
                <w:sz w:val="36"/>
                <w:szCs w:val="36"/>
              </w:rPr>
              <w:t>а</w:t>
            </w:r>
          </w:p>
          <w:p w:rsidR="00EC39CF" w:rsidRPr="006C0928" w:rsidRDefault="0046432F" w:rsidP="00EC39CF">
            <w:pPr>
              <w:keepNext/>
              <w:keepLines/>
              <w:suppressAutoHyphens/>
              <w:spacing w:before="120" w:after="120"/>
              <w:jc w:val="center"/>
              <w:rPr>
                <w:b/>
                <w:bCs/>
                <w:sz w:val="36"/>
                <w:szCs w:val="36"/>
              </w:rPr>
            </w:pPr>
            <w:r>
              <w:rPr>
                <w:b/>
                <w:bCs/>
                <w:sz w:val="36"/>
                <w:szCs w:val="36"/>
              </w:rPr>
              <w:t>Вологодской области</w:t>
            </w:r>
            <w:r w:rsidR="00EC39CF" w:rsidRPr="006C0928">
              <w:rPr>
                <w:b/>
                <w:bCs/>
                <w:sz w:val="36"/>
                <w:szCs w:val="36"/>
              </w:rPr>
              <w:t xml:space="preserve"> до 203</w:t>
            </w:r>
            <w:r w:rsidR="0048424B">
              <w:rPr>
                <w:b/>
                <w:bCs/>
                <w:sz w:val="36"/>
                <w:szCs w:val="36"/>
              </w:rPr>
              <w:t>9</w:t>
            </w:r>
            <w:r w:rsidR="00EC39CF" w:rsidRPr="006C0928">
              <w:rPr>
                <w:b/>
                <w:bCs/>
                <w:sz w:val="36"/>
                <w:szCs w:val="36"/>
              </w:rPr>
              <w:t xml:space="preserve"> года»</w:t>
            </w:r>
          </w:p>
          <w:p w:rsidR="00EC39CF" w:rsidRPr="006C0928" w:rsidRDefault="00EC39CF" w:rsidP="00EC39CF">
            <w:pPr>
              <w:keepNext/>
              <w:keepLines/>
              <w:suppressAutoHyphens/>
              <w:spacing w:line="360" w:lineRule="auto"/>
              <w:jc w:val="center"/>
              <w:rPr>
                <w:b/>
                <w:bCs/>
                <w:sz w:val="28"/>
                <w:szCs w:val="28"/>
              </w:rPr>
            </w:pPr>
          </w:p>
          <w:p w:rsidR="00EC39CF" w:rsidRDefault="00EC39CF" w:rsidP="00EC39CF">
            <w:pPr>
              <w:keepNext/>
              <w:keepLines/>
              <w:suppressAutoHyphens/>
              <w:spacing w:line="360" w:lineRule="auto"/>
              <w:jc w:val="center"/>
              <w:rPr>
                <w:b/>
                <w:bCs/>
                <w:sz w:val="28"/>
                <w:szCs w:val="28"/>
              </w:rPr>
            </w:pPr>
            <w:r w:rsidRPr="006C0928">
              <w:rPr>
                <w:b/>
                <w:bCs/>
                <w:sz w:val="28"/>
                <w:szCs w:val="28"/>
              </w:rPr>
              <w:t xml:space="preserve">Книга </w:t>
            </w:r>
            <w:r>
              <w:rPr>
                <w:b/>
                <w:bCs/>
                <w:sz w:val="28"/>
                <w:szCs w:val="28"/>
              </w:rPr>
              <w:t>1</w:t>
            </w:r>
            <w:r w:rsidRPr="006C0928">
              <w:rPr>
                <w:b/>
                <w:bCs/>
                <w:sz w:val="28"/>
                <w:szCs w:val="28"/>
              </w:rPr>
              <w:t xml:space="preserve">. </w:t>
            </w:r>
            <w:r>
              <w:rPr>
                <w:b/>
                <w:bCs/>
                <w:sz w:val="28"/>
                <w:szCs w:val="28"/>
              </w:rPr>
              <w:t>Схема теплоснабжения</w:t>
            </w:r>
          </w:p>
          <w:p w:rsidR="00EC39CF" w:rsidRDefault="00EC39CF" w:rsidP="00EC39CF">
            <w:pPr>
              <w:keepNext/>
              <w:keepLines/>
              <w:suppressAutoHyphens/>
              <w:spacing w:line="360" w:lineRule="auto"/>
              <w:jc w:val="center"/>
              <w:rPr>
                <w:b/>
                <w:bCs/>
                <w:sz w:val="28"/>
                <w:szCs w:val="28"/>
              </w:rPr>
            </w:pPr>
          </w:p>
          <w:p w:rsidR="00EC39CF" w:rsidRDefault="009F567F" w:rsidP="00EC39CF">
            <w:pPr>
              <w:widowControl w:val="0"/>
              <w:suppressLineNumbers/>
              <w:rPr>
                <w:b/>
                <w:bCs/>
                <w:sz w:val="28"/>
                <w:szCs w:val="28"/>
              </w:rPr>
            </w:pPr>
            <w:r>
              <w:rPr>
                <w:b/>
                <w:bCs/>
                <w:sz w:val="28"/>
                <w:szCs w:val="28"/>
              </w:rPr>
              <w:t xml:space="preserve">Разработчик: администрация Сямженского муниципального округа   </w:t>
            </w:r>
          </w:p>
          <w:p w:rsidR="00EC39CF" w:rsidRPr="006C0928" w:rsidRDefault="00EC39CF" w:rsidP="00EC39CF">
            <w:pPr>
              <w:widowControl w:val="0"/>
              <w:suppressLineNumbers/>
              <w:rPr>
                <w:b/>
                <w:bCs/>
                <w:sz w:val="28"/>
                <w:szCs w:val="28"/>
              </w:rPr>
            </w:pPr>
          </w:p>
          <w:p w:rsidR="00EC39CF" w:rsidRDefault="00EC39CF" w:rsidP="00EC39CF">
            <w:r w:rsidRPr="006C0928">
              <w:t>Публичные слушания проведены</w:t>
            </w:r>
          </w:p>
          <w:p w:rsidR="0046432F" w:rsidRPr="006C0928" w:rsidRDefault="0046432F" w:rsidP="00EC39CF"/>
          <w:p w:rsidR="00EC39CF" w:rsidRPr="006C0928" w:rsidRDefault="009565DB" w:rsidP="00EC39CF">
            <w:r>
              <w:t xml:space="preserve">Протокол  </w:t>
            </w:r>
            <w:r w:rsidR="00EC39CF" w:rsidRPr="006C0928">
              <w:t xml:space="preserve">от </w:t>
            </w:r>
            <w:r w:rsidR="0046432F">
              <w:t xml:space="preserve"> </w:t>
            </w:r>
            <w:r>
              <w:t xml:space="preserve">«20» мая </w:t>
            </w:r>
            <w:r w:rsidR="00EC39CF" w:rsidRPr="006C0928">
              <w:t>202</w:t>
            </w:r>
            <w:r>
              <w:t>5</w:t>
            </w:r>
            <w:bookmarkStart w:id="0" w:name="_GoBack"/>
            <w:bookmarkEnd w:id="0"/>
            <w:r w:rsidR="00EC39CF" w:rsidRPr="006C0928">
              <w:t xml:space="preserve"> года</w:t>
            </w:r>
          </w:p>
          <w:p w:rsidR="003D0458" w:rsidRPr="002E6FD6" w:rsidRDefault="003D0458" w:rsidP="003D0458">
            <w:pPr>
              <w:ind w:firstLine="0"/>
              <w:contextualSpacing/>
              <w:jc w:val="center"/>
              <w:rPr>
                <w:sz w:val="38"/>
                <w:szCs w:val="38"/>
              </w:rPr>
            </w:pPr>
          </w:p>
        </w:tc>
      </w:tr>
      <w:tr w:rsidR="003D0458" w:rsidRPr="002E6FD6" w:rsidTr="005A055C">
        <w:trPr>
          <w:trHeight w:val="2182"/>
        </w:trPr>
        <w:tc>
          <w:tcPr>
            <w:tcW w:w="10349" w:type="dxa"/>
            <w:vAlign w:val="center"/>
          </w:tcPr>
          <w:p w:rsidR="00EC39CF" w:rsidRPr="008B0A0A" w:rsidRDefault="00EC39CF" w:rsidP="005A055C">
            <w:pPr>
              <w:jc w:val="center"/>
            </w:pPr>
            <w:r w:rsidRPr="008B0A0A">
              <w:t xml:space="preserve">с. </w:t>
            </w:r>
            <w:r w:rsidR="0046432F">
              <w:t>Сямжа</w:t>
            </w:r>
          </w:p>
          <w:p w:rsidR="003D0458" w:rsidRPr="002E6FD6" w:rsidRDefault="005A055C" w:rsidP="005A055C">
            <w:pPr>
              <w:ind w:firstLine="0"/>
              <w:contextualSpacing/>
              <w:jc w:val="center"/>
              <w:rPr>
                <w:sz w:val="40"/>
                <w:szCs w:val="40"/>
              </w:rPr>
            </w:pPr>
            <w:r>
              <w:t xml:space="preserve">          </w:t>
            </w:r>
            <w:r w:rsidR="00EC39CF" w:rsidRPr="008B0A0A">
              <w:t>202</w:t>
            </w:r>
            <w:r w:rsidR="0046432F">
              <w:t>4</w:t>
            </w:r>
            <w:r w:rsidR="00EC39CF">
              <w:t xml:space="preserve"> </w:t>
            </w:r>
            <w:r w:rsidR="00EC39CF" w:rsidRPr="008B0A0A">
              <w:t>год</w:t>
            </w:r>
          </w:p>
        </w:tc>
      </w:tr>
    </w:tbl>
    <w:p w:rsidR="00DD269C" w:rsidRPr="002E6FD6" w:rsidRDefault="00DD269C" w:rsidP="002F1ABE">
      <w:pPr>
        <w:pStyle w:val="a9"/>
        <w:spacing w:after="0"/>
        <w:ind w:firstLine="0"/>
        <w:contextualSpacing/>
      </w:pPr>
      <w:r w:rsidRPr="002E6FD6">
        <w:lastRenderedPageBreak/>
        <w:t>СОДЕРЖАНИЕ</w:t>
      </w:r>
    </w:p>
    <w:p w:rsidR="00C52FF7" w:rsidRPr="002E6FD6" w:rsidRDefault="00C52FF7" w:rsidP="002F1ABE">
      <w:pPr>
        <w:pStyle w:val="a9"/>
        <w:spacing w:after="0"/>
        <w:ind w:firstLine="0"/>
        <w:contextualSpacing/>
        <w:rPr>
          <w:b w:val="0"/>
        </w:rPr>
      </w:pPr>
    </w:p>
    <w:p w:rsidR="006E5AB8" w:rsidRDefault="005F0DD8">
      <w:pPr>
        <w:pStyle w:val="21"/>
        <w:rPr>
          <w:rFonts w:asciiTheme="minorHAnsi" w:eastAsiaTheme="minorEastAsia" w:hAnsiTheme="minorHAnsi" w:cstheme="minorBidi"/>
          <w:noProof/>
          <w:sz w:val="22"/>
          <w:lang w:eastAsia="ru-RU"/>
        </w:rPr>
      </w:pPr>
      <w:r>
        <w:fldChar w:fldCharType="begin"/>
      </w:r>
      <w:r w:rsidR="001B60F5">
        <w:instrText xml:space="preserve"> TOC \o "1-3" \h \z \u </w:instrText>
      </w:r>
      <w:r>
        <w:fldChar w:fldCharType="separate"/>
      </w:r>
      <w:hyperlink w:anchor="_Toc168917437" w:history="1">
        <w:r w:rsidR="006E5AB8" w:rsidRPr="008E669E">
          <w:rPr>
            <w:rStyle w:val="aa"/>
            <w:noProof/>
          </w:rPr>
          <w:t>ВВЕДЕНИЕ</w:t>
        </w:r>
        <w:r w:rsidR="006E5AB8">
          <w:rPr>
            <w:rStyle w:val="aa"/>
            <w:noProof/>
          </w:rPr>
          <w:t>…</w:t>
        </w:r>
        <w:r w:rsidR="006E5AB8">
          <w:rPr>
            <w:noProof/>
            <w:webHidden/>
          </w:rPr>
          <w:tab/>
        </w:r>
        <w:r w:rsidR="006E5AB8">
          <w:rPr>
            <w:noProof/>
            <w:webHidden/>
          </w:rPr>
          <w:fldChar w:fldCharType="begin"/>
        </w:r>
        <w:r w:rsidR="006E5AB8">
          <w:rPr>
            <w:noProof/>
            <w:webHidden/>
          </w:rPr>
          <w:instrText xml:space="preserve"> PAGEREF _Toc168917437 \h </w:instrText>
        </w:r>
        <w:r w:rsidR="006E5AB8">
          <w:rPr>
            <w:noProof/>
            <w:webHidden/>
          </w:rPr>
        </w:r>
        <w:r w:rsidR="006E5AB8">
          <w:rPr>
            <w:noProof/>
            <w:webHidden/>
          </w:rPr>
          <w:fldChar w:fldCharType="separate"/>
        </w:r>
        <w:r w:rsidR="00107E1B">
          <w:rPr>
            <w:noProof/>
            <w:webHidden/>
          </w:rPr>
          <w:t>3</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38" w:history="1">
        <w:r w:rsidR="006E5AB8" w:rsidRPr="008E669E">
          <w:rPr>
            <w:rStyle w:val="aa"/>
            <w:noProof/>
          </w:rPr>
          <w:t>РАЗДЕЛ 1.</w:t>
        </w:r>
        <w:r w:rsidR="006E5AB8">
          <w:rPr>
            <w:rFonts w:asciiTheme="minorHAnsi" w:eastAsiaTheme="minorEastAsia" w:hAnsiTheme="minorHAnsi" w:cstheme="minorBidi"/>
            <w:noProof/>
            <w:sz w:val="22"/>
            <w:lang w:eastAsia="ru-RU"/>
          </w:rPr>
          <w:tab/>
        </w:r>
        <w:r w:rsidR="006E5AB8" w:rsidRPr="008E669E">
          <w:rPr>
            <w:rStyle w:val="aa"/>
            <w:noProof/>
          </w:rPr>
          <w:t>ПОКАЗАТЕЛИ СУЩЕСТВУЮЩЕГО И ПЕРСПЕКТИВНОГО СПРОСА НА ТЕПЛОВУЮ ЭНЕРГИЮ (МОЩНОСТЬ) И ТЕПЛОНОСИТЕЛЬ В УСТАНОВЛЕННЫХ ГРАНИЦАХ ТЕРРИТОРИИ СЯМЖЕНСКОГО МО</w:t>
        </w:r>
        <w:r w:rsidR="006E5AB8">
          <w:rPr>
            <w:noProof/>
            <w:webHidden/>
          </w:rPr>
          <w:tab/>
        </w:r>
        <w:r w:rsidR="006E5AB8">
          <w:rPr>
            <w:noProof/>
            <w:webHidden/>
          </w:rPr>
          <w:fldChar w:fldCharType="begin"/>
        </w:r>
        <w:r w:rsidR="006E5AB8">
          <w:rPr>
            <w:noProof/>
            <w:webHidden/>
          </w:rPr>
          <w:instrText xml:space="preserve"> PAGEREF _Toc168917438 \h </w:instrText>
        </w:r>
        <w:r w:rsidR="006E5AB8">
          <w:rPr>
            <w:noProof/>
            <w:webHidden/>
          </w:rPr>
        </w:r>
        <w:r w:rsidR="006E5AB8">
          <w:rPr>
            <w:noProof/>
            <w:webHidden/>
          </w:rPr>
          <w:fldChar w:fldCharType="separate"/>
        </w:r>
        <w:r w:rsidR="00107E1B">
          <w:rPr>
            <w:noProof/>
            <w:webHidden/>
          </w:rPr>
          <w:t>8</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39" w:history="1">
        <w:r w:rsidR="006E5AB8" w:rsidRPr="008E669E">
          <w:rPr>
            <w:rStyle w:val="aa"/>
            <w:noProof/>
          </w:rPr>
          <w:t>РАЗДЕЛ 2.</w:t>
        </w:r>
        <w:r w:rsidR="006E5AB8">
          <w:rPr>
            <w:rFonts w:asciiTheme="minorHAnsi" w:eastAsiaTheme="minorEastAsia" w:hAnsiTheme="minorHAnsi" w:cstheme="minorBidi"/>
            <w:noProof/>
            <w:sz w:val="22"/>
            <w:lang w:eastAsia="ru-RU"/>
          </w:rPr>
          <w:tab/>
        </w:r>
        <w:r w:rsidR="006E5AB8" w:rsidRPr="008E669E">
          <w:rPr>
            <w:rStyle w:val="aa"/>
            <w:noProof/>
          </w:rPr>
          <w:t>СУЩЕСТВУЮЩИЕ И ПЕРСПЕКТИВНЫЕ БАЛАНСЫ ТЕПЛОВОЙ МОЩНОСТИ ИСТОЧНИКОВ ТЕПЛОВОЙ ЭНЕРГИИ И ТЕПЛОВОЙ НАГРУЗКИ ПОТРЕБИТЕЛЕЙ</w:t>
        </w:r>
        <w:r w:rsidR="006E5AB8">
          <w:rPr>
            <w:noProof/>
            <w:webHidden/>
          </w:rPr>
          <w:tab/>
        </w:r>
        <w:r w:rsidR="006E5AB8">
          <w:rPr>
            <w:noProof/>
            <w:webHidden/>
          </w:rPr>
          <w:fldChar w:fldCharType="begin"/>
        </w:r>
        <w:r w:rsidR="006E5AB8">
          <w:rPr>
            <w:noProof/>
            <w:webHidden/>
          </w:rPr>
          <w:instrText xml:space="preserve"> PAGEREF _Toc168917439 \h </w:instrText>
        </w:r>
        <w:r w:rsidR="006E5AB8">
          <w:rPr>
            <w:noProof/>
            <w:webHidden/>
          </w:rPr>
        </w:r>
        <w:r w:rsidR="006E5AB8">
          <w:rPr>
            <w:noProof/>
            <w:webHidden/>
          </w:rPr>
          <w:fldChar w:fldCharType="separate"/>
        </w:r>
        <w:r w:rsidR="00107E1B">
          <w:rPr>
            <w:noProof/>
            <w:webHidden/>
          </w:rPr>
          <w:t>11</w:t>
        </w:r>
        <w:r w:rsidR="006E5AB8">
          <w:rPr>
            <w:noProof/>
            <w:webHidden/>
          </w:rPr>
          <w:fldChar w:fldCharType="end"/>
        </w:r>
      </w:hyperlink>
    </w:p>
    <w:p w:rsidR="006E5AB8" w:rsidRDefault="002F54D4">
      <w:pPr>
        <w:pStyle w:val="21"/>
        <w:tabs>
          <w:tab w:val="left" w:pos="1920"/>
        </w:tabs>
        <w:rPr>
          <w:rFonts w:asciiTheme="minorHAnsi" w:eastAsiaTheme="minorEastAsia" w:hAnsiTheme="minorHAnsi" w:cstheme="minorBidi"/>
          <w:noProof/>
          <w:sz w:val="22"/>
          <w:lang w:eastAsia="ru-RU"/>
        </w:rPr>
      </w:pPr>
      <w:hyperlink w:anchor="_Toc168917440" w:history="1">
        <w:r w:rsidR="006E5AB8" w:rsidRPr="008E669E">
          <w:rPr>
            <w:rStyle w:val="aa"/>
            <w:noProof/>
          </w:rPr>
          <w:t>РАЗДЕЛ 3.</w:t>
        </w:r>
        <w:r w:rsidR="006E5AB8">
          <w:rPr>
            <w:rFonts w:asciiTheme="minorHAnsi" w:eastAsiaTheme="minorEastAsia" w:hAnsiTheme="minorHAnsi" w:cstheme="minorBidi"/>
            <w:noProof/>
            <w:sz w:val="22"/>
            <w:lang w:eastAsia="ru-RU"/>
          </w:rPr>
          <w:tab/>
        </w:r>
        <w:r w:rsidR="006E5AB8" w:rsidRPr="008E669E">
          <w:rPr>
            <w:rStyle w:val="aa"/>
            <w:noProof/>
          </w:rPr>
          <w:t>СУЩЕСТВУЮЩИЕ И ПЕРСПЕКТИВНЫЕ БАЛАНСЫ ТЕПЛОНОСИТЕЛЯ</w:t>
        </w:r>
        <w:r w:rsidR="006E5AB8">
          <w:rPr>
            <w:noProof/>
            <w:webHidden/>
          </w:rPr>
          <w:tab/>
        </w:r>
        <w:r w:rsidR="006E5AB8">
          <w:rPr>
            <w:noProof/>
            <w:webHidden/>
          </w:rPr>
          <w:fldChar w:fldCharType="begin"/>
        </w:r>
        <w:r w:rsidR="006E5AB8">
          <w:rPr>
            <w:noProof/>
            <w:webHidden/>
          </w:rPr>
          <w:instrText xml:space="preserve"> PAGEREF _Toc168917440 \h </w:instrText>
        </w:r>
        <w:r w:rsidR="006E5AB8">
          <w:rPr>
            <w:noProof/>
            <w:webHidden/>
          </w:rPr>
        </w:r>
        <w:r w:rsidR="006E5AB8">
          <w:rPr>
            <w:noProof/>
            <w:webHidden/>
          </w:rPr>
          <w:fldChar w:fldCharType="separate"/>
        </w:r>
        <w:r w:rsidR="00107E1B">
          <w:rPr>
            <w:noProof/>
            <w:webHidden/>
          </w:rPr>
          <w:t>20</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41" w:history="1">
        <w:r w:rsidR="006E5AB8" w:rsidRPr="008E669E">
          <w:rPr>
            <w:rStyle w:val="aa"/>
            <w:noProof/>
            <w:lang w:eastAsia="ru-RU"/>
          </w:rPr>
          <w:t>РАЗДЕЛ 4.</w:t>
        </w:r>
        <w:r w:rsidR="006E5AB8">
          <w:rPr>
            <w:rFonts w:asciiTheme="minorHAnsi" w:eastAsiaTheme="minorEastAsia" w:hAnsiTheme="minorHAnsi" w:cstheme="minorBidi"/>
            <w:noProof/>
            <w:sz w:val="22"/>
            <w:lang w:eastAsia="ru-RU"/>
          </w:rPr>
          <w:tab/>
        </w:r>
        <w:r w:rsidR="006E5AB8" w:rsidRPr="008E669E">
          <w:rPr>
            <w:rStyle w:val="aa"/>
            <w:noProof/>
            <w:lang w:eastAsia="ru-RU"/>
          </w:rPr>
          <w:t>ОСНОВНЫЕ ПОЛОЖЕНИЯ МАСТЕР-ПЛАНА РАЗВИТИЯ СИСТЕМ</w:t>
        </w:r>
        <w:r w:rsidR="006E5AB8" w:rsidRPr="008E669E">
          <w:rPr>
            <w:rStyle w:val="aa"/>
            <w:noProof/>
            <w:spacing w:val="-6"/>
            <w:lang w:eastAsia="ru-RU"/>
          </w:rPr>
          <w:t xml:space="preserve"> ТЕПЛОСНАБЖЕНИЯ СЯМЖЕНСКОГО МО</w:t>
        </w:r>
        <w:r w:rsidR="006E5AB8">
          <w:rPr>
            <w:noProof/>
            <w:webHidden/>
          </w:rPr>
          <w:tab/>
        </w:r>
        <w:r w:rsidR="006E5AB8">
          <w:rPr>
            <w:noProof/>
            <w:webHidden/>
          </w:rPr>
          <w:fldChar w:fldCharType="begin"/>
        </w:r>
        <w:r w:rsidR="006E5AB8">
          <w:rPr>
            <w:noProof/>
            <w:webHidden/>
          </w:rPr>
          <w:instrText xml:space="preserve"> PAGEREF _Toc168917441 \h </w:instrText>
        </w:r>
        <w:r w:rsidR="006E5AB8">
          <w:rPr>
            <w:noProof/>
            <w:webHidden/>
          </w:rPr>
        </w:r>
        <w:r w:rsidR="006E5AB8">
          <w:rPr>
            <w:noProof/>
            <w:webHidden/>
          </w:rPr>
          <w:fldChar w:fldCharType="separate"/>
        </w:r>
        <w:r w:rsidR="00107E1B">
          <w:rPr>
            <w:noProof/>
            <w:webHidden/>
          </w:rPr>
          <w:t>22</w:t>
        </w:r>
        <w:r w:rsidR="006E5AB8">
          <w:rPr>
            <w:noProof/>
            <w:webHidden/>
          </w:rPr>
          <w:fldChar w:fldCharType="end"/>
        </w:r>
      </w:hyperlink>
    </w:p>
    <w:p w:rsidR="006E5AB8" w:rsidRDefault="002F54D4">
      <w:pPr>
        <w:pStyle w:val="21"/>
        <w:tabs>
          <w:tab w:val="left" w:pos="1680"/>
        </w:tabs>
        <w:rPr>
          <w:rFonts w:asciiTheme="minorHAnsi" w:eastAsiaTheme="minorEastAsia" w:hAnsiTheme="minorHAnsi" w:cstheme="minorBidi"/>
          <w:noProof/>
          <w:sz w:val="22"/>
          <w:lang w:eastAsia="ru-RU"/>
        </w:rPr>
      </w:pPr>
      <w:hyperlink w:anchor="_Toc168917442" w:history="1">
        <w:r w:rsidR="006E5AB8" w:rsidRPr="008E669E">
          <w:rPr>
            <w:rStyle w:val="aa"/>
            <w:noProof/>
          </w:rPr>
          <w:t>РАЗДЕЛ 5.</w:t>
        </w:r>
        <w:r w:rsidR="006E5AB8">
          <w:rPr>
            <w:rFonts w:asciiTheme="minorHAnsi" w:eastAsiaTheme="minorEastAsia" w:hAnsiTheme="minorHAnsi" w:cstheme="minorBidi"/>
            <w:noProof/>
            <w:sz w:val="22"/>
            <w:lang w:eastAsia="ru-RU"/>
          </w:rPr>
          <w:tab/>
        </w:r>
        <w:r w:rsidR="006E5AB8" w:rsidRPr="008E669E">
          <w:rPr>
            <w:rStyle w:val="aa"/>
            <w:noProof/>
          </w:rPr>
          <w:t>ПРЕДЛОЖЕНИЯ ПО СТРОИТЕЛЬСТВУ, РЕКОНСТРУКЦИИ, ТЕХНИЧЕСКОМУ ПЕРЕВООРУЖЕНИЮ И (ИЛИ) МОДЕРНИЗАЦИИ ИСТОЧНИКОВ ТЕПЛОВОЙ ЭНЕРГИИ</w:t>
        </w:r>
        <w:r w:rsidR="006E5AB8">
          <w:rPr>
            <w:noProof/>
            <w:webHidden/>
          </w:rPr>
          <w:tab/>
        </w:r>
        <w:r w:rsidR="006E5AB8">
          <w:rPr>
            <w:noProof/>
            <w:webHidden/>
          </w:rPr>
          <w:fldChar w:fldCharType="begin"/>
        </w:r>
        <w:r w:rsidR="006E5AB8">
          <w:rPr>
            <w:noProof/>
            <w:webHidden/>
          </w:rPr>
          <w:instrText xml:space="preserve"> PAGEREF _Toc168917442 \h </w:instrText>
        </w:r>
        <w:r w:rsidR="006E5AB8">
          <w:rPr>
            <w:noProof/>
            <w:webHidden/>
          </w:rPr>
        </w:r>
        <w:r w:rsidR="006E5AB8">
          <w:rPr>
            <w:noProof/>
            <w:webHidden/>
          </w:rPr>
          <w:fldChar w:fldCharType="separate"/>
        </w:r>
        <w:r w:rsidR="00107E1B">
          <w:rPr>
            <w:noProof/>
            <w:webHidden/>
          </w:rPr>
          <w:t>24</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43" w:history="1">
        <w:r w:rsidR="006E5AB8" w:rsidRPr="008E669E">
          <w:rPr>
            <w:rStyle w:val="aa"/>
            <w:noProof/>
          </w:rPr>
          <w:t>РАЗДЕЛ 6.</w:t>
        </w:r>
        <w:r w:rsidR="006E5AB8">
          <w:rPr>
            <w:rFonts w:asciiTheme="minorHAnsi" w:eastAsiaTheme="minorEastAsia" w:hAnsiTheme="minorHAnsi" w:cstheme="minorBidi"/>
            <w:noProof/>
            <w:sz w:val="22"/>
            <w:lang w:eastAsia="ru-RU"/>
          </w:rPr>
          <w:tab/>
        </w:r>
        <w:r w:rsidR="006E5AB8" w:rsidRPr="008E669E">
          <w:rPr>
            <w:rStyle w:val="aa"/>
            <w:noProof/>
          </w:rPr>
          <w:t>ПРЕДЛОЖЕНИЯ ПО СТРОИТЕЛЬСТВУ, РЕКОНСТРУКЦИИ И (ИЛИ) МОДЕРНИЗАЦИИ ТЕПЛОВЫХ СЕТЕЙ</w:t>
        </w:r>
        <w:r w:rsidR="006E5AB8">
          <w:rPr>
            <w:noProof/>
            <w:webHidden/>
          </w:rPr>
          <w:tab/>
        </w:r>
        <w:r w:rsidR="006E5AB8">
          <w:rPr>
            <w:noProof/>
            <w:webHidden/>
          </w:rPr>
          <w:fldChar w:fldCharType="begin"/>
        </w:r>
        <w:r w:rsidR="006E5AB8">
          <w:rPr>
            <w:noProof/>
            <w:webHidden/>
          </w:rPr>
          <w:instrText xml:space="preserve"> PAGEREF _Toc168917443 \h </w:instrText>
        </w:r>
        <w:r w:rsidR="006E5AB8">
          <w:rPr>
            <w:noProof/>
            <w:webHidden/>
          </w:rPr>
        </w:r>
        <w:r w:rsidR="006E5AB8">
          <w:rPr>
            <w:noProof/>
            <w:webHidden/>
          </w:rPr>
          <w:fldChar w:fldCharType="separate"/>
        </w:r>
        <w:r w:rsidR="00107E1B">
          <w:rPr>
            <w:noProof/>
            <w:webHidden/>
          </w:rPr>
          <w:t>28</w:t>
        </w:r>
        <w:r w:rsidR="006E5AB8">
          <w:rPr>
            <w:noProof/>
            <w:webHidden/>
          </w:rPr>
          <w:fldChar w:fldCharType="end"/>
        </w:r>
      </w:hyperlink>
    </w:p>
    <w:p w:rsidR="006E5AB8" w:rsidRDefault="002F54D4">
      <w:pPr>
        <w:pStyle w:val="21"/>
        <w:tabs>
          <w:tab w:val="left" w:pos="1920"/>
        </w:tabs>
        <w:rPr>
          <w:rFonts w:asciiTheme="minorHAnsi" w:eastAsiaTheme="minorEastAsia" w:hAnsiTheme="minorHAnsi" w:cstheme="minorBidi"/>
          <w:noProof/>
          <w:sz w:val="22"/>
          <w:lang w:eastAsia="ru-RU"/>
        </w:rPr>
      </w:pPr>
      <w:hyperlink w:anchor="_Toc168917444" w:history="1">
        <w:r w:rsidR="006E5AB8" w:rsidRPr="008E669E">
          <w:rPr>
            <w:rStyle w:val="aa"/>
            <w:noProof/>
          </w:rPr>
          <w:t>РАЗДЕЛ 7.</w:t>
        </w:r>
        <w:r w:rsidR="006E5AB8">
          <w:rPr>
            <w:rFonts w:asciiTheme="minorHAnsi" w:eastAsiaTheme="minorEastAsia" w:hAnsiTheme="minorHAnsi" w:cstheme="minorBidi"/>
            <w:noProof/>
            <w:sz w:val="22"/>
            <w:lang w:eastAsia="ru-RU"/>
          </w:rPr>
          <w:tab/>
        </w:r>
        <w:r w:rsidR="006E5AB8" w:rsidRPr="008E669E">
          <w:rPr>
            <w:rStyle w:val="aa"/>
            <w:noProof/>
          </w:rPr>
          <w:t>ПРЕДЛОЖЕНИЯ ПО ПЕРЕВОДУ ОТКРЫТЫХ СИСТЕМ ТЕПЛОСНАБЖЕНИЯ (ГОРЯЧЕГО ВОДОСНАБЖЕНИЯ) В ЗАКРЫТЫЕ СИСТЕМЫ ГОРЯЧЕГО ВОДОСНАБЖЕНИЯ</w:t>
        </w:r>
        <w:r w:rsidR="006E5AB8">
          <w:rPr>
            <w:noProof/>
            <w:webHidden/>
          </w:rPr>
          <w:tab/>
        </w:r>
        <w:r w:rsidR="006E5AB8">
          <w:rPr>
            <w:noProof/>
            <w:webHidden/>
          </w:rPr>
          <w:fldChar w:fldCharType="begin"/>
        </w:r>
        <w:r w:rsidR="006E5AB8">
          <w:rPr>
            <w:noProof/>
            <w:webHidden/>
          </w:rPr>
          <w:instrText xml:space="preserve"> PAGEREF _Toc168917444 \h </w:instrText>
        </w:r>
        <w:r w:rsidR="006E5AB8">
          <w:rPr>
            <w:noProof/>
            <w:webHidden/>
          </w:rPr>
        </w:r>
        <w:r w:rsidR="006E5AB8">
          <w:rPr>
            <w:noProof/>
            <w:webHidden/>
          </w:rPr>
          <w:fldChar w:fldCharType="separate"/>
        </w:r>
        <w:r w:rsidR="00107E1B">
          <w:rPr>
            <w:noProof/>
            <w:webHidden/>
          </w:rPr>
          <w:t>30</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45" w:history="1">
        <w:r w:rsidR="006E5AB8" w:rsidRPr="008E669E">
          <w:rPr>
            <w:rStyle w:val="aa"/>
            <w:noProof/>
          </w:rPr>
          <w:t>РАЗДЕЛ 8.</w:t>
        </w:r>
        <w:r w:rsidR="006E5AB8">
          <w:rPr>
            <w:rFonts w:asciiTheme="minorHAnsi" w:eastAsiaTheme="minorEastAsia" w:hAnsiTheme="minorHAnsi" w:cstheme="minorBidi"/>
            <w:noProof/>
            <w:sz w:val="22"/>
            <w:lang w:eastAsia="ru-RU"/>
          </w:rPr>
          <w:tab/>
        </w:r>
        <w:r w:rsidR="006E5AB8" w:rsidRPr="008E669E">
          <w:rPr>
            <w:rStyle w:val="aa"/>
            <w:noProof/>
          </w:rPr>
          <w:t>ПЕРСПЕКТИВНЫЕ ТОПЛИВНЫЕ БАЛАНСЫ</w:t>
        </w:r>
        <w:r w:rsidR="006E5AB8">
          <w:rPr>
            <w:noProof/>
            <w:webHidden/>
          </w:rPr>
          <w:tab/>
        </w:r>
        <w:r w:rsidR="006E5AB8">
          <w:rPr>
            <w:noProof/>
            <w:webHidden/>
          </w:rPr>
          <w:fldChar w:fldCharType="begin"/>
        </w:r>
        <w:r w:rsidR="006E5AB8">
          <w:rPr>
            <w:noProof/>
            <w:webHidden/>
          </w:rPr>
          <w:instrText xml:space="preserve"> PAGEREF _Toc168917445 \h </w:instrText>
        </w:r>
        <w:r w:rsidR="006E5AB8">
          <w:rPr>
            <w:noProof/>
            <w:webHidden/>
          </w:rPr>
        </w:r>
        <w:r w:rsidR="006E5AB8">
          <w:rPr>
            <w:noProof/>
            <w:webHidden/>
          </w:rPr>
          <w:fldChar w:fldCharType="separate"/>
        </w:r>
        <w:r w:rsidR="00107E1B">
          <w:rPr>
            <w:noProof/>
            <w:webHidden/>
          </w:rPr>
          <w:t>31</w:t>
        </w:r>
        <w:r w:rsidR="006E5AB8">
          <w:rPr>
            <w:noProof/>
            <w:webHidden/>
          </w:rPr>
          <w:fldChar w:fldCharType="end"/>
        </w:r>
      </w:hyperlink>
    </w:p>
    <w:p w:rsidR="006E5AB8" w:rsidRDefault="002F54D4">
      <w:pPr>
        <w:pStyle w:val="21"/>
        <w:tabs>
          <w:tab w:val="left" w:pos="1920"/>
        </w:tabs>
        <w:rPr>
          <w:rFonts w:asciiTheme="minorHAnsi" w:eastAsiaTheme="minorEastAsia" w:hAnsiTheme="minorHAnsi" w:cstheme="minorBidi"/>
          <w:noProof/>
          <w:sz w:val="22"/>
          <w:lang w:eastAsia="ru-RU"/>
        </w:rPr>
      </w:pPr>
      <w:hyperlink w:anchor="_Toc168917446" w:history="1">
        <w:r w:rsidR="006E5AB8" w:rsidRPr="008E669E">
          <w:rPr>
            <w:rStyle w:val="aa"/>
            <w:noProof/>
          </w:rPr>
          <w:t>РАЗДЕЛ 9.</w:t>
        </w:r>
        <w:r w:rsidR="006E5AB8">
          <w:rPr>
            <w:rFonts w:asciiTheme="minorHAnsi" w:eastAsiaTheme="minorEastAsia" w:hAnsiTheme="minorHAnsi" w:cstheme="minorBidi"/>
            <w:noProof/>
            <w:sz w:val="22"/>
            <w:lang w:eastAsia="ru-RU"/>
          </w:rPr>
          <w:tab/>
        </w:r>
        <w:r w:rsidR="006E5AB8" w:rsidRPr="008E669E">
          <w:rPr>
            <w:rStyle w:val="aa"/>
            <w:noProof/>
          </w:rPr>
          <w:t>ИНВЕСТИЦИИ В СТРОИТЕЛЬСТВО, РЕКОНСТРУКЦИЮ, ТЕХНИЧЕСКОЕ ПЕРЕВООРУЖНИЕ И (ИЛИ) МОДЕРНИЗАЦИЮ</w:t>
        </w:r>
        <w:r w:rsidR="006E5AB8">
          <w:rPr>
            <w:noProof/>
            <w:webHidden/>
          </w:rPr>
          <w:tab/>
        </w:r>
        <w:r w:rsidR="006E5AB8">
          <w:rPr>
            <w:noProof/>
            <w:webHidden/>
          </w:rPr>
          <w:fldChar w:fldCharType="begin"/>
        </w:r>
        <w:r w:rsidR="006E5AB8">
          <w:rPr>
            <w:noProof/>
            <w:webHidden/>
          </w:rPr>
          <w:instrText xml:space="preserve"> PAGEREF _Toc168917446 \h </w:instrText>
        </w:r>
        <w:r w:rsidR="006E5AB8">
          <w:rPr>
            <w:noProof/>
            <w:webHidden/>
          </w:rPr>
        </w:r>
        <w:r w:rsidR="006E5AB8">
          <w:rPr>
            <w:noProof/>
            <w:webHidden/>
          </w:rPr>
          <w:fldChar w:fldCharType="separate"/>
        </w:r>
        <w:r w:rsidR="00107E1B">
          <w:rPr>
            <w:noProof/>
            <w:webHidden/>
          </w:rPr>
          <w:t>34</w:t>
        </w:r>
        <w:r w:rsidR="006E5AB8">
          <w:rPr>
            <w:noProof/>
            <w:webHidden/>
          </w:rPr>
          <w:fldChar w:fldCharType="end"/>
        </w:r>
      </w:hyperlink>
    </w:p>
    <w:p w:rsidR="006E5AB8" w:rsidRDefault="002F54D4">
      <w:pPr>
        <w:pStyle w:val="21"/>
        <w:tabs>
          <w:tab w:val="left" w:pos="1944"/>
        </w:tabs>
        <w:rPr>
          <w:rFonts w:asciiTheme="minorHAnsi" w:eastAsiaTheme="minorEastAsia" w:hAnsiTheme="minorHAnsi" w:cstheme="minorBidi"/>
          <w:noProof/>
          <w:sz w:val="22"/>
          <w:lang w:eastAsia="ru-RU"/>
        </w:rPr>
      </w:pPr>
      <w:hyperlink w:anchor="_Toc168917447" w:history="1">
        <w:r w:rsidR="006E5AB8" w:rsidRPr="008E669E">
          <w:rPr>
            <w:rStyle w:val="aa"/>
            <w:noProof/>
          </w:rPr>
          <w:t>РАЗДЕЛ 10.</w:t>
        </w:r>
        <w:r w:rsidR="006E5AB8">
          <w:rPr>
            <w:rFonts w:asciiTheme="minorHAnsi" w:eastAsiaTheme="minorEastAsia" w:hAnsiTheme="minorHAnsi" w:cstheme="minorBidi"/>
            <w:noProof/>
            <w:sz w:val="22"/>
            <w:lang w:eastAsia="ru-RU"/>
          </w:rPr>
          <w:tab/>
        </w:r>
        <w:r w:rsidR="006E5AB8" w:rsidRPr="008E669E">
          <w:rPr>
            <w:rStyle w:val="aa"/>
            <w:noProof/>
          </w:rPr>
          <w:t>РЕШЕНИЕ О ПРИСВОЕНИИ СТАТУСА ЕДИНОЙ ТЕПЛОСНАБЖающей ОРГАНИЗАЦИИ (ОРГАНИЗАЦИЯМ)</w:t>
        </w:r>
        <w:r w:rsidR="006E5AB8">
          <w:rPr>
            <w:noProof/>
            <w:webHidden/>
          </w:rPr>
          <w:tab/>
        </w:r>
        <w:r w:rsidR="006E5AB8">
          <w:rPr>
            <w:noProof/>
            <w:webHidden/>
          </w:rPr>
          <w:fldChar w:fldCharType="begin"/>
        </w:r>
        <w:r w:rsidR="006E5AB8">
          <w:rPr>
            <w:noProof/>
            <w:webHidden/>
          </w:rPr>
          <w:instrText xml:space="preserve"> PAGEREF _Toc168917447 \h </w:instrText>
        </w:r>
        <w:r w:rsidR="006E5AB8">
          <w:rPr>
            <w:noProof/>
            <w:webHidden/>
          </w:rPr>
        </w:r>
        <w:r w:rsidR="006E5AB8">
          <w:rPr>
            <w:noProof/>
            <w:webHidden/>
          </w:rPr>
          <w:fldChar w:fldCharType="separate"/>
        </w:r>
        <w:r w:rsidR="00107E1B">
          <w:rPr>
            <w:noProof/>
            <w:webHidden/>
          </w:rPr>
          <w:t>37</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48" w:history="1">
        <w:r w:rsidR="006E5AB8" w:rsidRPr="008E669E">
          <w:rPr>
            <w:rStyle w:val="aa"/>
            <w:noProof/>
          </w:rPr>
          <w:t>РАЗДЕЛ 11.</w:t>
        </w:r>
        <w:r w:rsidR="006E5AB8">
          <w:rPr>
            <w:rFonts w:asciiTheme="minorHAnsi" w:eastAsiaTheme="minorEastAsia" w:hAnsiTheme="minorHAnsi" w:cstheme="minorBidi"/>
            <w:noProof/>
            <w:sz w:val="22"/>
            <w:lang w:eastAsia="ru-RU"/>
          </w:rPr>
          <w:tab/>
        </w:r>
        <w:r w:rsidR="006E5AB8" w:rsidRPr="008E669E">
          <w:rPr>
            <w:rStyle w:val="aa"/>
            <w:noProof/>
          </w:rPr>
          <w:t>РЕШЕНИЯ О РАСПРЕДЕЛЕНИИ ТЕПЛОВОЙ НАГРУЗКИ МЕЖДУ ИСТОЧНИКАМИ ТЕПЛОВОЙ ЭНЕРГИИ</w:t>
        </w:r>
        <w:r w:rsidR="006E5AB8">
          <w:rPr>
            <w:noProof/>
            <w:webHidden/>
          </w:rPr>
          <w:tab/>
        </w:r>
        <w:r w:rsidR="006E5AB8">
          <w:rPr>
            <w:noProof/>
            <w:webHidden/>
          </w:rPr>
          <w:fldChar w:fldCharType="begin"/>
        </w:r>
        <w:r w:rsidR="006E5AB8">
          <w:rPr>
            <w:noProof/>
            <w:webHidden/>
          </w:rPr>
          <w:instrText xml:space="preserve"> PAGEREF _Toc168917448 \h </w:instrText>
        </w:r>
        <w:r w:rsidR="006E5AB8">
          <w:rPr>
            <w:noProof/>
            <w:webHidden/>
          </w:rPr>
        </w:r>
        <w:r w:rsidR="006E5AB8">
          <w:rPr>
            <w:noProof/>
            <w:webHidden/>
          </w:rPr>
          <w:fldChar w:fldCharType="separate"/>
        </w:r>
        <w:r w:rsidR="00107E1B">
          <w:rPr>
            <w:noProof/>
            <w:webHidden/>
          </w:rPr>
          <w:t>40</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49" w:history="1">
        <w:r w:rsidR="006E5AB8" w:rsidRPr="008E669E">
          <w:rPr>
            <w:rStyle w:val="aa"/>
            <w:noProof/>
          </w:rPr>
          <w:t>РАЗДЕЛ 12.</w:t>
        </w:r>
        <w:r w:rsidR="006E5AB8">
          <w:rPr>
            <w:rFonts w:asciiTheme="minorHAnsi" w:eastAsiaTheme="minorEastAsia" w:hAnsiTheme="minorHAnsi" w:cstheme="minorBidi"/>
            <w:noProof/>
            <w:sz w:val="22"/>
            <w:lang w:eastAsia="ru-RU"/>
          </w:rPr>
          <w:tab/>
        </w:r>
        <w:r w:rsidR="006E5AB8" w:rsidRPr="008E669E">
          <w:rPr>
            <w:rStyle w:val="aa"/>
            <w:noProof/>
          </w:rPr>
          <w:t>РЕШЕНИЯ ПО БЕЗХОЗЯЙСТВЕННЫМ ТЕПЛОВЫМ СЕТЯМ</w:t>
        </w:r>
        <w:r w:rsidR="006E5AB8">
          <w:rPr>
            <w:noProof/>
            <w:webHidden/>
          </w:rPr>
          <w:tab/>
        </w:r>
        <w:r w:rsidR="006E5AB8">
          <w:rPr>
            <w:noProof/>
            <w:webHidden/>
          </w:rPr>
          <w:fldChar w:fldCharType="begin"/>
        </w:r>
        <w:r w:rsidR="006E5AB8">
          <w:rPr>
            <w:noProof/>
            <w:webHidden/>
          </w:rPr>
          <w:instrText xml:space="preserve"> PAGEREF _Toc168917449 \h </w:instrText>
        </w:r>
        <w:r w:rsidR="006E5AB8">
          <w:rPr>
            <w:noProof/>
            <w:webHidden/>
          </w:rPr>
        </w:r>
        <w:r w:rsidR="006E5AB8">
          <w:rPr>
            <w:noProof/>
            <w:webHidden/>
          </w:rPr>
          <w:fldChar w:fldCharType="separate"/>
        </w:r>
        <w:r w:rsidR="00107E1B">
          <w:rPr>
            <w:noProof/>
            <w:webHidden/>
          </w:rPr>
          <w:t>41</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50" w:history="1">
        <w:r w:rsidR="006E5AB8" w:rsidRPr="008E669E">
          <w:rPr>
            <w:rStyle w:val="aa"/>
            <w:noProof/>
          </w:rPr>
          <w:t>РАЗДЕЛ 13.</w:t>
        </w:r>
        <w:r w:rsidR="006E5AB8">
          <w:rPr>
            <w:rFonts w:asciiTheme="minorHAnsi" w:eastAsiaTheme="minorEastAsia" w:hAnsiTheme="minorHAnsi" w:cstheme="minorBidi"/>
            <w:noProof/>
            <w:sz w:val="22"/>
            <w:lang w:eastAsia="ru-RU"/>
          </w:rPr>
          <w:tab/>
        </w:r>
        <w:r w:rsidR="006E5AB8" w:rsidRPr="008E669E">
          <w:rPr>
            <w:rStyle w:val="aa"/>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6E5AB8">
          <w:rPr>
            <w:noProof/>
            <w:webHidden/>
          </w:rPr>
          <w:tab/>
        </w:r>
        <w:r w:rsidR="006E5AB8">
          <w:rPr>
            <w:noProof/>
            <w:webHidden/>
          </w:rPr>
          <w:fldChar w:fldCharType="begin"/>
        </w:r>
        <w:r w:rsidR="006E5AB8">
          <w:rPr>
            <w:noProof/>
            <w:webHidden/>
          </w:rPr>
          <w:instrText xml:space="preserve"> PAGEREF _Toc168917450 \h </w:instrText>
        </w:r>
        <w:r w:rsidR="006E5AB8">
          <w:rPr>
            <w:noProof/>
            <w:webHidden/>
          </w:rPr>
        </w:r>
        <w:r w:rsidR="006E5AB8">
          <w:rPr>
            <w:noProof/>
            <w:webHidden/>
          </w:rPr>
          <w:fldChar w:fldCharType="separate"/>
        </w:r>
        <w:r w:rsidR="00107E1B">
          <w:rPr>
            <w:noProof/>
            <w:webHidden/>
          </w:rPr>
          <w:t>42</w:t>
        </w:r>
        <w:r w:rsidR="006E5AB8">
          <w:rPr>
            <w:noProof/>
            <w:webHidden/>
          </w:rPr>
          <w:fldChar w:fldCharType="end"/>
        </w:r>
      </w:hyperlink>
    </w:p>
    <w:p w:rsidR="006E5AB8" w:rsidRDefault="002F54D4">
      <w:pPr>
        <w:pStyle w:val="21"/>
        <w:tabs>
          <w:tab w:val="left" w:pos="1920"/>
        </w:tabs>
        <w:rPr>
          <w:rFonts w:asciiTheme="minorHAnsi" w:eastAsiaTheme="minorEastAsia" w:hAnsiTheme="minorHAnsi" w:cstheme="minorBidi"/>
          <w:noProof/>
          <w:sz w:val="22"/>
          <w:lang w:eastAsia="ru-RU"/>
        </w:rPr>
      </w:pPr>
      <w:hyperlink w:anchor="_Toc168917451" w:history="1">
        <w:r w:rsidR="006E5AB8" w:rsidRPr="008E669E">
          <w:rPr>
            <w:rStyle w:val="aa"/>
            <w:noProof/>
          </w:rPr>
          <w:t>РАЗДЕЛ 14.</w:t>
        </w:r>
        <w:r w:rsidR="006E5AB8">
          <w:rPr>
            <w:rFonts w:asciiTheme="minorHAnsi" w:eastAsiaTheme="minorEastAsia" w:hAnsiTheme="minorHAnsi" w:cstheme="minorBidi"/>
            <w:noProof/>
            <w:sz w:val="22"/>
            <w:lang w:eastAsia="ru-RU"/>
          </w:rPr>
          <w:tab/>
        </w:r>
        <w:r w:rsidR="006E5AB8" w:rsidRPr="008E669E">
          <w:rPr>
            <w:rStyle w:val="aa"/>
            <w:noProof/>
          </w:rPr>
          <w:t>ИНДИКАТОРЫ РАЗВИТИЯ СИСТЕМ ТЕПЛОСНАБЖЕНИЯ СЯМЖЕНСКОГО МО</w:t>
        </w:r>
        <w:r w:rsidR="006E5AB8">
          <w:rPr>
            <w:noProof/>
            <w:webHidden/>
          </w:rPr>
          <w:tab/>
        </w:r>
        <w:r w:rsidR="006E5AB8">
          <w:rPr>
            <w:noProof/>
            <w:webHidden/>
          </w:rPr>
          <w:fldChar w:fldCharType="begin"/>
        </w:r>
        <w:r w:rsidR="006E5AB8">
          <w:rPr>
            <w:noProof/>
            <w:webHidden/>
          </w:rPr>
          <w:instrText xml:space="preserve"> PAGEREF _Toc168917451 \h </w:instrText>
        </w:r>
        <w:r w:rsidR="006E5AB8">
          <w:rPr>
            <w:noProof/>
            <w:webHidden/>
          </w:rPr>
        </w:r>
        <w:r w:rsidR="006E5AB8">
          <w:rPr>
            <w:noProof/>
            <w:webHidden/>
          </w:rPr>
          <w:fldChar w:fldCharType="separate"/>
        </w:r>
        <w:r w:rsidR="00107E1B">
          <w:rPr>
            <w:noProof/>
            <w:webHidden/>
          </w:rPr>
          <w:t>44</w:t>
        </w:r>
        <w:r w:rsidR="006E5AB8">
          <w:rPr>
            <w:noProof/>
            <w:webHidden/>
          </w:rPr>
          <w:fldChar w:fldCharType="end"/>
        </w:r>
      </w:hyperlink>
    </w:p>
    <w:p w:rsidR="006E5AB8" w:rsidRDefault="002F54D4">
      <w:pPr>
        <w:pStyle w:val="21"/>
        <w:rPr>
          <w:rFonts w:asciiTheme="minorHAnsi" w:eastAsiaTheme="minorEastAsia" w:hAnsiTheme="minorHAnsi" w:cstheme="minorBidi"/>
          <w:noProof/>
          <w:sz w:val="22"/>
          <w:lang w:eastAsia="ru-RU"/>
        </w:rPr>
      </w:pPr>
      <w:hyperlink w:anchor="_Toc168917452" w:history="1">
        <w:r w:rsidR="006E5AB8" w:rsidRPr="008E669E">
          <w:rPr>
            <w:rStyle w:val="aa"/>
            <w:noProof/>
          </w:rPr>
          <w:t>РАЗДЕЛ 15.</w:t>
        </w:r>
        <w:r w:rsidR="006E5AB8">
          <w:rPr>
            <w:rFonts w:asciiTheme="minorHAnsi" w:eastAsiaTheme="minorEastAsia" w:hAnsiTheme="minorHAnsi" w:cstheme="minorBidi"/>
            <w:noProof/>
            <w:sz w:val="22"/>
            <w:lang w:eastAsia="ru-RU"/>
          </w:rPr>
          <w:tab/>
        </w:r>
        <w:r w:rsidR="006E5AB8" w:rsidRPr="008E669E">
          <w:rPr>
            <w:rStyle w:val="aa"/>
            <w:noProof/>
          </w:rPr>
          <w:t>ЦЕНОВЫЕ (ТАРИФНЫЕ) ПОСЛЕДСТВИЯ</w:t>
        </w:r>
        <w:r w:rsidR="006E5AB8">
          <w:rPr>
            <w:noProof/>
            <w:webHidden/>
          </w:rPr>
          <w:tab/>
        </w:r>
        <w:r w:rsidR="006E5AB8">
          <w:rPr>
            <w:noProof/>
            <w:webHidden/>
          </w:rPr>
          <w:fldChar w:fldCharType="begin"/>
        </w:r>
        <w:r w:rsidR="006E5AB8">
          <w:rPr>
            <w:noProof/>
            <w:webHidden/>
          </w:rPr>
          <w:instrText xml:space="preserve"> PAGEREF _Toc168917452 \h </w:instrText>
        </w:r>
        <w:r w:rsidR="006E5AB8">
          <w:rPr>
            <w:noProof/>
            <w:webHidden/>
          </w:rPr>
        </w:r>
        <w:r w:rsidR="006E5AB8">
          <w:rPr>
            <w:noProof/>
            <w:webHidden/>
          </w:rPr>
          <w:fldChar w:fldCharType="separate"/>
        </w:r>
        <w:r w:rsidR="00107E1B">
          <w:rPr>
            <w:noProof/>
            <w:webHidden/>
          </w:rPr>
          <w:t>53</w:t>
        </w:r>
        <w:r w:rsidR="006E5AB8">
          <w:rPr>
            <w:noProof/>
            <w:webHidden/>
          </w:rPr>
          <w:fldChar w:fldCharType="end"/>
        </w:r>
      </w:hyperlink>
    </w:p>
    <w:p w:rsidR="00EC77E2" w:rsidRPr="002E6FD6" w:rsidRDefault="005F0DD8" w:rsidP="00FF5D1A">
      <w:pPr>
        <w:tabs>
          <w:tab w:val="left" w:pos="0"/>
          <w:tab w:val="left" w:pos="1134"/>
          <w:tab w:val="left" w:pos="4470"/>
          <w:tab w:val="right" w:leader="dot" w:pos="9356"/>
          <w:tab w:val="right" w:leader="dot" w:pos="9639"/>
          <w:tab w:val="right" w:leader="dot" w:pos="9923"/>
        </w:tabs>
        <w:spacing w:after="0"/>
        <w:ind w:right="142" w:firstLine="0"/>
        <w:contextualSpacing/>
      </w:pPr>
      <w:r>
        <w:fldChar w:fldCharType="end"/>
      </w:r>
    </w:p>
    <w:p w:rsidR="00C52FF7" w:rsidRPr="002E6FD6" w:rsidRDefault="00C52FF7" w:rsidP="00FF5D1A">
      <w:pPr>
        <w:tabs>
          <w:tab w:val="left" w:pos="0"/>
          <w:tab w:val="left" w:pos="1134"/>
          <w:tab w:val="right" w:leader="dot" w:pos="9923"/>
        </w:tabs>
        <w:ind w:right="142"/>
        <w:sectPr w:rsidR="00C52FF7" w:rsidRPr="002E6FD6" w:rsidSect="004470AB">
          <w:footerReference w:type="default" r:id="rId9"/>
          <w:footerReference w:type="first" r:id="rId10"/>
          <w:pgSz w:w="11906" w:h="16838"/>
          <w:pgMar w:top="993" w:right="707" w:bottom="1134" w:left="1276" w:header="709" w:footer="709" w:gutter="0"/>
          <w:cols w:space="708"/>
          <w:titlePg/>
          <w:docGrid w:linePitch="381"/>
        </w:sectPr>
      </w:pPr>
    </w:p>
    <w:p w:rsidR="00936B1D" w:rsidRPr="002E6FD6" w:rsidRDefault="00936B1D" w:rsidP="00593214">
      <w:pPr>
        <w:pStyle w:val="2"/>
      </w:pPr>
      <w:bookmarkStart w:id="1" w:name="_Toc168917437"/>
      <w:r w:rsidRPr="002E6FD6">
        <w:lastRenderedPageBreak/>
        <w:t>ВВЕДЕНИЕ</w:t>
      </w:r>
      <w:bookmarkEnd w:id="1"/>
    </w:p>
    <w:p w:rsidR="00936B1D" w:rsidRPr="002E6FD6" w:rsidRDefault="00936B1D" w:rsidP="004A2067">
      <w:pPr>
        <w:spacing w:after="0"/>
        <w:ind w:firstLine="425"/>
        <w:contextualSpacing/>
      </w:pPr>
      <w:r w:rsidRPr="002E6FD6">
        <w:t xml:space="preserve">Развитие систем теплоснабжения поселений в соответствии с требованиями Федерального закона № 190-ФЗ </w:t>
      </w:r>
      <w:r w:rsidR="004F4D5D" w:rsidRPr="002E6FD6">
        <w:t>«</w:t>
      </w:r>
      <w:r w:rsidRPr="002E6FD6">
        <w:t>О теплоснабжении</w:t>
      </w:r>
      <w:r w:rsidR="004F4D5D" w:rsidRPr="002E6FD6">
        <w:t>»</w:t>
      </w:r>
      <w:r w:rsidRPr="002E6FD6">
        <w:t xml:space="preserve">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системы теплоснабжения осуществляется на основании схем теплоснабжения. </w:t>
      </w:r>
    </w:p>
    <w:p w:rsidR="00936B1D" w:rsidRPr="002E6FD6" w:rsidRDefault="00936B1D" w:rsidP="004A2067">
      <w:pPr>
        <w:spacing w:after="0"/>
        <w:ind w:firstLine="425"/>
        <w:contextualSpacing/>
      </w:pPr>
      <w:r w:rsidRPr="002E6FD6">
        <w:t xml:space="preserve">При </w:t>
      </w:r>
      <w:r w:rsidR="00EC39CF">
        <w:t>разработке</w:t>
      </w:r>
      <w:r w:rsidR="002E3249" w:rsidRPr="002E6FD6">
        <w:t xml:space="preserve"> схемы теплоснабжения </w:t>
      </w:r>
      <w:r w:rsidRPr="002E6FD6">
        <w:t>были ис</w:t>
      </w:r>
      <w:r w:rsidR="002E3249" w:rsidRPr="002E6FD6">
        <w:t>пользованы следующие материалы:</w:t>
      </w:r>
    </w:p>
    <w:p w:rsidR="00936B1D" w:rsidRPr="002E6FD6" w:rsidRDefault="00631CC8" w:rsidP="004A2067">
      <w:pPr>
        <w:numPr>
          <w:ilvl w:val="0"/>
          <w:numId w:val="6"/>
        </w:numPr>
        <w:tabs>
          <w:tab w:val="left" w:pos="993"/>
        </w:tabs>
        <w:spacing w:after="0"/>
        <w:ind w:left="0" w:firstLine="425"/>
        <w:contextualSpacing/>
      </w:pPr>
      <w:r w:rsidRPr="002E6FD6">
        <w:t>п</w:t>
      </w:r>
      <w:r w:rsidR="00936B1D" w:rsidRPr="002E6FD6">
        <w:t>роектная и исполнительная документация по ис</w:t>
      </w:r>
      <w:r w:rsidR="002E3249" w:rsidRPr="002E6FD6">
        <w:t xml:space="preserve">точникам </w:t>
      </w:r>
      <w:r w:rsidR="005E6EE3">
        <w:t>тепловой энергии</w:t>
      </w:r>
      <w:r w:rsidR="002E3249" w:rsidRPr="002E6FD6">
        <w:t>, тепловым сетям;</w:t>
      </w:r>
    </w:p>
    <w:p w:rsidR="00936B1D" w:rsidRPr="002E6FD6" w:rsidRDefault="00631CC8" w:rsidP="004A2067">
      <w:pPr>
        <w:numPr>
          <w:ilvl w:val="0"/>
          <w:numId w:val="6"/>
        </w:numPr>
        <w:tabs>
          <w:tab w:val="left" w:pos="993"/>
        </w:tabs>
        <w:spacing w:after="0"/>
        <w:ind w:left="0" w:firstLine="425"/>
        <w:contextualSpacing/>
      </w:pPr>
      <w:r w:rsidRPr="002E6FD6">
        <w:t>э</w:t>
      </w:r>
      <w:r w:rsidR="00936B1D" w:rsidRPr="002E6FD6">
        <w:t>ксплуатационная документация (расчетные температурные графики, данные по прис</w:t>
      </w:r>
      <w:r w:rsidR="002E3249" w:rsidRPr="002E6FD6">
        <w:t>оединенным тепловым нагрузкам);</w:t>
      </w:r>
    </w:p>
    <w:p w:rsidR="00936B1D" w:rsidRPr="002E6FD6" w:rsidRDefault="00631CC8" w:rsidP="004A2067">
      <w:pPr>
        <w:numPr>
          <w:ilvl w:val="0"/>
          <w:numId w:val="6"/>
        </w:numPr>
        <w:tabs>
          <w:tab w:val="left" w:pos="993"/>
        </w:tabs>
        <w:spacing w:after="0"/>
        <w:ind w:left="0" w:firstLine="425"/>
        <w:contextualSpacing/>
      </w:pPr>
      <w:r w:rsidRPr="002E6FD6">
        <w:t>д</w:t>
      </w:r>
      <w:r w:rsidR="00936B1D" w:rsidRPr="002E6FD6">
        <w:t>окументы по хозяйственной и финансовой деятельности (действующие нормы и нормат</w:t>
      </w:r>
      <w:r w:rsidR="002E3249" w:rsidRPr="002E6FD6">
        <w:t>ивы, тарифы и их составляющие).</w:t>
      </w:r>
    </w:p>
    <w:p w:rsidR="00936B1D" w:rsidRPr="002E6FD6" w:rsidRDefault="00936B1D" w:rsidP="004A2067">
      <w:pPr>
        <w:tabs>
          <w:tab w:val="left" w:pos="993"/>
        </w:tabs>
        <w:spacing w:after="0"/>
        <w:ind w:firstLine="425"/>
        <w:contextualSpacing/>
      </w:pPr>
      <w:r w:rsidRPr="002E6FD6">
        <w:t xml:space="preserve">Схема теплоснабжения </w:t>
      </w:r>
      <w:r w:rsidR="00EC39CF">
        <w:t>разработана</w:t>
      </w:r>
      <w:r w:rsidRPr="002E6FD6">
        <w:t xml:space="preserve"> в соответств</w:t>
      </w:r>
      <w:r w:rsidR="002E3249" w:rsidRPr="002E6FD6">
        <w:t>ии со следующими документами:</w:t>
      </w:r>
    </w:p>
    <w:p w:rsidR="00936B1D" w:rsidRPr="002E6FD6" w:rsidRDefault="00936B1D" w:rsidP="004A2067">
      <w:pPr>
        <w:numPr>
          <w:ilvl w:val="0"/>
          <w:numId w:val="5"/>
        </w:numPr>
        <w:tabs>
          <w:tab w:val="left" w:pos="993"/>
        </w:tabs>
        <w:spacing w:after="0"/>
        <w:ind w:left="0" w:firstLine="425"/>
        <w:contextualSpacing/>
      </w:pPr>
      <w:r w:rsidRPr="002E6FD6">
        <w:t>Федеральный закон Российской Федерации от 27.07.20</w:t>
      </w:r>
      <w:r w:rsidR="002E3249" w:rsidRPr="002E6FD6">
        <w:t xml:space="preserve">10 №190-ФЗ </w:t>
      </w:r>
      <w:r w:rsidR="004F4D5D" w:rsidRPr="002E6FD6">
        <w:t>«</w:t>
      </w:r>
      <w:r w:rsidR="002E3249" w:rsidRPr="002E6FD6">
        <w:t>О</w:t>
      </w:r>
      <w:r w:rsidR="00D40479">
        <w:t xml:space="preserve"> </w:t>
      </w:r>
      <w:r w:rsidR="002E3249" w:rsidRPr="002E6FD6">
        <w:t>теплоснабжении</w:t>
      </w:r>
      <w:r w:rsidR="004F4D5D" w:rsidRPr="002E6FD6">
        <w:t>»</w:t>
      </w:r>
      <w:r w:rsidR="002E3249" w:rsidRPr="002E6FD6">
        <w:t>;</w:t>
      </w:r>
    </w:p>
    <w:p w:rsidR="00936B1D" w:rsidRDefault="00936B1D" w:rsidP="004A2067">
      <w:pPr>
        <w:numPr>
          <w:ilvl w:val="0"/>
          <w:numId w:val="5"/>
        </w:numPr>
        <w:tabs>
          <w:tab w:val="left" w:pos="993"/>
        </w:tabs>
        <w:spacing w:after="0"/>
        <w:ind w:left="0" w:firstLine="425"/>
        <w:contextualSpacing/>
      </w:pPr>
      <w:r w:rsidRPr="002E6FD6">
        <w:t xml:space="preserve">Постановление Правительства Российской Федерации №154 от 22.02.2012 г. </w:t>
      </w:r>
      <w:r w:rsidR="004F4D5D" w:rsidRPr="002E6FD6">
        <w:t>«</w:t>
      </w:r>
      <w:r w:rsidR="00D40479">
        <w:t xml:space="preserve">О </w:t>
      </w:r>
      <w:r w:rsidRPr="002E6FD6">
        <w:t>требованиях к схемам теплоснабжения, порядку их разработки и утвержд</w:t>
      </w:r>
      <w:r w:rsidR="002E3249" w:rsidRPr="002E6FD6">
        <w:t>ения</w:t>
      </w:r>
      <w:r w:rsidR="004F4D5D" w:rsidRPr="002E6FD6">
        <w:t>»</w:t>
      </w:r>
      <w:r w:rsidR="002E3249" w:rsidRPr="002E6FD6">
        <w:t>.</w:t>
      </w:r>
    </w:p>
    <w:p w:rsidR="00CF681E" w:rsidRPr="009B451A" w:rsidRDefault="005A055C" w:rsidP="00CF681E">
      <w:pPr>
        <w:pStyle w:val="af7"/>
        <w:numPr>
          <w:ilvl w:val="0"/>
          <w:numId w:val="23"/>
        </w:numPr>
        <w:spacing w:before="120" w:beforeAutospacing="0" w:after="0" w:afterAutospacing="0" w:line="264" w:lineRule="auto"/>
        <w:ind w:left="1134" w:right="23" w:hanging="425"/>
        <w:contextualSpacing/>
        <w:jc w:val="both"/>
        <w:rPr>
          <w:shd w:val="clear" w:color="auto" w:fill="FFFFFF"/>
        </w:rPr>
      </w:pPr>
      <w:r>
        <w:t>Приказ</w:t>
      </w:r>
      <w:r w:rsidR="0048424B">
        <w:t xml:space="preserve"> </w:t>
      </w:r>
      <w:r w:rsidR="00CF681E" w:rsidRPr="009B451A">
        <w:rPr>
          <w:shd w:val="clear" w:color="auto" w:fill="FFFFFF"/>
        </w:rPr>
        <w:t xml:space="preserve">Министерства энергетики РФ от 5 марта 2019 г. № 212 «Об утверждении Методических указаний по разработке схем теплоснабжения». </w:t>
      </w:r>
    </w:p>
    <w:p w:rsidR="00EC39CF" w:rsidRPr="00CF681E" w:rsidRDefault="00EC39CF" w:rsidP="004A2067">
      <w:pPr>
        <w:numPr>
          <w:ilvl w:val="0"/>
          <w:numId w:val="5"/>
        </w:numPr>
        <w:tabs>
          <w:tab w:val="left" w:pos="993"/>
        </w:tabs>
        <w:spacing w:after="0"/>
        <w:ind w:left="709" w:firstLine="425"/>
        <w:contextualSpacing/>
        <w:rPr>
          <w:sz w:val="6"/>
          <w:szCs w:val="6"/>
        </w:rPr>
      </w:pPr>
    </w:p>
    <w:p w:rsidR="002E3249" w:rsidRDefault="00936B1D" w:rsidP="004A2067">
      <w:pPr>
        <w:spacing w:after="0"/>
        <w:ind w:firstLine="425"/>
        <w:contextualSpacing/>
        <w:rPr>
          <w:lang w:eastAsia="ru-RU"/>
        </w:rPr>
      </w:pPr>
      <w:r w:rsidRPr="002E6FD6">
        <w:rPr>
          <w:lang w:eastAsia="ru-RU"/>
        </w:rPr>
        <w:t xml:space="preserve">Схема теплоснабжения разработана на период до </w:t>
      </w:r>
      <w:r w:rsidR="00115D47" w:rsidRPr="002E6FD6">
        <w:rPr>
          <w:lang w:eastAsia="ru-RU"/>
        </w:rPr>
        <w:t>203</w:t>
      </w:r>
      <w:r w:rsidR="0048424B">
        <w:rPr>
          <w:lang w:eastAsia="ru-RU"/>
        </w:rPr>
        <w:t>9</w:t>
      </w:r>
      <w:r w:rsidRPr="002E6FD6">
        <w:rPr>
          <w:lang w:eastAsia="ru-RU"/>
        </w:rPr>
        <w:t xml:space="preserve"> года.</w:t>
      </w:r>
      <w:bookmarkStart w:id="2" w:name="_Toc373745402"/>
      <w:bookmarkStart w:id="3" w:name="_Toc386440362"/>
    </w:p>
    <w:p w:rsidR="00EC39CF" w:rsidRPr="006031F6" w:rsidRDefault="00EC39CF" w:rsidP="00593214">
      <w:pPr>
        <w:spacing w:after="0"/>
        <w:ind w:firstLine="426"/>
        <w:contextualSpacing/>
        <w:rPr>
          <w:sz w:val="6"/>
          <w:szCs w:val="6"/>
          <w:lang w:eastAsia="ru-RU"/>
        </w:rPr>
      </w:pPr>
    </w:p>
    <w:p w:rsidR="00936B1D" w:rsidRDefault="002E3249" w:rsidP="002F1ABE">
      <w:pPr>
        <w:spacing w:after="0"/>
        <w:ind w:firstLine="709"/>
        <w:contextualSpacing/>
        <w:rPr>
          <w:b/>
          <w:lang w:eastAsia="ru-RU"/>
        </w:rPr>
      </w:pPr>
      <w:r w:rsidRPr="002E6FD6">
        <w:rPr>
          <w:b/>
          <w:lang w:eastAsia="ru-RU"/>
        </w:rPr>
        <w:t xml:space="preserve">Общие сведения о </w:t>
      </w:r>
      <w:r w:rsidR="005A055C">
        <w:rPr>
          <w:b/>
          <w:lang w:eastAsia="ru-RU"/>
        </w:rPr>
        <w:t>Сямженском</w:t>
      </w:r>
      <w:r w:rsidR="00E8144A">
        <w:rPr>
          <w:b/>
          <w:lang w:eastAsia="ru-RU"/>
        </w:rPr>
        <w:t xml:space="preserve"> м</w:t>
      </w:r>
      <w:r w:rsidR="003D0458">
        <w:rPr>
          <w:b/>
          <w:lang w:eastAsia="ru-RU"/>
        </w:rPr>
        <w:t>униципальн</w:t>
      </w:r>
      <w:r w:rsidR="00461DD5">
        <w:rPr>
          <w:b/>
          <w:lang w:eastAsia="ru-RU"/>
        </w:rPr>
        <w:t>ом</w:t>
      </w:r>
      <w:r w:rsidR="003D0458">
        <w:rPr>
          <w:b/>
          <w:lang w:eastAsia="ru-RU"/>
        </w:rPr>
        <w:t xml:space="preserve"> округ</w:t>
      </w:r>
      <w:r w:rsidR="00461DD5">
        <w:rPr>
          <w:b/>
          <w:lang w:eastAsia="ru-RU"/>
        </w:rPr>
        <w:t>е</w:t>
      </w:r>
      <w:r w:rsidR="003D0458">
        <w:rPr>
          <w:b/>
          <w:lang w:eastAsia="ru-RU"/>
        </w:rPr>
        <w:t xml:space="preserve"> (далее МО)</w:t>
      </w:r>
      <w:bookmarkEnd w:id="2"/>
      <w:bookmarkEnd w:id="3"/>
    </w:p>
    <w:p w:rsidR="00593214" w:rsidRPr="006031F6" w:rsidRDefault="00593214" w:rsidP="002F1ABE">
      <w:pPr>
        <w:spacing w:after="0"/>
        <w:ind w:firstLine="709"/>
        <w:contextualSpacing/>
        <w:rPr>
          <w:b/>
          <w:sz w:val="6"/>
          <w:szCs w:val="6"/>
          <w:lang w:eastAsia="ru-RU"/>
        </w:rPr>
      </w:pPr>
    </w:p>
    <w:p w:rsidR="00CF681E" w:rsidRPr="00153ABD" w:rsidRDefault="00CF681E" w:rsidP="00CF681E">
      <w:pPr>
        <w:pStyle w:val="1b"/>
        <w:widowControl w:val="0"/>
        <w:spacing w:before="0" w:beforeAutospacing="0" w:after="0" w:afterAutospacing="0" w:line="264" w:lineRule="auto"/>
        <w:ind w:left="426" w:firstLine="425"/>
        <w:contextualSpacing/>
        <w:jc w:val="both"/>
      </w:pPr>
      <w:r w:rsidRPr="00153ABD">
        <w:t xml:space="preserve">Сямженский МО расположен в центральной части Вологодской области и граничит с муниципальными округами: на юге – </w:t>
      </w:r>
      <w:r w:rsidRPr="0081738B">
        <w:t>с Сокольским, на западе – с Харовским, на севере – с Верховажсеким и Вожегодским, на востоке – с Тотемским.</w:t>
      </w:r>
      <w:r w:rsidRPr="00153ABD">
        <w:t xml:space="preserve"> </w:t>
      </w:r>
    </w:p>
    <w:p w:rsidR="00CF681E" w:rsidRDefault="00CF681E" w:rsidP="00CF681E">
      <w:pPr>
        <w:pStyle w:val="af7"/>
        <w:widowControl w:val="0"/>
        <w:spacing w:line="264" w:lineRule="auto"/>
        <w:ind w:left="425" w:firstLine="567"/>
        <w:contextualSpacing/>
        <w:jc w:val="both"/>
      </w:pPr>
      <w:r w:rsidRPr="009B451A">
        <w:t xml:space="preserve">В состав </w:t>
      </w:r>
      <w:r>
        <w:t xml:space="preserve">Сямженского </w:t>
      </w:r>
      <w:r w:rsidRPr="00F24129">
        <w:t>МО</w:t>
      </w:r>
      <w:r w:rsidRPr="009B451A">
        <w:t xml:space="preserve"> входит </w:t>
      </w:r>
      <w:r>
        <w:t>157</w:t>
      </w:r>
      <w:r w:rsidRPr="009B451A">
        <w:t xml:space="preserve"> населенных пун</w:t>
      </w:r>
      <w:r>
        <w:t xml:space="preserve">ктов, наиболее крупные из них: </w:t>
      </w:r>
      <w:r w:rsidRPr="009B451A">
        <w:t>сел</w:t>
      </w:r>
      <w:r>
        <w:t>о</w:t>
      </w:r>
      <w:r w:rsidRPr="009B451A">
        <w:t xml:space="preserve"> </w:t>
      </w:r>
      <w:r>
        <w:t>Сямжа, п. Гремячий, деревни Ногинская, Житьево, Раменье.</w:t>
      </w:r>
      <w:r w:rsidRPr="009B451A">
        <w:t xml:space="preserve"> Население их составляет более </w:t>
      </w:r>
      <w:r>
        <w:t>70</w:t>
      </w:r>
      <w:r w:rsidRPr="009B451A">
        <w:t xml:space="preserve"> % всего населения муниципального образования.</w:t>
      </w:r>
    </w:p>
    <w:p w:rsidR="00593214" w:rsidRPr="009B451A" w:rsidRDefault="00593214" w:rsidP="004A2067">
      <w:pPr>
        <w:pStyle w:val="af7"/>
        <w:spacing w:before="0" w:beforeAutospacing="0" w:after="0" w:afterAutospacing="0" w:line="276" w:lineRule="auto"/>
        <w:ind w:firstLine="425"/>
        <w:jc w:val="both"/>
      </w:pPr>
      <w:r w:rsidRPr="009B451A">
        <w:t xml:space="preserve">Административный центр – с. </w:t>
      </w:r>
      <w:r w:rsidR="005A055C">
        <w:t>Сямжа</w:t>
      </w:r>
      <w:r w:rsidRPr="009B451A">
        <w:t>.</w:t>
      </w:r>
    </w:p>
    <w:p w:rsidR="00936B1D" w:rsidRPr="002E6FD6" w:rsidRDefault="00936B1D" w:rsidP="004A2067">
      <w:pPr>
        <w:spacing w:after="0"/>
        <w:ind w:firstLine="425"/>
        <w:contextualSpacing/>
        <w:rPr>
          <w:szCs w:val="24"/>
        </w:rPr>
      </w:pPr>
      <w:r w:rsidRPr="002E6FD6">
        <w:rPr>
          <w:szCs w:val="24"/>
        </w:rPr>
        <w:t xml:space="preserve">Общая численность населения, проживающего в </w:t>
      </w:r>
      <w:r w:rsidR="005A055C">
        <w:rPr>
          <w:szCs w:val="24"/>
        </w:rPr>
        <w:t>Сямженском</w:t>
      </w:r>
      <w:r w:rsidR="00593214">
        <w:rPr>
          <w:szCs w:val="24"/>
        </w:rPr>
        <w:t xml:space="preserve"> </w:t>
      </w:r>
      <w:r w:rsidR="00EC39CF">
        <w:rPr>
          <w:szCs w:val="24"/>
        </w:rPr>
        <w:t xml:space="preserve">МО </w:t>
      </w:r>
      <w:r w:rsidR="00593214">
        <w:rPr>
          <w:szCs w:val="24"/>
        </w:rPr>
        <w:t xml:space="preserve">на </w:t>
      </w:r>
      <w:r w:rsidRPr="002E6FD6">
        <w:rPr>
          <w:szCs w:val="24"/>
        </w:rPr>
        <w:t>01.01.20</w:t>
      </w:r>
      <w:r w:rsidR="00EC39CF">
        <w:rPr>
          <w:szCs w:val="24"/>
        </w:rPr>
        <w:t>2</w:t>
      </w:r>
      <w:r w:rsidR="00F42845">
        <w:rPr>
          <w:szCs w:val="24"/>
        </w:rPr>
        <w:t>5</w:t>
      </w:r>
      <w:r w:rsidR="00593214">
        <w:rPr>
          <w:szCs w:val="24"/>
        </w:rPr>
        <w:t>,</w:t>
      </w:r>
      <w:r w:rsidRPr="002E6FD6">
        <w:rPr>
          <w:szCs w:val="24"/>
        </w:rPr>
        <w:t xml:space="preserve"> составляет </w:t>
      </w:r>
      <w:r w:rsidR="00F42845">
        <w:rPr>
          <w:szCs w:val="24"/>
        </w:rPr>
        <w:t>8 005</w:t>
      </w:r>
      <w:r w:rsidR="004F2212" w:rsidRPr="002E6FD6">
        <w:rPr>
          <w:szCs w:val="24"/>
        </w:rPr>
        <w:t xml:space="preserve"> </w:t>
      </w:r>
      <w:r w:rsidRPr="002E6FD6">
        <w:rPr>
          <w:szCs w:val="24"/>
        </w:rPr>
        <w:t>человек.</w:t>
      </w:r>
      <w:r w:rsidR="00CF681E">
        <w:rPr>
          <w:szCs w:val="24"/>
        </w:rPr>
        <w:t xml:space="preserve"> </w:t>
      </w:r>
    </w:p>
    <w:p w:rsidR="00593214" w:rsidRDefault="00593214" w:rsidP="004A2067">
      <w:pPr>
        <w:widowControl w:val="0"/>
        <w:spacing w:before="120"/>
        <w:ind w:firstLine="425"/>
        <w:contextualSpacing/>
        <w:rPr>
          <w:szCs w:val="24"/>
        </w:rPr>
      </w:pPr>
      <w:bookmarkStart w:id="4" w:name="_Toc386440363"/>
      <w:r w:rsidRPr="009B451A">
        <w:rPr>
          <w:bCs/>
          <w:iCs/>
          <w:szCs w:val="24"/>
        </w:rPr>
        <w:t>Климат</w:t>
      </w:r>
      <w:r w:rsidR="005E6EE3">
        <w:rPr>
          <w:szCs w:val="24"/>
        </w:rPr>
        <w:t xml:space="preserve"> территории умеренно–</w:t>
      </w:r>
      <w:r w:rsidRPr="009B451A">
        <w:rPr>
          <w:szCs w:val="24"/>
        </w:rPr>
        <w:t xml:space="preserve">континентальный. По строительно-климатическому районированию территории России </w:t>
      </w:r>
      <w:r w:rsidR="005A055C">
        <w:rPr>
          <w:szCs w:val="24"/>
        </w:rPr>
        <w:t xml:space="preserve">Сямженский </w:t>
      </w:r>
      <w:r w:rsidRPr="00F24129">
        <w:rPr>
          <w:szCs w:val="24"/>
        </w:rPr>
        <w:t>МО</w:t>
      </w:r>
      <w:r w:rsidR="005E6EE3">
        <w:rPr>
          <w:szCs w:val="24"/>
        </w:rPr>
        <w:t xml:space="preserve"> </w:t>
      </w:r>
      <w:r w:rsidRPr="009B451A">
        <w:rPr>
          <w:szCs w:val="24"/>
        </w:rPr>
        <w:t xml:space="preserve">относится к строительно-климатической </w:t>
      </w:r>
      <w:r w:rsidRPr="00CF681E">
        <w:rPr>
          <w:szCs w:val="24"/>
        </w:rPr>
        <w:t xml:space="preserve">зоне </w:t>
      </w:r>
      <w:r w:rsidRPr="00CF681E">
        <w:rPr>
          <w:szCs w:val="24"/>
          <w:lang w:val="en-US"/>
        </w:rPr>
        <w:t>II</w:t>
      </w:r>
      <w:r w:rsidRPr="00CF681E">
        <w:rPr>
          <w:szCs w:val="24"/>
        </w:rPr>
        <w:t>В</w:t>
      </w:r>
      <w:r w:rsidRPr="009B451A">
        <w:rPr>
          <w:szCs w:val="24"/>
        </w:rPr>
        <w:t>.</w:t>
      </w:r>
    </w:p>
    <w:p w:rsidR="00593214" w:rsidRPr="009B451A" w:rsidRDefault="00593214" w:rsidP="004A2067">
      <w:pPr>
        <w:widowControl w:val="0"/>
        <w:ind w:firstLine="425"/>
        <w:contextualSpacing/>
        <w:rPr>
          <w:szCs w:val="24"/>
        </w:rPr>
      </w:pPr>
      <w:r>
        <w:rPr>
          <w:szCs w:val="24"/>
        </w:rPr>
        <w:t xml:space="preserve">Температура воздуха наиболее </w:t>
      </w:r>
      <w:r w:rsidRPr="009B451A">
        <w:rPr>
          <w:szCs w:val="24"/>
        </w:rPr>
        <w:t xml:space="preserve">холодной пятидневки обеспеченностью 0,92 (расчетная температура для проектирования отопления) составляет – </w:t>
      </w:r>
      <w:r w:rsidRPr="0048424B">
        <w:rPr>
          <w:szCs w:val="24"/>
        </w:rPr>
        <w:t>-3</w:t>
      </w:r>
      <w:r w:rsidR="0048424B">
        <w:rPr>
          <w:szCs w:val="24"/>
        </w:rPr>
        <w:t>2</w:t>
      </w:r>
      <w:r w:rsidRPr="009B451A">
        <w:rPr>
          <w:szCs w:val="24"/>
          <w:vertAlign w:val="superscript"/>
        </w:rPr>
        <w:t>0</w:t>
      </w:r>
      <w:r w:rsidRPr="009B451A">
        <w:rPr>
          <w:szCs w:val="24"/>
        </w:rPr>
        <w:t xml:space="preserve">С, продолжительность отопительного периода </w:t>
      </w:r>
      <w:r w:rsidRPr="00CF681E">
        <w:rPr>
          <w:szCs w:val="24"/>
        </w:rPr>
        <w:t>23</w:t>
      </w:r>
      <w:r w:rsidR="0048424B" w:rsidRPr="00CF681E">
        <w:rPr>
          <w:szCs w:val="24"/>
        </w:rPr>
        <w:t>5</w:t>
      </w:r>
      <w:r w:rsidRPr="00CF681E">
        <w:rPr>
          <w:szCs w:val="24"/>
        </w:rPr>
        <w:t xml:space="preserve"> дней, средняя за отопительный период температура наружного воздуха (расчетная для определения количества потребленной тепловой энергии) – -</w:t>
      </w:r>
      <w:r w:rsidR="00CF681E" w:rsidRPr="00CF681E">
        <w:rPr>
          <w:szCs w:val="24"/>
        </w:rPr>
        <w:t>4,</w:t>
      </w:r>
      <w:r w:rsidRPr="00CF681E">
        <w:rPr>
          <w:szCs w:val="24"/>
        </w:rPr>
        <w:t xml:space="preserve">5 </w:t>
      </w:r>
      <w:r w:rsidRPr="00CF681E">
        <w:rPr>
          <w:szCs w:val="24"/>
          <w:vertAlign w:val="superscript"/>
        </w:rPr>
        <w:t>0</w:t>
      </w:r>
      <w:r w:rsidRPr="00CF681E">
        <w:rPr>
          <w:szCs w:val="24"/>
        </w:rPr>
        <w:t>С.</w:t>
      </w:r>
    </w:p>
    <w:p w:rsidR="00593214" w:rsidRDefault="00593214" w:rsidP="004A2067">
      <w:pPr>
        <w:widowControl w:val="0"/>
        <w:ind w:firstLine="425"/>
        <w:contextualSpacing/>
        <w:rPr>
          <w:szCs w:val="24"/>
        </w:rPr>
      </w:pPr>
      <w:r w:rsidRPr="009B451A">
        <w:rPr>
          <w:szCs w:val="24"/>
        </w:rPr>
        <w:t xml:space="preserve">По фактическим за последние 5лет показателям среднемесячных температур наружного воздуха </w:t>
      </w:r>
      <w:r w:rsidRPr="00CF681E">
        <w:rPr>
          <w:szCs w:val="24"/>
        </w:rPr>
        <w:t>наблюдается повышение средней за отопительный период температуры наружного воздуха на 2,</w:t>
      </w:r>
      <w:r w:rsidR="00CF681E" w:rsidRPr="00CF681E">
        <w:rPr>
          <w:szCs w:val="24"/>
        </w:rPr>
        <w:t xml:space="preserve">4 </w:t>
      </w:r>
      <w:r w:rsidRPr="00CF681E">
        <w:rPr>
          <w:szCs w:val="24"/>
          <w:vertAlign w:val="superscript"/>
        </w:rPr>
        <w:t>0</w:t>
      </w:r>
      <w:r w:rsidRPr="00CF681E">
        <w:rPr>
          <w:szCs w:val="24"/>
        </w:rPr>
        <w:t>С по сравнению с данными СНиП (с -</w:t>
      </w:r>
      <w:r w:rsidR="00CF681E" w:rsidRPr="00CF681E">
        <w:rPr>
          <w:szCs w:val="24"/>
        </w:rPr>
        <w:t>4,5</w:t>
      </w:r>
      <w:r w:rsidRPr="00CF681E">
        <w:rPr>
          <w:szCs w:val="24"/>
        </w:rPr>
        <w:t xml:space="preserve"> </w:t>
      </w:r>
      <w:r w:rsidRPr="00CF681E">
        <w:rPr>
          <w:szCs w:val="24"/>
          <w:vertAlign w:val="superscript"/>
        </w:rPr>
        <w:t>0</w:t>
      </w:r>
      <w:r w:rsidRPr="00CF681E">
        <w:rPr>
          <w:szCs w:val="24"/>
        </w:rPr>
        <w:t>С до -2,</w:t>
      </w:r>
      <w:r w:rsidR="00CF681E" w:rsidRPr="00CF681E">
        <w:rPr>
          <w:szCs w:val="24"/>
        </w:rPr>
        <w:t xml:space="preserve">1 </w:t>
      </w:r>
      <w:r w:rsidRPr="00CF681E">
        <w:rPr>
          <w:szCs w:val="24"/>
          <w:vertAlign w:val="superscript"/>
        </w:rPr>
        <w:t>0</w:t>
      </w:r>
      <w:r w:rsidRPr="00CF681E">
        <w:rPr>
          <w:szCs w:val="24"/>
        </w:rPr>
        <w:t>С).</w:t>
      </w:r>
      <w:r w:rsidR="00CF681E" w:rsidRPr="00CF681E">
        <w:rPr>
          <w:szCs w:val="24"/>
        </w:rPr>
        <w:t xml:space="preserve"> При этом</w:t>
      </w:r>
      <w:r w:rsidR="00CF681E">
        <w:rPr>
          <w:szCs w:val="24"/>
        </w:rPr>
        <w:t xml:space="preserve"> продолжительность отопительного периода увеличилась с 235 до 242 суток.</w:t>
      </w:r>
    </w:p>
    <w:p w:rsidR="00593214" w:rsidRPr="006031F6" w:rsidRDefault="00593214" w:rsidP="00593214">
      <w:pPr>
        <w:widowControl w:val="0"/>
        <w:spacing w:before="120" w:line="264" w:lineRule="auto"/>
        <w:ind w:left="709" w:firstLine="283"/>
        <w:contextualSpacing/>
        <w:rPr>
          <w:sz w:val="6"/>
          <w:szCs w:val="6"/>
        </w:rPr>
      </w:pPr>
    </w:p>
    <w:p w:rsidR="00C52FF7" w:rsidRDefault="002E3249" w:rsidP="002F1ABE">
      <w:pPr>
        <w:spacing w:after="0"/>
        <w:ind w:firstLine="709"/>
        <w:contextualSpacing/>
        <w:rPr>
          <w:b/>
          <w:szCs w:val="24"/>
        </w:rPr>
      </w:pPr>
      <w:r w:rsidRPr="002E6FD6">
        <w:rPr>
          <w:b/>
          <w:szCs w:val="24"/>
        </w:rPr>
        <w:lastRenderedPageBreak/>
        <w:t xml:space="preserve">Характеристика системы теплоснабжения </w:t>
      </w:r>
      <w:r w:rsidR="005A055C">
        <w:rPr>
          <w:b/>
          <w:szCs w:val="24"/>
        </w:rPr>
        <w:t>Сямженского</w:t>
      </w:r>
      <w:r w:rsidR="005E6EE3">
        <w:rPr>
          <w:b/>
          <w:szCs w:val="24"/>
        </w:rPr>
        <w:t xml:space="preserve"> </w:t>
      </w:r>
      <w:r w:rsidR="003D0458">
        <w:rPr>
          <w:b/>
          <w:szCs w:val="24"/>
        </w:rPr>
        <w:t xml:space="preserve">МО </w:t>
      </w:r>
      <w:bookmarkEnd w:id="4"/>
    </w:p>
    <w:p w:rsidR="00593214" w:rsidRPr="006031F6" w:rsidRDefault="00593214" w:rsidP="002F1ABE">
      <w:pPr>
        <w:spacing w:after="0"/>
        <w:ind w:firstLine="709"/>
        <w:contextualSpacing/>
        <w:rPr>
          <w:b/>
          <w:sz w:val="6"/>
          <w:szCs w:val="6"/>
        </w:rPr>
      </w:pPr>
    </w:p>
    <w:p w:rsidR="00FF56AD" w:rsidRPr="002E6FD6" w:rsidRDefault="00936B1D" w:rsidP="004A2067">
      <w:pPr>
        <w:spacing w:after="0"/>
        <w:ind w:firstLine="425"/>
        <w:contextualSpacing/>
      </w:pPr>
      <w:r w:rsidRPr="002E6FD6">
        <w:t xml:space="preserve">В </w:t>
      </w:r>
      <w:r w:rsidR="005A055C">
        <w:t>Сямженском</w:t>
      </w:r>
      <w:r w:rsidR="00593214">
        <w:t xml:space="preserve"> </w:t>
      </w:r>
      <w:r w:rsidR="00EC39CF">
        <w:t xml:space="preserve">МО </w:t>
      </w:r>
      <w:r w:rsidRPr="002E6FD6">
        <w:t xml:space="preserve">централизованное теплоснабжение осуществляется </w:t>
      </w:r>
      <w:r w:rsidR="00EC39CF">
        <w:t xml:space="preserve">в селах </w:t>
      </w:r>
      <w:r w:rsidR="0048424B">
        <w:t>Сямжа, деревнях Ногинская, Самсоновская, Георгиевск</w:t>
      </w:r>
      <w:r w:rsidR="00CF681E">
        <w:t>ая, Копылово, поселке Гремячий</w:t>
      </w:r>
      <w:r w:rsidR="00593214">
        <w:t>.</w:t>
      </w:r>
      <w:r w:rsidRPr="002E6FD6">
        <w:t xml:space="preserve"> Всего на территории </w:t>
      </w:r>
      <w:r w:rsidR="005A055C">
        <w:t>Сямженского</w:t>
      </w:r>
      <w:r w:rsidR="00593214">
        <w:t xml:space="preserve"> </w:t>
      </w:r>
      <w:r w:rsidRPr="002E6FD6">
        <w:t xml:space="preserve">МО источниками </w:t>
      </w:r>
      <w:r w:rsidR="00EC39CF">
        <w:t xml:space="preserve">централизованного </w:t>
      </w:r>
      <w:r w:rsidRPr="002E6FD6">
        <w:t xml:space="preserve">теплоснабжения являются </w:t>
      </w:r>
      <w:r w:rsidR="0048424B">
        <w:t>14</w:t>
      </w:r>
      <w:r w:rsidRPr="002E6FD6">
        <w:t xml:space="preserve"> котельных. Теплоснабжающими организациями </w:t>
      </w:r>
      <w:r w:rsidR="002718E3" w:rsidRPr="002E6FD6">
        <w:t xml:space="preserve">являются: </w:t>
      </w:r>
      <w:r w:rsidR="0048424B">
        <w:t xml:space="preserve">МУП ЖКХ СМР «Сямженское </w:t>
      </w:r>
      <w:r w:rsidR="00F42845">
        <w:rPr>
          <w:szCs w:val="24"/>
        </w:rPr>
        <w:t xml:space="preserve">ЖКХ». </w:t>
      </w:r>
      <w:r w:rsidR="00F42845">
        <w:rPr>
          <w:rFonts w:eastAsia="Times New Roman"/>
          <w:szCs w:val="24"/>
          <w:lang w:eastAsia="ru-RU"/>
        </w:rPr>
        <w:t>7</w:t>
      </w:r>
      <w:r w:rsidR="00AC3530">
        <w:rPr>
          <w:rFonts w:eastAsia="Times New Roman"/>
          <w:szCs w:val="24"/>
          <w:lang w:eastAsia="ru-RU"/>
        </w:rPr>
        <w:t xml:space="preserve"> котельных обслуживаются самими организациями.</w:t>
      </w:r>
      <w:r w:rsidR="00673A47">
        <w:t xml:space="preserve"> </w:t>
      </w:r>
      <w:r w:rsidRPr="002E6FD6">
        <w:t xml:space="preserve">В остальных населенных пунктах используется </w:t>
      </w:r>
      <w:r w:rsidR="00FF56AD">
        <w:t>индивидуальное теплоснабжение</w:t>
      </w:r>
      <w:r w:rsidR="005E6EE3">
        <w:t>.</w:t>
      </w:r>
      <w:r w:rsidR="00FF56AD">
        <w:t xml:space="preserve"> </w:t>
      </w:r>
      <w:r w:rsidR="00FF56AD" w:rsidRPr="002E6FD6">
        <w:t>Отопление административно-общественных зданий, индивидуальных жилых домов, предприятий в остальных населенных пунктах – печное</w:t>
      </w:r>
      <w:r w:rsidR="0048424B">
        <w:t>, на дровах или отходах деревообработки, на электроэнергии</w:t>
      </w:r>
      <w:r w:rsidR="00FF56AD" w:rsidRPr="002E6FD6">
        <w:t>.</w:t>
      </w:r>
    </w:p>
    <w:p w:rsidR="00936B1D" w:rsidRPr="002E6FD6" w:rsidRDefault="00FF56AD" w:rsidP="004A2067">
      <w:pPr>
        <w:spacing w:after="0"/>
        <w:ind w:firstLine="425"/>
        <w:contextualSpacing/>
        <w:rPr>
          <w:color w:val="000000"/>
        </w:rPr>
      </w:pPr>
      <w:r>
        <w:t>Производственные</w:t>
      </w:r>
      <w:r w:rsidR="00673A47">
        <w:t xml:space="preserve"> источники тепловой энергии не участвуют в централизованном теплоснабжении потребителей жилого фонда и </w:t>
      </w:r>
      <w:r w:rsidR="00673A47" w:rsidRPr="00AC3530">
        <w:t>социально-бытового назначения, обеспечивают тепловой энергией собственных потребителей. Котельные производственного назначения работают на дровах, отходах лесопиления (горбыль) и электроэнергии.</w:t>
      </w:r>
    </w:p>
    <w:p w:rsidR="00936B1D" w:rsidRDefault="00936B1D" w:rsidP="004A2067">
      <w:pPr>
        <w:spacing w:after="0"/>
        <w:ind w:firstLine="425"/>
        <w:contextualSpacing/>
      </w:pPr>
      <w:r w:rsidRPr="002E6FD6">
        <w:t>Характеристика теплогенерирующих мощ</w:t>
      </w:r>
      <w:r w:rsidR="004F4D5D" w:rsidRPr="002E6FD6">
        <w:t>н</w:t>
      </w:r>
      <w:r w:rsidR="000D6185" w:rsidRPr="002E6FD6">
        <w:t xml:space="preserve">остей систем теплоснабжения </w:t>
      </w:r>
      <w:r w:rsidR="005A055C">
        <w:t>Сямженского</w:t>
      </w:r>
      <w:r w:rsidR="00673A47">
        <w:t xml:space="preserve"> </w:t>
      </w:r>
      <w:r w:rsidR="000D6185" w:rsidRPr="002E6FD6">
        <w:t>МО</w:t>
      </w:r>
      <w:r w:rsidRPr="002E6FD6">
        <w:t xml:space="preserve"> </w:t>
      </w:r>
      <w:r w:rsidR="003D0458">
        <w:t>представлена в т</w:t>
      </w:r>
      <w:r w:rsidRPr="002E6FD6">
        <w:t xml:space="preserve">аблице 1.1. </w:t>
      </w:r>
    </w:p>
    <w:p w:rsidR="00673A47" w:rsidRPr="00673A47" w:rsidRDefault="00673A47" w:rsidP="002F1ABE">
      <w:pPr>
        <w:spacing w:after="0"/>
        <w:ind w:firstLine="709"/>
        <w:contextualSpacing/>
        <w:rPr>
          <w:sz w:val="6"/>
          <w:szCs w:val="6"/>
        </w:rPr>
      </w:pPr>
    </w:p>
    <w:p w:rsidR="00673A47" w:rsidRDefault="00673A47" w:rsidP="00673A47">
      <w:pPr>
        <w:pStyle w:val="af8"/>
        <w:ind w:left="0"/>
        <w:jc w:val="right"/>
        <w:rPr>
          <w:sz w:val="24"/>
        </w:rPr>
      </w:pPr>
      <w:r>
        <w:rPr>
          <w:sz w:val="24"/>
          <w:shd w:val="clear" w:color="auto" w:fill="FFFFFF"/>
        </w:rPr>
        <w:t xml:space="preserve">Таблица 1.1. </w:t>
      </w:r>
      <w:r w:rsidRPr="008B0A0A">
        <w:rPr>
          <w:sz w:val="24"/>
        </w:rPr>
        <w:t>Параметры установленной тепловой мощности источников тепловой энергии</w:t>
      </w:r>
    </w:p>
    <w:p w:rsidR="00AC3530" w:rsidRDefault="00AC3530" w:rsidP="00673A47">
      <w:pPr>
        <w:pStyle w:val="af8"/>
        <w:ind w:left="0"/>
        <w:jc w:val="right"/>
        <w:rPr>
          <w:sz w:val="24"/>
        </w:rPr>
      </w:pPr>
    </w:p>
    <w:tbl>
      <w:tblPr>
        <w:tblW w:w="49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2976"/>
        <w:gridCol w:w="4103"/>
        <w:gridCol w:w="1833"/>
      </w:tblGrid>
      <w:tr w:rsidR="00AC3530" w:rsidRPr="008B0A0A" w:rsidTr="006354BD">
        <w:trPr>
          <w:cantSplit/>
          <w:trHeight w:val="567"/>
          <w:tblHeader/>
        </w:trPr>
        <w:tc>
          <w:tcPr>
            <w:tcW w:w="502" w:type="pct"/>
            <w:vAlign w:val="center"/>
          </w:tcPr>
          <w:p w:rsidR="00AC3530" w:rsidRPr="008B0A0A" w:rsidRDefault="00AC3530"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 п/п</w:t>
            </w:r>
          </w:p>
        </w:tc>
        <w:tc>
          <w:tcPr>
            <w:tcW w:w="1502" w:type="pct"/>
            <w:vAlign w:val="center"/>
          </w:tcPr>
          <w:p w:rsidR="00AC3530" w:rsidRPr="008B0A0A" w:rsidRDefault="00AC3530"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Обслуживающая организация</w:t>
            </w:r>
          </w:p>
        </w:tc>
        <w:tc>
          <w:tcPr>
            <w:tcW w:w="2071" w:type="pct"/>
            <w:shd w:val="clear" w:color="auto" w:fill="auto"/>
            <w:vAlign w:val="center"/>
          </w:tcPr>
          <w:p w:rsidR="00AC3530" w:rsidRPr="008B0A0A" w:rsidRDefault="00AC3530" w:rsidP="00AC3530">
            <w:pPr>
              <w:spacing w:after="0"/>
              <w:contextualSpacing/>
              <w:jc w:val="center"/>
              <w:rPr>
                <w:rFonts w:eastAsia="Times New Roman"/>
                <w:sz w:val="20"/>
                <w:szCs w:val="20"/>
                <w:lang w:eastAsia="ru-RU"/>
              </w:rPr>
            </w:pPr>
            <w:r w:rsidRPr="008B0A0A">
              <w:rPr>
                <w:rFonts w:eastAsia="Times New Roman"/>
                <w:sz w:val="20"/>
                <w:szCs w:val="20"/>
                <w:lang w:eastAsia="ru-RU"/>
              </w:rPr>
              <w:t>Наименование источника</w:t>
            </w:r>
          </w:p>
        </w:tc>
        <w:tc>
          <w:tcPr>
            <w:tcW w:w="925" w:type="pct"/>
            <w:vAlign w:val="center"/>
          </w:tcPr>
          <w:p w:rsidR="00AC3530" w:rsidRPr="008B0A0A" w:rsidRDefault="00AC3530"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Установленная тепловая мощность, Гкал/ч</w:t>
            </w:r>
          </w:p>
        </w:tc>
      </w:tr>
      <w:tr w:rsidR="006354BD" w:rsidRPr="008B0A0A" w:rsidTr="006354BD">
        <w:trPr>
          <w:trHeight w:val="340"/>
        </w:trPr>
        <w:tc>
          <w:tcPr>
            <w:tcW w:w="502" w:type="pct"/>
            <w:vMerge w:val="restart"/>
            <w:vAlign w:val="center"/>
          </w:tcPr>
          <w:p w:rsidR="006354BD" w:rsidRPr="008B0A0A" w:rsidRDefault="006354BD"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1</w:t>
            </w:r>
          </w:p>
        </w:tc>
        <w:tc>
          <w:tcPr>
            <w:tcW w:w="1502" w:type="pct"/>
            <w:vMerge w:val="restart"/>
            <w:vAlign w:val="center"/>
          </w:tcPr>
          <w:p w:rsidR="006354BD" w:rsidRPr="008B0A0A" w:rsidRDefault="006354BD" w:rsidP="00AC3530">
            <w:pPr>
              <w:spacing w:after="0"/>
              <w:ind w:firstLine="0"/>
              <w:contextualSpacing/>
              <w:jc w:val="left"/>
              <w:rPr>
                <w:rFonts w:eastAsia="Times New Roman"/>
                <w:sz w:val="20"/>
                <w:szCs w:val="20"/>
                <w:lang w:eastAsia="ru-RU"/>
              </w:rPr>
            </w:pPr>
            <w:r>
              <w:rPr>
                <w:rFonts w:eastAsia="Times New Roman"/>
                <w:sz w:val="20"/>
                <w:szCs w:val="20"/>
                <w:lang w:eastAsia="ru-RU"/>
              </w:rPr>
              <w:t xml:space="preserve">МУП ЖКХ </w:t>
            </w:r>
            <w:r w:rsidRPr="00073926">
              <w:rPr>
                <w:rFonts w:eastAsia="Times New Roman"/>
                <w:sz w:val="20"/>
                <w:szCs w:val="20"/>
                <w:lang w:eastAsia="ru-RU"/>
              </w:rPr>
              <w:t>СМР</w:t>
            </w:r>
            <w:r>
              <w:rPr>
                <w:rFonts w:eastAsia="Times New Roman"/>
                <w:sz w:val="20"/>
                <w:szCs w:val="20"/>
                <w:lang w:eastAsia="ru-RU"/>
              </w:rPr>
              <w:t xml:space="preserve"> </w:t>
            </w:r>
            <w:r w:rsidRPr="008B0A0A">
              <w:rPr>
                <w:rFonts w:eastAsia="Times New Roman"/>
                <w:sz w:val="20"/>
                <w:szCs w:val="20"/>
                <w:lang w:eastAsia="ru-RU"/>
              </w:rPr>
              <w:t>«</w:t>
            </w:r>
            <w:r>
              <w:rPr>
                <w:rFonts w:eastAsia="Times New Roman"/>
                <w:sz w:val="20"/>
                <w:szCs w:val="20"/>
                <w:lang w:eastAsia="ru-RU"/>
              </w:rPr>
              <w:t>Сямженское ЖКХ</w:t>
            </w:r>
            <w:r w:rsidRPr="008B0A0A">
              <w:rPr>
                <w:rFonts w:eastAsia="Times New Roman"/>
                <w:sz w:val="20"/>
                <w:szCs w:val="20"/>
                <w:lang w:eastAsia="ru-RU"/>
              </w:rPr>
              <w:t>»</w:t>
            </w:r>
          </w:p>
        </w:tc>
        <w:tc>
          <w:tcPr>
            <w:tcW w:w="2071" w:type="pct"/>
            <w:shd w:val="clear" w:color="auto" w:fill="auto"/>
            <w:vAlign w:val="center"/>
          </w:tcPr>
          <w:p w:rsidR="006354BD" w:rsidRPr="008B0A0A" w:rsidRDefault="006354BD" w:rsidP="002A6051">
            <w:pPr>
              <w:spacing w:after="0"/>
              <w:ind w:firstLine="0"/>
              <w:contextualSpacing/>
              <w:jc w:val="left"/>
              <w:rPr>
                <w:rFonts w:eastAsia="Times New Roman"/>
                <w:sz w:val="20"/>
                <w:szCs w:val="20"/>
                <w:lang w:eastAsia="ru-RU"/>
              </w:rPr>
            </w:pPr>
            <w:r w:rsidRPr="008B0A0A">
              <w:rPr>
                <w:rFonts w:eastAsia="Times New Roman"/>
                <w:sz w:val="20"/>
                <w:szCs w:val="20"/>
                <w:lang w:eastAsia="ru-RU"/>
              </w:rPr>
              <w:t xml:space="preserve">Котельная </w:t>
            </w:r>
            <w:r>
              <w:rPr>
                <w:rFonts w:eastAsia="Times New Roman"/>
                <w:sz w:val="20"/>
                <w:szCs w:val="20"/>
                <w:lang w:eastAsia="ru-RU"/>
              </w:rPr>
              <w:t>Квартальная,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3,44</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РТП</w:t>
            </w:r>
            <w:r w:rsidRPr="00D90349">
              <w:rPr>
                <w:rFonts w:eastAsia="Times New Roman"/>
                <w:sz w:val="20"/>
                <w:szCs w:val="20"/>
                <w:lang w:eastAsia="ru-RU"/>
              </w:rPr>
              <w:t>,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3,27</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База</w:t>
            </w:r>
            <w:r w:rsidRPr="00D90349">
              <w:rPr>
                <w:rFonts w:eastAsia="Times New Roman"/>
                <w:sz w:val="20"/>
                <w:szCs w:val="20"/>
                <w:lang w:eastAsia="ru-RU"/>
              </w:rPr>
              <w:t xml:space="preserve">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1,38</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ЭТУС</w:t>
            </w:r>
            <w:r w:rsidRPr="00D90349">
              <w:rPr>
                <w:rFonts w:eastAsia="Times New Roman"/>
                <w:sz w:val="20"/>
                <w:szCs w:val="20"/>
                <w:lang w:eastAsia="ru-RU"/>
              </w:rPr>
              <w:t>,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1,34</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Ногинская, д. Ногинская</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2,32</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Pr="008B0A0A" w:rsidRDefault="006354BD"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ДРСУ, д. Ногинская</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1,38</w:t>
            </w:r>
          </w:p>
        </w:tc>
      </w:tr>
      <w:tr w:rsidR="006354BD" w:rsidRPr="008B0A0A" w:rsidTr="006354BD">
        <w:trPr>
          <w:trHeight w:hRule="exact" w:val="794"/>
        </w:trPr>
        <w:tc>
          <w:tcPr>
            <w:tcW w:w="502" w:type="pct"/>
            <w:vMerge/>
            <w:vAlign w:val="center"/>
          </w:tcPr>
          <w:p w:rsidR="006354BD" w:rsidRPr="008B0A0A" w:rsidRDefault="006354BD" w:rsidP="00AC3530">
            <w:pPr>
              <w:spacing w:after="0"/>
              <w:ind w:firstLine="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ind w:firstLine="0"/>
              <w:contextualSpacing/>
              <w:jc w:val="left"/>
              <w:rPr>
                <w:rFonts w:eastAsia="Times New Roman"/>
                <w:sz w:val="20"/>
                <w:szCs w:val="20"/>
                <w:lang w:eastAsia="ru-RU"/>
              </w:rPr>
            </w:pPr>
          </w:p>
        </w:tc>
        <w:tc>
          <w:tcPr>
            <w:tcW w:w="2071" w:type="pct"/>
            <w:shd w:val="clear" w:color="auto" w:fill="auto"/>
            <w:vAlign w:val="center"/>
          </w:tcPr>
          <w:p w:rsidR="006354BD" w:rsidRPr="008B0A0A" w:rsidRDefault="006354BD" w:rsidP="002A6051">
            <w:pPr>
              <w:spacing w:after="0"/>
              <w:ind w:firstLine="0"/>
              <w:contextualSpacing/>
              <w:jc w:val="left"/>
              <w:rPr>
                <w:rFonts w:eastAsia="Times New Roman"/>
                <w:sz w:val="20"/>
                <w:szCs w:val="20"/>
                <w:lang w:eastAsia="ru-RU"/>
              </w:rPr>
            </w:pPr>
            <w:r w:rsidRPr="008B0A0A">
              <w:rPr>
                <w:rFonts w:eastAsia="Times New Roman"/>
                <w:sz w:val="20"/>
                <w:szCs w:val="20"/>
                <w:lang w:eastAsia="ru-RU"/>
              </w:rPr>
              <w:t xml:space="preserve">Котельная </w:t>
            </w:r>
            <w:r>
              <w:rPr>
                <w:rFonts w:eastAsia="Times New Roman"/>
                <w:sz w:val="20"/>
                <w:szCs w:val="20"/>
                <w:lang w:eastAsia="ru-RU"/>
              </w:rPr>
              <w:t>Лесхоз,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1,2</w:t>
            </w:r>
          </w:p>
        </w:tc>
      </w:tr>
      <w:tr w:rsidR="00AC3530" w:rsidRPr="008B0A0A"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2</w:t>
            </w:r>
          </w:p>
        </w:tc>
        <w:tc>
          <w:tcPr>
            <w:tcW w:w="1502" w:type="pct"/>
            <w:vAlign w:val="center"/>
          </w:tcPr>
          <w:p w:rsidR="00AC3530" w:rsidRPr="008B0A0A" w:rsidRDefault="00AC3530" w:rsidP="00AC3530">
            <w:pPr>
              <w:spacing w:after="0"/>
              <w:ind w:firstLine="0"/>
              <w:contextualSpacing/>
              <w:jc w:val="left"/>
              <w:rPr>
                <w:rFonts w:eastAsia="Times New Roman"/>
                <w:sz w:val="20"/>
                <w:szCs w:val="20"/>
                <w:lang w:eastAsia="ru-RU"/>
              </w:rPr>
            </w:pPr>
            <w:r>
              <w:rPr>
                <w:rFonts w:eastAsia="Times New Roman"/>
                <w:sz w:val="20"/>
                <w:szCs w:val="20"/>
                <w:lang w:eastAsia="ru-RU"/>
              </w:rPr>
              <w:t>БУК «Сямженская ЦБС»</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Библиотека, с. Сямжа</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0,77</w:t>
            </w:r>
          </w:p>
        </w:tc>
      </w:tr>
      <w:tr w:rsidR="00AC3530" w:rsidRPr="008B0A0A"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3</w:t>
            </w:r>
          </w:p>
        </w:tc>
        <w:tc>
          <w:tcPr>
            <w:tcW w:w="1502" w:type="pct"/>
            <w:vAlign w:val="center"/>
          </w:tcPr>
          <w:p w:rsidR="00AC3530" w:rsidRPr="008B0A0A" w:rsidRDefault="00AC3530" w:rsidP="00AC3530">
            <w:pPr>
              <w:spacing w:after="0"/>
              <w:ind w:firstLine="0"/>
              <w:contextualSpacing/>
              <w:jc w:val="left"/>
              <w:rPr>
                <w:rFonts w:eastAsia="Times New Roman"/>
                <w:sz w:val="20"/>
                <w:szCs w:val="20"/>
                <w:lang w:eastAsia="ru-RU"/>
              </w:rPr>
            </w:pPr>
            <w:r>
              <w:rPr>
                <w:rFonts w:eastAsia="Times New Roman"/>
                <w:sz w:val="20"/>
                <w:szCs w:val="20"/>
                <w:lang w:eastAsia="ru-RU"/>
              </w:rPr>
              <w:t>ПК «Сямженский»</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Сямженкого Райпо, с. Сямжа</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0,26</w:t>
            </w:r>
          </w:p>
        </w:tc>
      </w:tr>
      <w:tr w:rsidR="00AC3530" w:rsidRPr="00D53239" w:rsidTr="006354BD">
        <w:trPr>
          <w:trHeight w:hRule="exact" w:val="510"/>
        </w:trPr>
        <w:tc>
          <w:tcPr>
            <w:tcW w:w="502" w:type="pct"/>
            <w:vAlign w:val="center"/>
          </w:tcPr>
          <w:p w:rsidR="00AC3530"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4</w:t>
            </w:r>
          </w:p>
        </w:tc>
        <w:tc>
          <w:tcPr>
            <w:tcW w:w="1502" w:type="pct"/>
            <w:vAlign w:val="center"/>
          </w:tcPr>
          <w:p w:rsidR="00AC3530" w:rsidRPr="0011075C" w:rsidRDefault="00AC3530" w:rsidP="00AC3530">
            <w:pPr>
              <w:ind w:firstLine="0"/>
              <w:jc w:val="left"/>
              <w:rPr>
                <w:bCs/>
                <w:sz w:val="20"/>
                <w:szCs w:val="20"/>
              </w:rPr>
            </w:pPr>
            <w:r w:rsidRPr="0011075C">
              <w:rPr>
                <w:bCs/>
                <w:sz w:val="20"/>
                <w:szCs w:val="20"/>
              </w:rPr>
              <w:t>МБОУ</w:t>
            </w:r>
            <w:r>
              <w:rPr>
                <w:bCs/>
                <w:sz w:val="20"/>
                <w:szCs w:val="20"/>
              </w:rPr>
              <w:t xml:space="preserve"> СМО</w:t>
            </w:r>
            <w:r w:rsidRPr="0011075C">
              <w:rPr>
                <w:bCs/>
                <w:sz w:val="20"/>
                <w:szCs w:val="20"/>
              </w:rPr>
              <w:t xml:space="preserve"> </w:t>
            </w:r>
            <w:r>
              <w:rPr>
                <w:bCs/>
                <w:sz w:val="20"/>
                <w:szCs w:val="20"/>
              </w:rPr>
              <w:t>«Коробицынская ОШ»</w:t>
            </w:r>
          </w:p>
        </w:tc>
        <w:tc>
          <w:tcPr>
            <w:tcW w:w="2071" w:type="pct"/>
            <w:shd w:val="clear" w:color="auto" w:fill="auto"/>
            <w:vAlign w:val="center"/>
          </w:tcPr>
          <w:p w:rsidR="00AC3530"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Школьная, д. Георгиевская</w:t>
            </w:r>
          </w:p>
        </w:tc>
        <w:tc>
          <w:tcPr>
            <w:tcW w:w="925" w:type="pct"/>
            <w:vAlign w:val="center"/>
          </w:tcPr>
          <w:p w:rsidR="00AC3530" w:rsidRPr="00D53239" w:rsidRDefault="00AC3530" w:rsidP="00AC3530">
            <w:pPr>
              <w:spacing w:after="0"/>
              <w:ind w:firstLine="0"/>
              <w:contextualSpacing/>
              <w:jc w:val="center"/>
              <w:rPr>
                <w:bCs/>
                <w:sz w:val="20"/>
                <w:szCs w:val="20"/>
              </w:rPr>
            </w:pPr>
            <w:r>
              <w:rPr>
                <w:bCs/>
                <w:sz w:val="20"/>
                <w:szCs w:val="20"/>
              </w:rPr>
              <w:t>0,47</w:t>
            </w:r>
          </w:p>
        </w:tc>
      </w:tr>
      <w:tr w:rsidR="00AC3530" w:rsidRPr="00D53239"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5</w:t>
            </w:r>
          </w:p>
        </w:tc>
        <w:tc>
          <w:tcPr>
            <w:tcW w:w="1502" w:type="pct"/>
            <w:vAlign w:val="center"/>
          </w:tcPr>
          <w:p w:rsidR="00AC3530" w:rsidRDefault="00AC3530" w:rsidP="00AC3530">
            <w:pPr>
              <w:ind w:firstLine="0"/>
              <w:jc w:val="left"/>
            </w:pPr>
            <w:r w:rsidRPr="0011075C">
              <w:rPr>
                <w:bCs/>
                <w:sz w:val="20"/>
                <w:szCs w:val="20"/>
              </w:rPr>
              <w:t>МБОУ</w:t>
            </w:r>
            <w:r>
              <w:rPr>
                <w:bCs/>
                <w:sz w:val="20"/>
                <w:szCs w:val="20"/>
              </w:rPr>
              <w:t xml:space="preserve"> СМО</w:t>
            </w:r>
            <w:r w:rsidRPr="0011075C">
              <w:rPr>
                <w:bCs/>
                <w:sz w:val="20"/>
                <w:szCs w:val="20"/>
              </w:rPr>
              <w:t xml:space="preserve"> </w:t>
            </w:r>
            <w:r>
              <w:rPr>
                <w:bCs/>
                <w:sz w:val="20"/>
                <w:szCs w:val="20"/>
              </w:rPr>
              <w:t>«</w:t>
            </w:r>
            <w:r>
              <w:rPr>
                <w:rFonts w:eastAsia="Times New Roman"/>
                <w:sz w:val="20"/>
                <w:szCs w:val="20"/>
                <w:lang w:eastAsia="ru-RU"/>
              </w:rPr>
              <w:t>Двинницкая ОШ»</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Школьная, д. Самсоновская</w:t>
            </w:r>
          </w:p>
        </w:tc>
        <w:tc>
          <w:tcPr>
            <w:tcW w:w="925" w:type="pct"/>
            <w:vAlign w:val="center"/>
          </w:tcPr>
          <w:p w:rsidR="00AC3530" w:rsidRPr="00D53239" w:rsidRDefault="00AC3530" w:rsidP="00AC3530">
            <w:pPr>
              <w:spacing w:after="0"/>
              <w:ind w:firstLine="0"/>
              <w:contextualSpacing/>
              <w:jc w:val="center"/>
              <w:rPr>
                <w:bCs/>
                <w:sz w:val="20"/>
                <w:szCs w:val="20"/>
              </w:rPr>
            </w:pPr>
            <w:r>
              <w:rPr>
                <w:bCs/>
                <w:sz w:val="20"/>
                <w:szCs w:val="20"/>
              </w:rPr>
              <w:t>1,34</w:t>
            </w:r>
          </w:p>
        </w:tc>
      </w:tr>
      <w:tr w:rsidR="00AC3530" w:rsidRPr="00D53239"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6</w:t>
            </w:r>
          </w:p>
        </w:tc>
        <w:tc>
          <w:tcPr>
            <w:tcW w:w="1502" w:type="pct"/>
            <w:vAlign w:val="center"/>
          </w:tcPr>
          <w:p w:rsidR="00AC3530" w:rsidRDefault="00AC3530" w:rsidP="00AC3530">
            <w:pPr>
              <w:ind w:firstLine="0"/>
              <w:jc w:val="left"/>
            </w:pPr>
            <w:r w:rsidRPr="0011075C">
              <w:rPr>
                <w:bCs/>
                <w:sz w:val="20"/>
                <w:szCs w:val="20"/>
              </w:rPr>
              <w:t>МБОУ</w:t>
            </w:r>
            <w:r>
              <w:rPr>
                <w:bCs/>
                <w:sz w:val="20"/>
                <w:szCs w:val="20"/>
              </w:rPr>
              <w:t xml:space="preserve"> СМО</w:t>
            </w:r>
            <w:r w:rsidRPr="0011075C">
              <w:rPr>
                <w:bCs/>
                <w:sz w:val="20"/>
                <w:szCs w:val="20"/>
              </w:rPr>
              <w:t xml:space="preserve"> </w:t>
            </w:r>
            <w:r>
              <w:rPr>
                <w:bCs/>
                <w:sz w:val="20"/>
                <w:szCs w:val="20"/>
              </w:rPr>
              <w:t>«</w:t>
            </w:r>
            <w:r>
              <w:rPr>
                <w:rFonts w:eastAsia="Times New Roman"/>
                <w:sz w:val="20"/>
                <w:szCs w:val="20"/>
                <w:lang w:eastAsia="ru-RU"/>
              </w:rPr>
              <w:t>Гремячинская ОШ»</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Школьная, п. Гремячий</w:t>
            </w:r>
          </w:p>
        </w:tc>
        <w:tc>
          <w:tcPr>
            <w:tcW w:w="925" w:type="pct"/>
            <w:vAlign w:val="center"/>
          </w:tcPr>
          <w:p w:rsidR="00AC3530" w:rsidRPr="00D53239" w:rsidRDefault="00AC3530" w:rsidP="00AC3530">
            <w:pPr>
              <w:spacing w:after="0"/>
              <w:ind w:firstLine="0"/>
              <w:contextualSpacing/>
              <w:jc w:val="center"/>
              <w:rPr>
                <w:bCs/>
                <w:sz w:val="20"/>
                <w:szCs w:val="20"/>
              </w:rPr>
            </w:pPr>
            <w:r>
              <w:rPr>
                <w:bCs/>
                <w:sz w:val="20"/>
                <w:szCs w:val="20"/>
              </w:rPr>
              <w:t>0,26</w:t>
            </w:r>
          </w:p>
        </w:tc>
      </w:tr>
      <w:tr w:rsidR="00AC3530" w:rsidRPr="008B0A0A" w:rsidTr="006354BD">
        <w:trPr>
          <w:trHeight w:hRule="exact" w:val="510"/>
        </w:trPr>
        <w:tc>
          <w:tcPr>
            <w:tcW w:w="502" w:type="pct"/>
            <w:vAlign w:val="center"/>
          </w:tcPr>
          <w:p w:rsidR="00AC3530"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7</w:t>
            </w:r>
          </w:p>
        </w:tc>
        <w:tc>
          <w:tcPr>
            <w:tcW w:w="1502" w:type="pct"/>
            <w:vAlign w:val="center"/>
          </w:tcPr>
          <w:p w:rsidR="00AC3530" w:rsidRPr="0011075C" w:rsidRDefault="00AC3530" w:rsidP="00AC3530">
            <w:pPr>
              <w:ind w:firstLine="0"/>
              <w:jc w:val="left"/>
              <w:rPr>
                <w:bCs/>
                <w:sz w:val="20"/>
                <w:szCs w:val="20"/>
              </w:rPr>
            </w:pPr>
            <w:r>
              <w:rPr>
                <w:bCs/>
                <w:sz w:val="20"/>
                <w:szCs w:val="20"/>
              </w:rPr>
              <w:t>МБОУ СМО «Режская ОШ»</w:t>
            </w:r>
          </w:p>
        </w:tc>
        <w:tc>
          <w:tcPr>
            <w:tcW w:w="2071" w:type="pct"/>
            <w:shd w:val="clear" w:color="auto" w:fill="auto"/>
            <w:vAlign w:val="center"/>
          </w:tcPr>
          <w:p w:rsidR="00AC3530"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Школьная д. Копылово</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1,08</w:t>
            </w:r>
          </w:p>
        </w:tc>
      </w:tr>
      <w:tr w:rsidR="00AC3530" w:rsidRPr="008B0A0A" w:rsidTr="006354BD">
        <w:trPr>
          <w:trHeight w:hRule="exact" w:val="510"/>
        </w:trPr>
        <w:tc>
          <w:tcPr>
            <w:tcW w:w="502" w:type="pct"/>
            <w:vAlign w:val="center"/>
          </w:tcPr>
          <w:p w:rsidR="00AC3530"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8</w:t>
            </w:r>
          </w:p>
        </w:tc>
        <w:tc>
          <w:tcPr>
            <w:tcW w:w="1502" w:type="pct"/>
            <w:vAlign w:val="center"/>
          </w:tcPr>
          <w:p w:rsidR="00AC3530" w:rsidRPr="0011075C" w:rsidRDefault="00AC3530" w:rsidP="00AC3530">
            <w:pPr>
              <w:ind w:firstLine="0"/>
              <w:jc w:val="left"/>
              <w:rPr>
                <w:bCs/>
                <w:sz w:val="20"/>
                <w:szCs w:val="20"/>
              </w:rPr>
            </w:pPr>
            <w:r>
              <w:rPr>
                <w:bCs/>
                <w:sz w:val="20"/>
                <w:szCs w:val="20"/>
              </w:rPr>
              <w:t>БУК СМО «СЦК</w:t>
            </w:r>
            <w:r w:rsidRPr="0011075C">
              <w:rPr>
                <w:bCs/>
                <w:sz w:val="20"/>
                <w:szCs w:val="20"/>
              </w:rPr>
              <w:t>»</w:t>
            </w:r>
          </w:p>
        </w:tc>
        <w:tc>
          <w:tcPr>
            <w:tcW w:w="2071" w:type="pct"/>
            <w:shd w:val="clear" w:color="auto" w:fill="auto"/>
            <w:vAlign w:val="center"/>
          </w:tcPr>
          <w:p w:rsidR="00AC3530"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филиала СЦК, п. Гремячий</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0,26</w:t>
            </w:r>
          </w:p>
        </w:tc>
      </w:tr>
      <w:tr w:rsidR="00AC3530" w:rsidRPr="007031BE" w:rsidTr="006354BD">
        <w:trPr>
          <w:trHeight w:hRule="exact" w:val="397"/>
        </w:trPr>
        <w:tc>
          <w:tcPr>
            <w:tcW w:w="502" w:type="pct"/>
            <w:vAlign w:val="center"/>
          </w:tcPr>
          <w:p w:rsidR="00AC3530" w:rsidRDefault="00AC3530" w:rsidP="00AC3530">
            <w:pPr>
              <w:spacing w:after="0"/>
              <w:contextualSpacing/>
              <w:jc w:val="center"/>
              <w:rPr>
                <w:rFonts w:eastAsia="Times New Roman"/>
                <w:sz w:val="20"/>
                <w:szCs w:val="20"/>
                <w:lang w:eastAsia="ru-RU"/>
              </w:rPr>
            </w:pPr>
          </w:p>
        </w:tc>
        <w:tc>
          <w:tcPr>
            <w:tcW w:w="1502" w:type="pct"/>
            <w:vAlign w:val="center"/>
          </w:tcPr>
          <w:p w:rsidR="00AC3530" w:rsidRPr="007031BE" w:rsidRDefault="00AC3530" w:rsidP="00AC3530">
            <w:pPr>
              <w:jc w:val="center"/>
              <w:rPr>
                <w:b/>
                <w:bCs/>
                <w:szCs w:val="24"/>
                <w:highlight w:val="yellow"/>
              </w:rPr>
            </w:pPr>
            <w:r w:rsidRPr="007031BE">
              <w:rPr>
                <w:b/>
                <w:bCs/>
                <w:szCs w:val="24"/>
              </w:rPr>
              <w:t>Итого</w:t>
            </w:r>
          </w:p>
        </w:tc>
        <w:tc>
          <w:tcPr>
            <w:tcW w:w="2071" w:type="pct"/>
            <w:shd w:val="clear" w:color="auto" w:fill="auto"/>
            <w:vAlign w:val="center"/>
          </w:tcPr>
          <w:p w:rsidR="00AC3530" w:rsidRPr="007031BE" w:rsidRDefault="00AC3530" w:rsidP="00AC3530">
            <w:pPr>
              <w:spacing w:after="0"/>
              <w:contextualSpacing/>
              <w:jc w:val="center"/>
              <w:rPr>
                <w:rFonts w:eastAsia="Times New Roman"/>
                <w:b/>
                <w:sz w:val="20"/>
                <w:szCs w:val="20"/>
                <w:lang w:eastAsia="ru-RU"/>
              </w:rPr>
            </w:pPr>
          </w:p>
        </w:tc>
        <w:tc>
          <w:tcPr>
            <w:tcW w:w="925" w:type="pct"/>
            <w:vAlign w:val="center"/>
          </w:tcPr>
          <w:p w:rsidR="00AC3530" w:rsidRPr="007031BE" w:rsidRDefault="00AC3530" w:rsidP="00AC3530">
            <w:pPr>
              <w:spacing w:after="0"/>
              <w:ind w:firstLine="0"/>
              <w:contextualSpacing/>
              <w:jc w:val="center"/>
              <w:rPr>
                <w:b/>
                <w:bCs/>
                <w:sz w:val="20"/>
                <w:szCs w:val="20"/>
                <w:highlight w:val="yellow"/>
              </w:rPr>
            </w:pPr>
            <w:r w:rsidRPr="00DA0717">
              <w:rPr>
                <w:b/>
                <w:bCs/>
                <w:sz w:val="20"/>
                <w:szCs w:val="20"/>
              </w:rPr>
              <w:t>18,8</w:t>
            </w:r>
          </w:p>
        </w:tc>
      </w:tr>
    </w:tbl>
    <w:p w:rsidR="00AC3530" w:rsidRDefault="00AC3530" w:rsidP="00673A47">
      <w:pPr>
        <w:pStyle w:val="af8"/>
        <w:ind w:left="0"/>
        <w:jc w:val="right"/>
        <w:rPr>
          <w:sz w:val="24"/>
        </w:rPr>
      </w:pPr>
    </w:p>
    <w:p w:rsidR="00AC3530" w:rsidRDefault="00AC3530" w:rsidP="00673A47">
      <w:pPr>
        <w:pStyle w:val="af8"/>
        <w:ind w:left="0"/>
        <w:jc w:val="right"/>
        <w:rPr>
          <w:sz w:val="24"/>
        </w:rPr>
      </w:pPr>
    </w:p>
    <w:p w:rsidR="00936B1D" w:rsidRPr="00673A47" w:rsidRDefault="00936B1D" w:rsidP="002F1ABE">
      <w:pPr>
        <w:spacing w:after="0"/>
        <w:ind w:firstLine="0"/>
        <w:contextualSpacing/>
        <w:jc w:val="right"/>
        <w:rPr>
          <w:sz w:val="6"/>
          <w:szCs w:val="6"/>
        </w:rPr>
      </w:pPr>
    </w:p>
    <w:p w:rsidR="00673A47" w:rsidRPr="006031F6" w:rsidRDefault="00673A47" w:rsidP="002F1ABE">
      <w:pPr>
        <w:spacing w:after="0"/>
        <w:ind w:firstLine="0"/>
        <w:contextualSpacing/>
        <w:jc w:val="right"/>
        <w:rPr>
          <w:sz w:val="16"/>
          <w:szCs w:val="16"/>
        </w:rPr>
      </w:pPr>
    </w:p>
    <w:p w:rsidR="003E3AD1" w:rsidRDefault="003D0458" w:rsidP="004A2067">
      <w:pPr>
        <w:spacing w:after="0"/>
        <w:ind w:firstLine="709"/>
        <w:contextualSpacing/>
      </w:pPr>
      <w:r w:rsidRPr="002E6FD6">
        <w:lastRenderedPageBreak/>
        <w:t xml:space="preserve">Регулирование отпуска тепла от котельных осуществляется качественным методом, т.е. изменением температуры </w:t>
      </w:r>
      <w:r w:rsidR="003E3AD1">
        <w:t xml:space="preserve">теплоносителя в подающем трубопроводе </w:t>
      </w:r>
      <w:r w:rsidRPr="002E6FD6">
        <w:t>на источнике</w:t>
      </w:r>
      <w:r w:rsidR="003E3AD1">
        <w:t xml:space="preserve"> тепловой энергии</w:t>
      </w:r>
      <w:r w:rsidRPr="002E6FD6">
        <w:t xml:space="preserve">. </w:t>
      </w:r>
      <w:r w:rsidR="002A6051">
        <w:t>Принятый</w:t>
      </w:r>
      <w:r w:rsidR="003E3AD1">
        <w:t xml:space="preserve"> эксплуатирующими организациями т</w:t>
      </w:r>
      <w:r w:rsidRPr="002E6FD6">
        <w:t>емпературны</w:t>
      </w:r>
      <w:r w:rsidR="002A6051">
        <w:t>й</w:t>
      </w:r>
      <w:r w:rsidRPr="002E6FD6">
        <w:t xml:space="preserve"> график </w:t>
      </w:r>
      <w:r w:rsidR="002A6051">
        <w:t>приведен</w:t>
      </w:r>
      <w:r w:rsidR="003E3AD1">
        <w:t xml:space="preserve"> в таблице 1.2.</w:t>
      </w:r>
    </w:p>
    <w:p w:rsidR="003E3AD1" w:rsidRPr="003E3AD1" w:rsidRDefault="003E3AD1" w:rsidP="003D0458">
      <w:pPr>
        <w:spacing w:after="0"/>
        <w:ind w:firstLine="709"/>
        <w:contextualSpacing/>
        <w:rPr>
          <w:sz w:val="6"/>
          <w:szCs w:val="6"/>
        </w:rPr>
      </w:pPr>
    </w:p>
    <w:p w:rsidR="003E3AD1" w:rsidRPr="008B0A0A" w:rsidRDefault="003E3AD1" w:rsidP="003E3AD1">
      <w:pPr>
        <w:pStyle w:val="af8"/>
        <w:ind w:left="0"/>
        <w:jc w:val="right"/>
        <w:rPr>
          <w:sz w:val="24"/>
        </w:rPr>
      </w:pPr>
      <w:r>
        <w:rPr>
          <w:sz w:val="24"/>
          <w:shd w:val="clear" w:color="auto" w:fill="FFFFFF"/>
        </w:rPr>
        <w:t>Таблица 1.2</w:t>
      </w:r>
      <w:r w:rsidR="002A6051">
        <w:rPr>
          <w:sz w:val="24"/>
          <w:shd w:val="clear" w:color="auto" w:fill="FFFFFF"/>
        </w:rPr>
        <w:t>. Т</w:t>
      </w:r>
      <w:r w:rsidR="002A6051">
        <w:rPr>
          <w:sz w:val="24"/>
        </w:rPr>
        <w:t>емпературный график</w:t>
      </w:r>
      <w:r>
        <w:rPr>
          <w:sz w:val="24"/>
        </w:rPr>
        <w:t xml:space="preserve"> регулирования на котельных</w:t>
      </w:r>
    </w:p>
    <w:p w:rsidR="003E3AD1" w:rsidRPr="003E3AD1" w:rsidRDefault="003E3AD1" w:rsidP="003D0458">
      <w:pPr>
        <w:spacing w:after="0"/>
        <w:ind w:firstLine="709"/>
        <w:contextualSpacing/>
        <w:rPr>
          <w:sz w:val="6"/>
          <w:szCs w:val="6"/>
        </w:rPr>
      </w:pPr>
      <w:r>
        <w:t xml:space="preserve"> </w:t>
      </w:r>
    </w:p>
    <w:tbl>
      <w:tblPr>
        <w:tblW w:w="9781" w:type="dxa"/>
        <w:tblInd w:w="108" w:type="dxa"/>
        <w:tblLook w:val="04A0" w:firstRow="1" w:lastRow="0" w:firstColumn="1" w:lastColumn="0" w:noHBand="0" w:noVBand="1"/>
      </w:tblPr>
      <w:tblGrid>
        <w:gridCol w:w="1418"/>
        <w:gridCol w:w="1701"/>
        <w:gridCol w:w="1843"/>
        <w:gridCol w:w="1559"/>
        <w:gridCol w:w="1701"/>
        <w:gridCol w:w="1559"/>
      </w:tblGrid>
      <w:tr w:rsidR="002A6051" w:rsidRPr="00AC57BF" w:rsidTr="002A6051">
        <w:trPr>
          <w:trHeight w:val="737"/>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Температура наружного воздуха, 0С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Относительная нагрузка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Температура в подающем трубопроводе,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Температура в систему отопления,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Температура из системы отопления,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Темпера-турный перепад,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90,0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90,0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70,0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20,0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0,980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88,9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88,9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69,3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19,6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0,961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87,8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87,8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68,6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19,2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0,941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86,7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86,7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67,8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0,922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85,5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85,5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67,1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18,4</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0,902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84,4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84,4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66,4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0,882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83,3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83,3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65,6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17,6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0,863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82,2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82,2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17,3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0,843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0,824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79,9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79,9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78,7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78,7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62,6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0,784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77,6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77,6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15,7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0,765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76,4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76,4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15,3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0,745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75,2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75,2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60,3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0,725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74,1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74,1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0,706</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72,9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72,9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0,686</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71,7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71,7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13,7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0,667</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70,5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70,5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57,2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13,3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0,647</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69,3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69,3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56,3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0,627</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68,1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68,1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0,608</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66,9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66,9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54,7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0,588</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65,6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65,6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53,9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0,569</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53,0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11,4</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0,549</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52,2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0,529</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0,510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60,7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60,7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50,5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0,490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49,6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0,471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48,7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9,4</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0,451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56,8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56,8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0,431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54,2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54,2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0,392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52,9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52,9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45,0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0,373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44,1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0,353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50,2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50,2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0,333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48,8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48,8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42,1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0,314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41,1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0,294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40,1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0,275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44,6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44,6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39,1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0,255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38,0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0,235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41,7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41,7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37,0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0,216</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40,2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40,2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35,9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w:t>
            </w:r>
          </w:p>
        </w:tc>
      </w:tr>
    </w:tbl>
    <w:p w:rsidR="003D0458" w:rsidRDefault="003D0458" w:rsidP="003D0458">
      <w:pPr>
        <w:spacing w:after="0"/>
        <w:ind w:firstLine="709"/>
        <w:contextualSpacing/>
      </w:pPr>
    </w:p>
    <w:p w:rsidR="001F64F2" w:rsidRPr="002E6FD6" w:rsidRDefault="001F64F2" w:rsidP="004A2067">
      <w:pPr>
        <w:spacing w:after="0"/>
        <w:ind w:firstLine="425"/>
        <w:contextualSpacing/>
      </w:pPr>
      <w:r>
        <w:t xml:space="preserve">Основной вид топлива – дрова. </w:t>
      </w:r>
      <w:r w:rsidR="003D0458" w:rsidRPr="002E6FD6">
        <w:t xml:space="preserve">Тепловые сети имеют двухтрубное исполнение, </w:t>
      </w:r>
      <w:r>
        <w:t>проложены надземным и подземным способами</w:t>
      </w:r>
      <w:r w:rsidR="003D0458" w:rsidRPr="002E6FD6">
        <w:t xml:space="preserve">. </w:t>
      </w:r>
      <w:r>
        <w:t xml:space="preserve">Тепловая изоляция трубопроводов – </w:t>
      </w:r>
      <w:r>
        <w:lastRenderedPageBreak/>
        <w:t xml:space="preserve">минеральная вата. </w:t>
      </w:r>
      <w:r w:rsidRPr="002E6FD6">
        <w:rPr>
          <w:color w:val="000000"/>
        </w:rPr>
        <w:t xml:space="preserve">При </w:t>
      </w:r>
      <w:r w:rsidRPr="002E6FD6">
        <w:t xml:space="preserve">замене трубопроводов тепловых сетей на современные, применяется бесканальная </w:t>
      </w:r>
      <w:r w:rsidR="00D40479">
        <w:t xml:space="preserve">и воздушная </w:t>
      </w:r>
      <w:r w:rsidRPr="002E6FD6">
        <w:rPr>
          <w:rStyle w:val="affe"/>
          <w:bCs/>
          <w:i w:val="0"/>
          <w:iCs w:val="0"/>
          <w:shd w:val="clear" w:color="auto" w:fill="FFFFFF"/>
        </w:rPr>
        <w:t xml:space="preserve">прокладка </w:t>
      </w:r>
      <w:r w:rsidRPr="002E6FD6">
        <w:rPr>
          <w:shd w:val="clear" w:color="auto" w:fill="FFFFFF"/>
        </w:rPr>
        <w:t>в пенополиуретановой (</w:t>
      </w:r>
      <w:r w:rsidRPr="002E6FD6">
        <w:rPr>
          <w:rStyle w:val="affe"/>
          <w:bCs/>
          <w:i w:val="0"/>
          <w:iCs w:val="0"/>
          <w:shd w:val="clear" w:color="auto" w:fill="FFFFFF"/>
        </w:rPr>
        <w:t>ППУ</w:t>
      </w:r>
      <w:r w:rsidRPr="002E6FD6">
        <w:rPr>
          <w:shd w:val="clear" w:color="auto" w:fill="FFFFFF"/>
        </w:rPr>
        <w:t>)</w:t>
      </w:r>
      <w:r w:rsidRPr="002E6FD6">
        <w:rPr>
          <w:rStyle w:val="apple-converted-space"/>
          <w:shd w:val="clear" w:color="auto" w:fill="FFFFFF"/>
        </w:rPr>
        <w:t xml:space="preserve"> </w:t>
      </w:r>
      <w:r w:rsidRPr="002E6FD6">
        <w:rPr>
          <w:rStyle w:val="affe"/>
          <w:bCs/>
          <w:i w:val="0"/>
          <w:iCs w:val="0"/>
          <w:shd w:val="clear" w:color="auto" w:fill="FFFFFF"/>
        </w:rPr>
        <w:t>изоляции.</w:t>
      </w:r>
    </w:p>
    <w:p w:rsidR="003D0458" w:rsidRPr="002E6FD6" w:rsidRDefault="003D0458" w:rsidP="004A2067">
      <w:pPr>
        <w:spacing w:after="0"/>
        <w:ind w:firstLine="425"/>
        <w:contextualSpacing/>
      </w:pPr>
      <w:r w:rsidRPr="002E6FD6">
        <w:t xml:space="preserve">Схема присоединения потребителей тепловой энергии </w:t>
      </w:r>
      <w:r w:rsidR="001F64F2">
        <w:t xml:space="preserve">непосредственная, </w:t>
      </w:r>
      <w:r w:rsidRPr="002E6FD6">
        <w:t xml:space="preserve">по зависимой схеме теплоснабжения. </w:t>
      </w:r>
    </w:p>
    <w:p w:rsidR="001F64F2" w:rsidRDefault="003D0458" w:rsidP="004A2067">
      <w:pPr>
        <w:spacing w:after="0"/>
        <w:ind w:firstLine="425"/>
        <w:contextualSpacing/>
      </w:pPr>
      <w:r w:rsidRPr="002E6FD6">
        <w:t xml:space="preserve">Обобщенная характеристика сетей теплоснабжения </w:t>
      </w:r>
      <w:r w:rsidR="005A055C">
        <w:t>Сямженского</w:t>
      </w:r>
      <w:r w:rsidR="001F64F2">
        <w:t xml:space="preserve"> </w:t>
      </w:r>
      <w:r w:rsidR="00FF56AD">
        <w:t>МО представлена в т</w:t>
      </w:r>
      <w:r w:rsidRPr="002E6FD6">
        <w:t>аблице 1.</w:t>
      </w:r>
      <w:r w:rsidR="001F64F2">
        <w:t>3</w:t>
      </w:r>
      <w:r w:rsidR="002A6051">
        <w:t>.</w:t>
      </w:r>
    </w:p>
    <w:p w:rsidR="001F64F2" w:rsidRDefault="001F64F2" w:rsidP="001F64F2">
      <w:pPr>
        <w:spacing w:after="0"/>
        <w:contextualSpacing/>
        <w:jc w:val="right"/>
        <w:rPr>
          <w:szCs w:val="24"/>
          <w:lang w:eastAsia="ru-RU"/>
        </w:rPr>
      </w:pPr>
      <w:r w:rsidRPr="008B0A0A">
        <w:rPr>
          <w:szCs w:val="24"/>
          <w:lang w:eastAsia="ru-RU"/>
        </w:rPr>
        <w:t>Таблица 1.</w:t>
      </w:r>
      <w:r>
        <w:rPr>
          <w:szCs w:val="24"/>
          <w:lang w:eastAsia="ru-RU"/>
        </w:rPr>
        <w:t>3.</w:t>
      </w:r>
      <w:r w:rsidRPr="008B0A0A">
        <w:rPr>
          <w:szCs w:val="24"/>
          <w:lang w:eastAsia="ru-RU"/>
        </w:rPr>
        <w:t xml:space="preserve"> Характеристика тепловых сетей</w:t>
      </w:r>
    </w:p>
    <w:p w:rsidR="001F64F2" w:rsidRPr="001F64F2" w:rsidRDefault="001F64F2" w:rsidP="003D0458">
      <w:pPr>
        <w:spacing w:after="0"/>
        <w:ind w:firstLine="709"/>
        <w:contextualSpacing/>
        <w:rPr>
          <w:sz w:val="6"/>
          <w:szCs w:val="6"/>
        </w:rPr>
      </w:pPr>
    </w:p>
    <w:tbl>
      <w:tblPr>
        <w:tblW w:w="9923" w:type="dxa"/>
        <w:tblInd w:w="108" w:type="dxa"/>
        <w:tblLayout w:type="fixed"/>
        <w:tblLook w:val="04A0" w:firstRow="1" w:lastRow="0" w:firstColumn="1" w:lastColumn="0" w:noHBand="0" w:noVBand="1"/>
      </w:tblPr>
      <w:tblGrid>
        <w:gridCol w:w="709"/>
        <w:gridCol w:w="3544"/>
        <w:gridCol w:w="1417"/>
        <w:gridCol w:w="1418"/>
        <w:gridCol w:w="1417"/>
        <w:gridCol w:w="1418"/>
      </w:tblGrid>
      <w:tr w:rsidR="002A6051" w:rsidRPr="00DD2954" w:rsidTr="002F37F5">
        <w:trPr>
          <w:trHeight w:val="283"/>
          <w:tblHeader/>
        </w:trPr>
        <w:tc>
          <w:tcPr>
            <w:tcW w:w="709" w:type="dxa"/>
            <w:vMerge w:val="restart"/>
            <w:tcBorders>
              <w:top w:val="single" w:sz="4" w:space="0" w:color="auto"/>
              <w:left w:val="single" w:sz="4" w:space="0" w:color="auto"/>
              <w:right w:val="single" w:sz="4" w:space="0" w:color="auto"/>
            </w:tcBorders>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 п/п</w:t>
            </w:r>
          </w:p>
          <w:p w:rsidR="002A6051" w:rsidRPr="002F37F5" w:rsidRDefault="002A6051" w:rsidP="002F37F5">
            <w:pPr>
              <w:spacing w:after="0" w:line="240" w:lineRule="auto"/>
              <w:jc w:val="center"/>
              <w:rPr>
                <w:rFonts w:eastAsia="Times New Roman"/>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Наименование котельной</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jc w:val="center"/>
              <w:rPr>
                <w:rFonts w:eastAsia="Times New Roman"/>
                <w:lang w:eastAsia="ru-RU"/>
              </w:rPr>
            </w:pPr>
            <w:r w:rsidRPr="002F37F5">
              <w:rPr>
                <w:rFonts w:eastAsia="Times New Roman"/>
                <w:sz w:val="22"/>
                <w:lang w:eastAsia="ru-RU"/>
              </w:rPr>
              <w:t>Характеристика тепловой сети</w:t>
            </w:r>
          </w:p>
        </w:tc>
      </w:tr>
      <w:tr w:rsidR="002A6051" w:rsidRPr="00DD2954" w:rsidTr="002F37F5">
        <w:trPr>
          <w:trHeight w:val="567"/>
          <w:tblHeader/>
        </w:trPr>
        <w:tc>
          <w:tcPr>
            <w:tcW w:w="709" w:type="dxa"/>
            <w:vMerge/>
            <w:tcBorders>
              <w:left w:val="single" w:sz="4" w:space="0" w:color="auto"/>
              <w:bottom w:val="single" w:sz="4" w:space="0" w:color="auto"/>
              <w:right w:val="single" w:sz="4" w:space="0" w:color="auto"/>
            </w:tcBorders>
          </w:tcPr>
          <w:p w:rsidR="002A6051" w:rsidRPr="002F37F5" w:rsidRDefault="002A6051" w:rsidP="002F37F5">
            <w:pPr>
              <w:spacing w:after="0" w:line="240" w:lineRule="auto"/>
              <w:rPr>
                <w:rFonts w:eastAsia="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A6051" w:rsidRPr="002F37F5" w:rsidRDefault="002A6051" w:rsidP="002F37F5">
            <w:pPr>
              <w:spacing w:after="0" w:line="240" w:lineRule="auto"/>
              <w:rPr>
                <w:rFonts w:eastAsia="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Длина, пог.м (в 2-х трубном исчислении)</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Объём тепловой сети, м</w:t>
            </w:r>
            <w:r w:rsidRPr="002F37F5">
              <w:rPr>
                <w:rFonts w:eastAsia="Times New Roman"/>
                <w:sz w:val="22"/>
                <w:vertAlign w:val="superscript"/>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Материальная характеристика тепловой сети, м</w:t>
            </w:r>
            <w:r w:rsidRPr="002F37F5">
              <w:rPr>
                <w:rFonts w:eastAsia="Times New Roman"/>
                <w:sz w:val="22"/>
                <w:vertAlign w:val="superscript"/>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Средневзвешенный диаметр, мм</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Квартальная,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3485</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57,77</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637,4</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2</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РТП,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3477</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41,46</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566,4</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3</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База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1871</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12,11</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218,2</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4</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ЭТУС,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1012</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6,63</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120,6</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5</w:t>
            </w:r>
          </w:p>
        </w:tc>
        <w:tc>
          <w:tcPr>
            <w:tcW w:w="3544" w:type="dxa"/>
            <w:tcBorders>
              <w:top w:val="nil"/>
              <w:left w:val="single" w:sz="4" w:space="0" w:color="auto"/>
              <w:bottom w:val="single" w:sz="4" w:space="0" w:color="auto"/>
              <w:right w:val="single" w:sz="4" w:space="0" w:color="auto"/>
            </w:tcBorders>
            <w:shd w:val="clear" w:color="auto" w:fill="auto"/>
            <w:vAlign w:val="center"/>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Ногинская,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д. Ногинская</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2187</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35,95</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432,7</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6</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ДРСУ, д. Ногинская</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1086</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8,687</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124,5</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50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7</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Лесхоз, с. Сямжа</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680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7,88</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112,5</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8</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Библиотека, с. Сямжа</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258</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2,258</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38,34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67</w:t>
            </w:r>
          </w:p>
        </w:tc>
      </w:tr>
      <w:tr w:rsidR="002A6051" w:rsidRPr="00DD2954" w:rsidTr="002F37F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Сямженкого Райпо,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с. Сямжа </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293</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2,164</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38,34</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74</w:t>
            </w:r>
          </w:p>
        </w:tc>
      </w:tr>
      <w:tr w:rsidR="002A6051" w:rsidRPr="00380299" w:rsidTr="002F37F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Школьная,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д. Георгиевская</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0,402</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80</w:t>
            </w:r>
          </w:p>
        </w:tc>
      </w:tr>
      <w:tr w:rsidR="002A6051" w:rsidRPr="00380299" w:rsidTr="002F37F5">
        <w:trPr>
          <w:trHeight w:val="283"/>
        </w:trPr>
        <w:tc>
          <w:tcPr>
            <w:tcW w:w="709"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Школьная,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д. Самсоновская</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color w:val="000000"/>
                <w:lang w:eastAsia="ru-RU"/>
              </w:rPr>
            </w:pPr>
            <w:r w:rsidRPr="002F37F5">
              <w:rPr>
                <w:rFonts w:eastAsia="Times New Roman"/>
                <w:bCs/>
                <w:color w:val="000000"/>
                <w:sz w:val="22"/>
                <w:lang w:eastAsia="ru-RU"/>
              </w:rPr>
              <w:t>104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color w:val="000000"/>
                <w:lang w:eastAsia="ru-RU"/>
              </w:rPr>
            </w:pPr>
            <w:r w:rsidRPr="002F37F5">
              <w:rPr>
                <w:rFonts w:eastAsia="Times New Roman"/>
                <w:bCs/>
                <w:color w:val="000000"/>
                <w:sz w:val="22"/>
                <w:lang w:eastAsia="ru-RU"/>
              </w:rPr>
              <w:t>1,045</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lang w:eastAsia="ru-RU"/>
              </w:rPr>
            </w:pPr>
            <w:r w:rsidRPr="002F37F5">
              <w:rPr>
                <w:rFonts w:eastAsia="Times New Roman"/>
                <w:bCs/>
                <w:sz w:val="22"/>
                <w:lang w:eastAsia="ru-RU"/>
              </w:rPr>
              <w:t>16,6</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lang w:eastAsia="ru-RU"/>
              </w:rPr>
            </w:pPr>
            <w:r w:rsidRPr="002F37F5">
              <w:rPr>
                <w:rFonts w:eastAsia="Times New Roman"/>
                <w:bCs/>
                <w:sz w:val="22"/>
                <w:lang w:eastAsia="ru-RU"/>
              </w:rPr>
              <w:t>80</w:t>
            </w:r>
          </w:p>
        </w:tc>
      </w:tr>
      <w:tr w:rsidR="002A6051" w:rsidRPr="00380299" w:rsidTr="002F37F5">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Школьная, п. Гремячий</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0,199</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3,9</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380299" w:rsidTr="002F37F5">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Школьная д. Копылово</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190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1,26</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24,7</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380299" w:rsidTr="002F37F5">
        <w:trPr>
          <w:trHeight w:val="57"/>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14</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филиала СЦК,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п. Гремячий</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108</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0,424</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10,8</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2A3C72" w:rsidTr="002F37F5">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F37F5">
            <w:pPr>
              <w:spacing w:after="0" w:line="240" w:lineRule="auto"/>
              <w:jc w:val="center"/>
              <w:rPr>
                <w:rFonts w:eastAsia="Times New Roman"/>
                <w:b/>
                <w:bCs/>
                <w:lang w:eastAsia="ru-RU"/>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b/>
                <w:bCs/>
                <w:lang w:eastAsia="ru-RU"/>
              </w:rPr>
            </w:pPr>
            <w:r w:rsidRPr="002F37F5">
              <w:rPr>
                <w:rFonts w:eastAsia="Times New Roman"/>
                <w:b/>
                <w:bCs/>
                <w:sz w:val="22"/>
                <w:lang w:eastAsia="ru-RU"/>
              </w:rPr>
              <w:t>Итого по Сямженскому МО</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bCs/>
                <w:color w:val="000000"/>
                <w:lang w:eastAsia="ru-RU"/>
              </w:rPr>
            </w:pPr>
            <w:r w:rsidRPr="002F37F5">
              <w:rPr>
                <w:rFonts w:eastAsia="Times New Roman"/>
                <w:b/>
                <w:bCs/>
                <w:color w:val="000000"/>
                <w:sz w:val="22"/>
                <w:lang w:eastAsia="ru-RU"/>
              </w:rPr>
              <w:t>14 821</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color w:val="000000"/>
                <w:lang w:eastAsia="ru-RU"/>
              </w:rPr>
            </w:pPr>
            <w:r w:rsidRPr="002F37F5">
              <w:rPr>
                <w:rFonts w:eastAsia="Times New Roman"/>
                <w:b/>
                <w:color w:val="000000"/>
                <w:sz w:val="22"/>
                <w:lang w:eastAsia="ru-RU"/>
              </w:rPr>
              <w:t>178,24</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lang w:eastAsia="ru-RU"/>
              </w:rPr>
            </w:pPr>
            <w:r w:rsidRPr="002F37F5">
              <w:rPr>
                <w:rFonts w:eastAsia="Times New Roman"/>
                <w:b/>
                <w:sz w:val="22"/>
                <w:lang w:eastAsia="ru-RU"/>
              </w:rPr>
              <w:t>2 351,4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lang w:eastAsia="ru-RU"/>
              </w:rPr>
            </w:pPr>
            <w:r w:rsidRPr="002F37F5">
              <w:rPr>
                <w:rFonts w:eastAsia="Times New Roman"/>
                <w:b/>
                <w:sz w:val="22"/>
                <w:lang w:eastAsia="ru-RU"/>
              </w:rPr>
              <w:t>80</w:t>
            </w:r>
          </w:p>
        </w:tc>
      </w:tr>
    </w:tbl>
    <w:p w:rsidR="00461DD5" w:rsidRDefault="00461DD5" w:rsidP="003D0458">
      <w:pPr>
        <w:spacing w:after="0"/>
        <w:ind w:left="23" w:right="16" w:firstLine="686"/>
        <w:contextualSpacing/>
        <w:rPr>
          <w:rFonts w:eastAsia="Times New Roman"/>
          <w:spacing w:val="-4"/>
          <w:szCs w:val="24"/>
        </w:rPr>
      </w:pPr>
    </w:p>
    <w:p w:rsidR="003D0458" w:rsidRPr="002E6FD6" w:rsidRDefault="00A64DEC" w:rsidP="003D0458">
      <w:pPr>
        <w:spacing w:after="0"/>
        <w:ind w:left="23" w:right="16" w:firstLine="686"/>
        <w:contextualSpacing/>
        <w:rPr>
          <w:rFonts w:eastAsia="Times New Roman"/>
          <w:spacing w:val="-4"/>
          <w:szCs w:val="24"/>
        </w:rPr>
      </w:pPr>
      <w:r>
        <w:rPr>
          <w:rFonts w:eastAsia="Times New Roman"/>
          <w:spacing w:val="-4"/>
          <w:szCs w:val="24"/>
        </w:rPr>
        <w:t xml:space="preserve">Подключенные тепловые нагрузки потребителей представлены в таблице 1.4. </w:t>
      </w:r>
    </w:p>
    <w:p w:rsidR="003D0458" w:rsidRPr="00445A89" w:rsidRDefault="003D0458" w:rsidP="003D0458">
      <w:pPr>
        <w:spacing w:after="0"/>
        <w:ind w:firstLine="709"/>
        <w:contextualSpacing/>
        <w:rPr>
          <w:spacing w:val="-6"/>
          <w:sz w:val="6"/>
          <w:szCs w:val="6"/>
        </w:rPr>
      </w:pPr>
    </w:p>
    <w:p w:rsidR="00445A89" w:rsidRDefault="00445A89" w:rsidP="00445A89">
      <w:pPr>
        <w:spacing w:after="0"/>
        <w:contextualSpacing/>
        <w:jc w:val="right"/>
        <w:rPr>
          <w:szCs w:val="24"/>
          <w:lang w:eastAsia="ru-RU"/>
        </w:rPr>
      </w:pPr>
      <w:r w:rsidRPr="008B0A0A">
        <w:rPr>
          <w:szCs w:val="24"/>
          <w:lang w:eastAsia="ru-RU"/>
        </w:rPr>
        <w:t>Таблица 1.</w:t>
      </w:r>
      <w:r>
        <w:rPr>
          <w:szCs w:val="24"/>
          <w:lang w:eastAsia="ru-RU"/>
        </w:rPr>
        <w:t>4.</w:t>
      </w:r>
      <w:r w:rsidRPr="008B0A0A">
        <w:rPr>
          <w:szCs w:val="24"/>
          <w:lang w:eastAsia="ru-RU"/>
        </w:rPr>
        <w:t xml:space="preserve"> </w:t>
      </w:r>
      <w:r>
        <w:rPr>
          <w:szCs w:val="24"/>
          <w:lang w:eastAsia="ru-RU"/>
        </w:rPr>
        <w:t>Тепловые нагрузки потребителей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3969"/>
        <w:gridCol w:w="1418"/>
      </w:tblGrid>
      <w:tr w:rsidR="002F37F5" w:rsidRPr="00E56C9C" w:rsidTr="0030183D">
        <w:trPr>
          <w:trHeight w:hRule="exact" w:val="680"/>
          <w:tblHeader/>
        </w:trPr>
        <w:tc>
          <w:tcPr>
            <w:tcW w:w="709"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 п/п</w:t>
            </w:r>
          </w:p>
        </w:tc>
        <w:tc>
          <w:tcPr>
            <w:tcW w:w="2268"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Обслуживающая организация</w:t>
            </w:r>
          </w:p>
        </w:tc>
        <w:tc>
          <w:tcPr>
            <w:tcW w:w="1701"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Наименование источника</w:t>
            </w:r>
          </w:p>
        </w:tc>
        <w:tc>
          <w:tcPr>
            <w:tcW w:w="3969"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Зона действия источника теплоснабжения</w:t>
            </w:r>
          </w:p>
        </w:tc>
        <w:tc>
          <w:tcPr>
            <w:tcW w:w="1418" w:type="dxa"/>
            <w:vAlign w:val="center"/>
          </w:tcPr>
          <w:p w:rsidR="002F37F5" w:rsidRPr="00E56C9C" w:rsidRDefault="002F37F5" w:rsidP="00E81560">
            <w:pPr>
              <w:spacing w:after="0"/>
              <w:ind w:firstLine="0"/>
              <w:contextualSpacing/>
              <w:jc w:val="center"/>
              <w:rPr>
                <w:sz w:val="18"/>
                <w:szCs w:val="18"/>
                <w:lang w:eastAsia="ru-RU"/>
              </w:rPr>
            </w:pPr>
            <w:r w:rsidRPr="00E56C9C">
              <w:rPr>
                <w:sz w:val="18"/>
                <w:szCs w:val="18"/>
                <w:lang w:eastAsia="ru-RU"/>
              </w:rPr>
              <w:t>Присоединенная нагрузка, Гкал/ч</w:t>
            </w:r>
          </w:p>
        </w:tc>
      </w:tr>
      <w:tr w:rsidR="002F37F5" w:rsidRPr="00ED7E50" w:rsidTr="00E81560">
        <w:trPr>
          <w:trHeight w:val="567"/>
        </w:trPr>
        <w:tc>
          <w:tcPr>
            <w:tcW w:w="709" w:type="dxa"/>
            <w:vMerge w:val="restart"/>
            <w:vAlign w:val="center"/>
          </w:tcPr>
          <w:p w:rsidR="002F37F5" w:rsidRPr="00E81560" w:rsidRDefault="002F37F5" w:rsidP="00E81560">
            <w:pPr>
              <w:spacing w:after="0"/>
              <w:ind w:firstLine="0"/>
              <w:contextualSpacing/>
              <w:jc w:val="center"/>
              <w:rPr>
                <w:lang w:eastAsia="ru-RU"/>
              </w:rPr>
            </w:pPr>
            <w:r w:rsidRPr="00E81560">
              <w:rPr>
                <w:sz w:val="22"/>
                <w:lang w:eastAsia="ru-RU"/>
              </w:rPr>
              <w:t>1</w:t>
            </w:r>
          </w:p>
        </w:tc>
        <w:tc>
          <w:tcPr>
            <w:tcW w:w="2268" w:type="dxa"/>
            <w:vMerge w:val="restart"/>
            <w:vAlign w:val="center"/>
          </w:tcPr>
          <w:p w:rsidR="002F37F5" w:rsidRPr="00E81560" w:rsidRDefault="002F37F5" w:rsidP="002F37F5">
            <w:pPr>
              <w:widowControl w:val="0"/>
              <w:ind w:right="23" w:firstLine="0"/>
            </w:pPr>
            <w:r w:rsidRPr="00E81560">
              <w:rPr>
                <w:sz w:val="22"/>
              </w:rPr>
              <w:t>МУП ЖКХ СМР «Сямженское ЖКХ»</w:t>
            </w:r>
          </w:p>
        </w:tc>
        <w:tc>
          <w:tcPr>
            <w:tcW w:w="1701" w:type="dxa"/>
            <w:vAlign w:val="center"/>
          </w:tcPr>
          <w:p w:rsidR="002F37F5" w:rsidRPr="00E81560" w:rsidRDefault="002F37F5" w:rsidP="002F37F5">
            <w:pPr>
              <w:widowControl w:val="0"/>
              <w:ind w:right="23" w:firstLine="0"/>
            </w:pPr>
            <w:r w:rsidRPr="00E81560">
              <w:rPr>
                <w:sz w:val="22"/>
              </w:rPr>
              <w:t>Квартальная</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Дьяконовская, Западная, Полевая, Румянцева, Славянская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2,3</w:t>
            </w:r>
          </w:p>
        </w:tc>
      </w:tr>
      <w:tr w:rsidR="002F37F5" w:rsidRPr="00ED7E50" w:rsidTr="0030183D">
        <w:trPr>
          <w:trHeight w:val="397"/>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РТП</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Кольцевая, Молодежная, Парковая, Пролетарская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1,46</w:t>
            </w:r>
          </w:p>
        </w:tc>
      </w:tr>
      <w:tr w:rsidR="002F37F5" w:rsidRPr="00ED7E50" w:rsidTr="00E81560">
        <w:trPr>
          <w:trHeight w:hRule="exact" w:val="567"/>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База</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Зеленая, Садовая, Сосновая, пер. Садовый, ул. Лечебная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0,584</w:t>
            </w:r>
          </w:p>
        </w:tc>
      </w:tr>
      <w:tr w:rsidR="002F37F5" w:rsidRPr="00ED7E50" w:rsidTr="00E81560">
        <w:trPr>
          <w:trHeight w:hRule="exact" w:val="397"/>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ЭТУС</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 xml:space="preserve"> с. Сямжа, ул. Мира, Связистов</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0,443</w:t>
            </w:r>
          </w:p>
        </w:tc>
      </w:tr>
      <w:tr w:rsidR="002F37F5" w:rsidRPr="00ED7E50" w:rsidTr="0030183D">
        <w:trPr>
          <w:trHeight w:val="340"/>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Ногинская</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Ногинская, ул. Поспелова, Солнечная, Центральная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0,63</w:t>
            </w:r>
          </w:p>
        </w:tc>
      </w:tr>
      <w:tr w:rsidR="002F37F5" w:rsidRPr="00ED7E50" w:rsidTr="00E81560">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ДРСУ</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Ногинская, ул. Дорожная, Центральная</w:t>
            </w:r>
          </w:p>
        </w:tc>
        <w:tc>
          <w:tcPr>
            <w:tcW w:w="1418" w:type="dxa"/>
            <w:vAlign w:val="center"/>
          </w:tcPr>
          <w:p w:rsidR="002F37F5" w:rsidRPr="00E81560" w:rsidRDefault="002F37F5" w:rsidP="00E81560">
            <w:pPr>
              <w:spacing w:after="0"/>
              <w:ind w:firstLine="0"/>
              <w:contextualSpacing/>
              <w:jc w:val="center"/>
              <w:rPr>
                <w:lang w:eastAsia="ru-RU"/>
              </w:rPr>
            </w:pPr>
            <w:r w:rsidRPr="009F567F">
              <w:rPr>
                <w:sz w:val="22"/>
                <w:lang w:eastAsia="ru-RU"/>
              </w:rPr>
              <w:t>0,534</w:t>
            </w:r>
          </w:p>
        </w:tc>
      </w:tr>
      <w:tr w:rsidR="002F37F5" w:rsidRPr="00ED7E50" w:rsidTr="00E81560">
        <w:trPr>
          <w:trHeight w:hRule="exact" w:val="850"/>
        </w:trPr>
        <w:tc>
          <w:tcPr>
            <w:tcW w:w="709" w:type="dxa"/>
            <w:vAlign w:val="center"/>
          </w:tcPr>
          <w:p w:rsidR="002F37F5" w:rsidRPr="00E81560" w:rsidRDefault="002F37F5" w:rsidP="00E81560">
            <w:pPr>
              <w:spacing w:after="0"/>
              <w:ind w:firstLine="0"/>
              <w:contextualSpacing/>
              <w:jc w:val="center"/>
              <w:rPr>
                <w:lang w:eastAsia="ru-RU"/>
              </w:rPr>
            </w:pPr>
          </w:p>
        </w:tc>
        <w:tc>
          <w:tcPr>
            <w:tcW w:w="2268" w:type="dxa"/>
            <w:vAlign w:val="center"/>
          </w:tcPr>
          <w:p w:rsidR="002F37F5" w:rsidRPr="00E81560" w:rsidRDefault="002F37F5" w:rsidP="006354BD">
            <w:pPr>
              <w:ind w:firstLine="0"/>
            </w:pPr>
          </w:p>
        </w:tc>
        <w:tc>
          <w:tcPr>
            <w:tcW w:w="1701" w:type="dxa"/>
            <w:vAlign w:val="center"/>
          </w:tcPr>
          <w:p w:rsidR="002F37F5" w:rsidRPr="00E81560" w:rsidRDefault="002F37F5" w:rsidP="002F37F5">
            <w:pPr>
              <w:ind w:firstLine="0"/>
            </w:pPr>
            <w:r w:rsidRPr="00E81560">
              <w:rPr>
                <w:bCs/>
                <w:iCs/>
                <w:sz w:val="22"/>
              </w:rPr>
              <w:t xml:space="preserve">Сямженский лесхоз </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Западная, ул. Сосновая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0,162</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2</w:t>
            </w:r>
          </w:p>
        </w:tc>
        <w:tc>
          <w:tcPr>
            <w:tcW w:w="2268" w:type="dxa"/>
            <w:vAlign w:val="center"/>
          </w:tcPr>
          <w:p w:rsidR="002F37F5" w:rsidRPr="00E81560" w:rsidRDefault="002F37F5" w:rsidP="002F37F5">
            <w:pPr>
              <w:ind w:firstLine="0"/>
              <w:rPr>
                <w:lang w:eastAsia="ru-RU"/>
              </w:rPr>
            </w:pPr>
            <w:r w:rsidRPr="00E81560">
              <w:rPr>
                <w:bCs/>
                <w:iCs/>
                <w:sz w:val="22"/>
              </w:rPr>
              <w:t>БУК "Сямженская ЦБС"</w:t>
            </w:r>
          </w:p>
        </w:tc>
        <w:tc>
          <w:tcPr>
            <w:tcW w:w="1701" w:type="dxa"/>
            <w:vAlign w:val="center"/>
          </w:tcPr>
          <w:p w:rsidR="002F37F5" w:rsidRPr="00E81560" w:rsidRDefault="002F37F5" w:rsidP="002F37F5">
            <w:pPr>
              <w:ind w:firstLine="0"/>
            </w:pPr>
            <w:r w:rsidRPr="00E81560">
              <w:rPr>
                <w:bCs/>
                <w:iCs/>
                <w:sz w:val="22"/>
              </w:rPr>
              <w:t>Сямженская ЦБС</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ул.Первомайская</w:t>
            </w:r>
          </w:p>
        </w:tc>
        <w:tc>
          <w:tcPr>
            <w:tcW w:w="1418" w:type="dxa"/>
            <w:vAlign w:val="center"/>
          </w:tcPr>
          <w:p w:rsidR="002F37F5" w:rsidRPr="00E81560" w:rsidRDefault="002F37F5" w:rsidP="00E81560">
            <w:pPr>
              <w:ind w:firstLine="0"/>
              <w:jc w:val="center"/>
              <w:rPr>
                <w:color w:val="000000"/>
              </w:rPr>
            </w:pPr>
            <w:r w:rsidRPr="00E81560">
              <w:rPr>
                <w:color w:val="000000"/>
                <w:sz w:val="22"/>
              </w:rPr>
              <w:t>0,107</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3</w:t>
            </w:r>
          </w:p>
        </w:tc>
        <w:tc>
          <w:tcPr>
            <w:tcW w:w="2268" w:type="dxa"/>
            <w:vAlign w:val="center"/>
          </w:tcPr>
          <w:p w:rsidR="002F37F5" w:rsidRPr="00E81560" w:rsidRDefault="002F37F5" w:rsidP="002F37F5">
            <w:pPr>
              <w:ind w:firstLine="0"/>
              <w:rPr>
                <w:lang w:eastAsia="ru-RU"/>
              </w:rPr>
            </w:pPr>
            <w:r w:rsidRPr="00E81560">
              <w:rPr>
                <w:bCs/>
                <w:iCs/>
                <w:sz w:val="22"/>
              </w:rPr>
              <w:t xml:space="preserve">"Сямженское райпо" </w:t>
            </w:r>
          </w:p>
        </w:tc>
        <w:tc>
          <w:tcPr>
            <w:tcW w:w="1701" w:type="dxa"/>
            <w:vAlign w:val="center"/>
          </w:tcPr>
          <w:p w:rsidR="002F37F5" w:rsidRPr="00E81560" w:rsidRDefault="002F37F5" w:rsidP="002F37F5">
            <w:pPr>
              <w:ind w:firstLine="0"/>
            </w:pPr>
            <w:r w:rsidRPr="00E81560">
              <w:rPr>
                <w:bCs/>
                <w:iCs/>
                <w:sz w:val="22"/>
              </w:rPr>
              <w:t>Сямженское райпо</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Смирнова, ул. Румянцева, ул. Советская</w:t>
            </w:r>
          </w:p>
        </w:tc>
        <w:tc>
          <w:tcPr>
            <w:tcW w:w="1418" w:type="dxa"/>
            <w:vAlign w:val="center"/>
          </w:tcPr>
          <w:p w:rsidR="002F37F5" w:rsidRPr="00E81560" w:rsidRDefault="002F37F5" w:rsidP="00E81560">
            <w:pPr>
              <w:ind w:firstLine="0"/>
              <w:jc w:val="center"/>
              <w:rPr>
                <w:color w:val="000000"/>
              </w:rPr>
            </w:pPr>
            <w:r w:rsidRPr="00E81560">
              <w:rPr>
                <w:color w:val="000000"/>
                <w:sz w:val="22"/>
              </w:rPr>
              <w:t>0,11</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4</w:t>
            </w:r>
          </w:p>
        </w:tc>
        <w:tc>
          <w:tcPr>
            <w:tcW w:w="2268" w:type="dxa"/>
            <w:vAlign w:val="center"/>
          </w:tcPr>
          <w:p w:rsidR="002F37F5" w:rsidRPr="00E81560" w:rsidRDefault="002F37F5" w:rsidP="002F37F5">
            <w:pPr>
              <w:ind w:firstLine="0"/>
            </w:pPr>
            <w:r w:rsidRPr="00E81560">
              <w:rPr>
                <w:bCs/>
                <w:iCs/>
                <w:sz w:val="22"/>
              </w:rPr>
              <w:t xml:space="preserve">БУК "Гремячинский центр культуры" </w:t>
            </w:r>
          </w:p>
        </w:tc>
        <w:tc>
          <w:tcPr>
            <w:tcW w:w="1701" w:type="dxa"/>
            <w:vAlign w:val="center"/>
          </w:tcPr>
          <w:p w:rsidR="002F37F5" w:rsidRPr="00E81560" w:rsidRDefault="002F37F5" w:rsidP="002F37F5">
            <w:pPr>
              <w:ind w:firstLine="0"/>
            </w:pPr>
            <w:r w:rsidRPr="00E81560">
              <w:rPr>
                <w:bCs/>
                <w:iCs/>
                <w:sz w:val="22"/>
              </w:rPr>
              <w:t>СЦК</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п. Гремячий, ул. Набережная, Советская</w:t>
            </w:r>
          </w:p>
        </w:tc>
        <w:tc>
          <w:tcPr>
            <w:tcW w:w="1418" w:type="dxa"/>
            <w:vAlign w:val="center"/>
          </w:tcPr>
          <w:p w:rsidR="002F37F5" w:rsidRPr="00E81560" w:rsidRDefault="002F37F5" w:rsidP="00E81560">
            <w:pPr>
              <w:ind w:firstLine="0"/>
              <w:jc w:val="center"/>
              <w:rPr>
                <w:color w:val="000000"/>
              </w:rPr>
            </w:pPr>
            <w:r w:rsidRPr="00E81560">
              <w:rPr>
                <w:color w:val="000000"/>
                <w:sz w:val="22"/>
              </w:rPr>
              <w:t>0,115</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5</w:t>
            </w:r>
          </w:p>
        </w:tc>
        <w:tc>
          <w:tcPr>
            <w:tcW w:w="2268" w:type="dxa"/>
            <w:vAlign w:val="center"/>
          </w:tcPr>
          <w:p w:rsidR="002F37F5" w:rsidRPr="00E81560" w:rsidRDefault="002F37F5" w:rsidP="002F37F5">
            <w:pPr>
              <w:ind w:firstLine="0"/>
            </w:pPr>
            <w:r w:rsidRPr="00E81560">
              <w:rPr>
                <w:bCs/>
                <w:iCs/>
                <w:sz w:val="22"/>
              </w:rPr>
              <w:t>МБОУ СМО "Режская ОШ"</w:t>
            </w:r>
          </w:p>
        </w:tc>
        <w:tc>
          <w:tcPr>
            <w:tcW w:w="1701" w:type="dxa"/>
            <w:vAlign w:val="center"/>
          </w:tcPr>
          <w:p w:rsidR="002F37F5" w:rsidRPr="00E81560" w:rsidRDefault="002F37F5" w:rsidP="002F37F5">
            <w:pPr>
              <w:ind w:firstLine="0"/>
            </w:pPr>
            <w:r w:rsidRPr="00E81560">
              <w:rPr>
                <w:bCs/>
                <w:iCs/>
                <w:sz w:val="22"/>
              </w:rPr>
              <w:t>Режская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Копылово, ул. Центральная</w:t>
            </w:r>
          </w:p>
        </w:tc>
        <w:tc>
          <w:tcPr>
            <w:tcW w:w="1418" w:type="dxa"/>
            <w:vAlign w:val="center"/>
          </w:tcPr>
          <w:p w:rsidR="002F37F5" w:rsidRPr="00E81560" w:rsidRDefault="002F37F5" w:rsidP="00E81560">
            <w:pPr>
              <w:ind w:firstLine="0"/>
              <w:jc w:val="center"/>
              <w:rPr>
                <w:color w:val="000000"/>
              </w:rPr>
            </w:pPr>
            <w:r w:rsidRPr="00E81560">
              <w:rPr>
                <w:color w:val="000000"/>
                <w:sz w:val="22"/>
              </w:rPr>
              <w:t>0,199</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6</w:t>
            </w:r>
          </w:p>
        </w:tc>
        <w:tc>
          <w:tcPr>
            <w:tcW w:w="2268" w:type="dxa"/>
            <w:vAlign w:val="center"/>
          </w:tcPr>
          <w:p w:rsidR="002F37F5" w:rsidRPr="00E81560" w:rsidRDefault="002F37F5" w:rsidP="002F37F5">
            <w:pPr>
              <w:ind w:firstLine="0"/>
            </w:pPr>
            <w:r w:rsidRPr="00E81560">
              <w:rPr>
                <w:bCs/>
                <w:iCs/>
                <w:sz w:val="22"/>
              </w:rPr>
              <w:t>МБОУ СМО "Коробицынская ОШ"</w:t>
            </w:r>
          </w:p>
        </w:tc>
        <w:tc>
          <w:tcPr>
            <w:tcW w:w="1701" w:type="dxa"/>
            <w:vAlign w:val="center"/>
          </w:tcPr>
          <w:p w:rsidR="002F37F5" w:rsidRPr="00E81560" w:rsidRDefault="002F37F5" w:rsidP="002F37F5">
            <w:pPr>
              <w:ind w:firstLine="0"/>
            </w:pPr>
            <w:r w:rsidRPr="00E81560">
              <w:rPr>
                <w:bCs/>
                <w:iCs/>
                <w:sz w:val="22"/>
              </w:rPr>
              <w:t>Коробицынская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Георгиевская, школа</w:t>
            </w:r>
          </w:p>
        </w:tc>
        <w:tc>
          <w:tcPr>
            <w:tcW w:w="1418" w:type="dxa"/>
            <w:vAlign w:val="center"/>
          </w:tcPr>
          <w:p w:rsidR="002F37F5" w:rsidRPr="00E81560" w:rsidRDefault="002F37F5" w:rsidP="00E81560">
            <w:pPr>
              <w:ind w:firstLine="0"/>
              <w:jc w:val="center"/>
              <w:rPr>
                <w:color w:val="000000"/>
              </w:rPr>
            </w:pPr>
            <w:r w:rsidRPr="00E81560">
              <w:rPr>
                <w:color w:val="000000"/>
                <w:sz w:val="22"/>
              </w:rPr>
              <w:t>0,07</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7</w:t>
            </w:r>
          </w:p>
        </w:tc>
        <w:tc>
          <w:tcPr>
            <w:tcW w:w="2268" w:type="dxa"/>
            <w:vAlign w:val="center"/>
          </w:tcPr>
          <w:p w:rsidR="002F37F5" w:rsidRPr="00E81560" w:rsidRDefault="002F37F5" w:rsidP="002F37F5">
            <w:pPr>
              <w:ind w:firstLine="0"/>
            </w:pPr>
            <w:r w:rsidRPr="00E81560">
              <w:rPr>
                <w:bCs/>
                <w:iCs/>
                <w:sz w:val="22"/>
              </w:rPr>
              <w:t>МБОУ СМО "Гремячинская ОШ"</w:t>
            </w:r>
          </w:p>
        </w:tc>
        <w:tc>
          <w:tcPr>
            <w:tcW w:w="1701" w:type="dxa"/>
            <w:vAlign w:val="center"/>
          </w:tcPr>
          <w:p w:rsidR="002F37F5" w:rsidRPr="00E81560" w:rsidRDefault="002F37F5" w:rsidP="002F37F5">
            <w:pPr>
              <w:ind w:firstLine="0"/>
            </w:pPr>
            <w:r w:rsidRPr="00E81560">
              <w:rPr>
                <w:bCs/>
                <w:iCs/>
                <w:sz w:val="22"/>
              </w:rPr>
              <w:t>Гремячинская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п. Гремячий, ул. Центральная</w:t>
            </w:r>
          </w:p>
        </w:tc>
        <w:tc>
          <w:tcPr>
            <w:tcW w:w="1418" w:type="dxa"/>
            <w:vAlign w:val="center"/>
          </w:tcPr>
          <w:p w:rsidR="002F37F5" w:rsidRPr="00E81560" w:rsidRDefault="002F37F5" w:rsidP="00E81560">
            <w:pPr>
              <w:ind w:firstLine="0"/>
              <w:jc w:val="center"/>
              <w:rPr>
                <w:color w:val="000000"/>
              </w:rPr>
            </w:pPr>
            <w:r w:rsidRPr="00E81560">
              <w:rPr>
                <w:color w:val="000000"/>
                <w:sz w:val="22"/>
              </w:rPr>
              <w:t>0,118</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8</w:t>
            </w:r>
          </w:p>
        </w:tc>
        <w:tc>
          <w:tcPr>
            <w:tcW w:w="2268" w:type="dxa"/>
            <w:vAlign w:val="center"/>
          </w:tcPr>
          <w:p w:rsidR="002F37F5" w:rsidRPr="00E81560" w:rsidRDefault="002F37F5" w:rsidP="002F37F5">
            <w:pPr>
              <w:ind w:firstLine="0"/>
            </w:pPr>
            <w:r w:rsidRPr="00E81560">
              <w:rPr>
                <w:bCs/>
                <w:iCs/>
                <w:sz w:val="22"/>
              </w:rPr>
              <w:t>МБОУ СМО "Двиницкая ОШ"</w:t>
            </w:r>
          </w:p>
        </w:tc>
        <w:tc>
          <w:tcPr>
            <w:tcW w:w="1701" w:type="dxa"/>
            <w:vAlign w:val="center"/>
          </w:tcPr>
          <w:p w:rsidR="002F37F5" w:rsidRPr="00E81560" w:rsidRDefault="002F37F5" w:rsidP="002F37F5">
            <w:pPr>
              <w:ind w:firstLine="0"/>
            </w:pPr>
            <w:r w:rsidRPr="00E81560">
              <w:rPr>
                <w:bCs/>
                <w:iCs/>
                <w:sz w:val="22"/>
              </w:rPr>
              <w:t>Двиницкая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Самсоновская, ул. Центральная</w:t>
            </w:r>
          </w:p>
        </w:tc>
        <w:tc>
          <w:tcPr>
            <w:tcW w:w="1418" w:type="dxa"/>
            <w:vAlign w:val="center"/>
          </w:tcPr>
          <w:p w:rsidR="002F37F5" w:rsidRPr="00E81560" w:rsidRDefault="002F37F5" w:rsidP="00E81560">
            <w:pPr>
              <w:ind w:firstLine="0"/>
              <w:jc w:val="center"/>
              <w:rPr>
                <w:color w:val="000000"/>
              </w:rPr>
            </w:pPr>
            <w:r w:rsidRPr="00E81560">
              <w:rPr>
                <w:color w:val="000000"/>
                <w:sz w:val="22"/>
              </w:rPr>
              <w:t>0,408</w:t>
            </w:r>
          </w:p>
        </w:tc>
      </w:tr>
      <w:tr w:rsidR="002F37F5" w:rsidRPr="00ED7E50" w:rsidTr="00E81560">
        <w:trPr>
          <w:trHeight w:hRule="exact" w:val="397"/>
        </w:trPr>
        <w:tc>
          <w:tcPr>
            <w:tcW w:w="709" w:type="dxa"/>
            <w:vAlign w:val="center"/>
          </w:tcPr>
          <w:p w:rsidR="002F37F5" w:rsidRPr="00E81560" w:rsidRDefault="002F37F5" w:rsidP="002F37F5">
            <w:pPr>
              <w:spacing w:after="0"/>
              <w:contextualSpacing/>
              <w:jc w:val="center"/>
              <w:rPr>
                <w:lang w:eastAsia="ru-RU"/>
              </w:rPr>
            </w:pPr>
          </w:p>
        </w:tc>
        <w:tc>
          <w:tcPr>
            <w:tcW w:w="2268" w:type="dxa"/>
            <w:vAlign w:val="center"/>
          </w:tcPr>
          <w:p w:rsidR="002F37F5" w:rsidRPr="00E81560" w:rsidRDefault="002F37F5" w:rsidP="00E81560">
            <w:pPr>
              <w:ind w:firstLine="0"/>
              <w:jc w:val="center"/>
              <w:rPr>
                <w:b/>
                <w:bCs/>
                <w:iCs/>
              </w:rPr>
            </w:pPr>
            <w:r w:rsidRPr="00E81560">
              <w:rPr>
                <w:b/>
                <w:bCs/>
                <w:iCs/>
                <w:sz w:val="22"/>
              </w:rPr>
              <w:t>Итого</w:t>
            </w:r>
          </w:p>
        </w:tc>
        <w:tc>
          <w:tcPr>
            <w:tcW w:w="1701" w:type="dxa"/>
            <w:vAlign w:val="center"/>
          </w:tcPr>
          <w:p w:rsidR="002F37F5" w:rsidRPr="00E81560" w:rsidRDefault="002F37F5" w:rsidP="002F37F5">
            <w:pPr>
              <w:rPr>
                <w:bCs/>
                <w:iCs/>
              </w:rPr>
            </w:pPr>
          </w:p>
        </w:tc>
        <w:tc>
          <w:tcPr>
            <w:tcW w:w="3969" w:type="dxa"/>
            <w:vAlign w:val="center"/>
          </w:tcPr>
          <w:p w:rsidR="002F37F5" w:rsidRPr="00E81560" w:rsidRDefault="002F37F5" w:rsidP="002F37F5">
            <w:pPr>
              <w:spacing w:after="0"/>
              <w:contextualSpacing/>
              <w:rPr>
                <w:rFonts w:eastAsia="Times New Roman"/>
                <w:color w:val="000000"/>
                <w:lang w:eastAsia="ru-RU"/>
              </w:rPr>
            </w:pPr>
          </w:p>
        </w:tc>
        <w:tc>
          <w:tcPr>
            <w:tcW w:w="1418" w:type="dxa"/>
            <w:vAlign w:val="center"/>
          </w:tcPr>
          <w:p w:rsidR="002F37F5" w:rsidRPr="00E81560" w:rsidRDefault="002F37F5" w:rsidP="00E81560">
            <w:pPr>
              <w:ind w:firstLine="0"/>
              <w:jc w:val="center"/>
              <w:rPr>
                <w:b/>
                <w:color w:val="000000"/>
              </w:rPr>
            </w:pPr>
            <w:r w:rsidRPr="00E81560">
              <w:rPr>
                <w:b/>
                <w:color w:val="000000"/>
                <w:sz w:val="22"/>
              </w:rPr>
              <w:t>7,24</w:t>
            </w:r>
          </w:p>
          <w:p w:rsidR="002F37F5" w:rsidRPr="00E81560" w:rsidRDefault="002F37F5" w:rsidP="00E81560">
            <w:pPr>
              <w:jc w:val="center"/>
              <w:rPr>
                <w:b/>
                <w:color w:val="000000"/>
              </w:rPr>
            </w:pPr>
          </w:p>
          <w:p w:rsidR="002F37F5" w:rsidRPr="00E81560" w:rsidRDefault="002F37F5" w:rsidP="00E81560">
            <w:pPr>
              <w:jc w:val="center"/>
              <w:rPr>
                <w:b/>
                <w:color w:val="000000"/>
              </w:rPr>
            </w:pPr>
          </w:p>
        </w:tc>
      </w:tr>
    </w:tbl>
    <w:p w:rsidR="002F37F5" w:rsidRDefault="002F37F5" w:rsidP="00445A89">
      <w:pPr>
        <w:spacing w:after="0"/>
        <w:contextualSpacing/>
        <w:jc w:val="right"/>
        <w:rPr>
          <w:szCs w:val="24"/>
          <w:lang w:eastAsia="ru-RU"/>
        </w:rPr>
      </w:pPr>
    </w:p>
    <w:p w:rsidR="00445A89" w:rsidRPr="00445A89" w:rsidRDefault="00445A89" w:rsidP="003D0458">
      <w:pPr>
        <w:spacing w:after="0"/>
        <w:ind w:firstLine="709"/>
        <w:contextualSpacing/>
        <w:rPr>
          <w:spacing w:val="-6"/>
          <w:sz w:val="6"/>
          <w:szCs w:val="6"/>
        </w:rPr>
      </w:pPr>
    </w:p>
    <w:p w:rsidR="004349BF" w:rsidRPr="00765B6E" w:rsidRDefault="003D0458" w:rsidP="004349BF">
      <w:pPr>
        <w:spacing w:after="0"/>
        <w:ind w:firstLine="709"/>
        <w:contextualSpacing/>
        <w:rPr>
          <w:spacing w:val="-6"/>
        </w:rPr>
      </w:pPr>
      <w:r w:rsidRPr="002E6FD6">
        <w:rPr>
          <w:spacing w:val="-6"/>
        </w:rPr>
        <w:t xml:space="preserve">Утвержденные тарифы на отпуск тепловой энергии </w:t>
      </w:r>
      <w:r w:rsidRPr="00765B6E">
        <w:rPr>
          <w:spacing w:val="-6"/>
        </w:rPr>
        <w:t>на 20</w:t>
      </w:r>
      <w:r w:rsidR="00A64DEC" w:rsidRPr="00765B6E">
        <w:rPr>
          <w:spacing w:val="-6"/>
        </w:rPr>
        <w:t>2</w:t>
      </w:r>
      <w:r w:rsidR="009F567F" w:rsidRPr="00765B6E">
        <w:rPr>
          <w:spacing w:val="-6"/>
        </w:rPr>
        <w:t>5</w:t>
      </w:r>
      <w:r w:rsidR="00A64DEC" w:rsidRPr="00765B6E">
        <w:rPr>
          <w:spacing w:val="-6"/>
        </w:rPr>
        <w:t xml:space="preserve"> год представлены в т</w:t>
      </w:r>
      <w:r w:rsidRPr="00765B6E">
        <w:rPr>
          <w:spacing w:val="-6"/>
        </w:rPr>
        <w:t>аблице 1.</w:t>
      </w:r>
      <w:r w:rsidR="00A64DEC" w:rsidRPr="00765B6E">
        <w:rPr>
          <w:spacing w:val="-6"/>
        </w:rPr>
        <w:t>5</w:t>
      </w:r>
      <w:r w:rsidRPr="00765B6E">
        <w:rPr>
          <w:spacing w:val="-6"/>
        </w:rPr>
        <w:t>.</w:t>
      </w:r>
    </w:p>
    <w:p w:rsidR="004349BF" w:rsidRPr="00765B6E" w:rsidRDefault="004349BF" w:rsidP="004349BF">
      <w:pPr>
        <w:spacing w:after="0"/>
        <w:ind w:firstLine="709"/>
        <w:contextualSpacing/>
        <w:rPr>
          <w:spacing w:val="-6"/>
          <w:sz w:val="6"/>
          <w:szCs w:val="6"/>
        </w:rPr>
      </w:pPr>
    </w:p>
    <w:p w:rsidR="004349BF" w:rsidRDefault="0030183D" w:rsidP="00E81560">
      <w:pPr>
        <w:pStyle w:val="ConsPlusNormal"/>
        <w:ind w:left="2127"/>
        <w:contextualSpacing/>
        <w:jc w:val="center"/>
        <w:rPr>
          <w:rFonts w:ascii="Times New Roman" w:hAnsi="Times New Roman" w:cs="Times New Roman"/>
          <w:sz w:val="24"/>
          <w:szCs w:val="24"/>
        </w:rPr>
      </w:pPr>
      <w:r w:rsidRPr="00765B6E">
        <w:rPr>
          <w:rFonts w:ascii="Times New Roman" w:hAnsi="Times New Roman" w:cs="Times New Roman"/>
          <w:sz w:val="24"/>
          <w:szCs w:val="24"/>
        </w:rPr>
        <w:t xml:space="preserve">          </w:t>
      </w:r>
      <w:r w:rsidR="004349BF" w:rsidRPr="00765B6E">
        <w:rPr>
          <w:rFonts w:ascii="Times New Roman" w:hAnsi="Times New Roman" w:cs="Times New Roman"/>
          <w:sz w:val="24"/>
          <w:szCs w:val="24"/>
        </w:rPr>
        <w:t>Таблица 1.5.  Утвержденные тарифы на тепловую энергию на 202</w:t>
      </w:r>
      <w:r w:rsidR="009F567F" w:rsidRPr="00765B6E">
        <w:rPr>
          <w:rFonts w:ascii="Times New Roman" w:hAnsi="Times New Roman" w:cs="Times New Roman"/>
          <w:sz w:val="24"/>
          <w:szCs w:val="24"/>
        </w:rPr>
        <w:t>5</w:t>
      </w:r>
      <w:r w:rsidR="004349BF" w:rsidRPr="00765B6E">
        <w:rPr>
          <w:rFonts w:ascii="Times New Roman" w:hAnsi="Times New Roman" w:cs="Times New Roman"/>
          <w:sz w:val="24"/>
          <w:szCs w:val="24"/>
        </w:rPr>
        <w:t>г.</w:t>
      </w:r>
    </w:p>
    <w:p w:rsidR="004349BF" w:rsidRPr="004349BF" w:rsidRDefault="004349BF" w:rsidP="004349BF">
      <w:pPr>
        <w:spacing w:after="0"/>
        <w:ind w:firstLine="709"/>
        <w:contextualSpacing/>
        <w:rPr>
          <w:spacing w:val="-6"/>
          <w:sz w:val="6"/>
          <w:szCs w:val="6"/>
        </w:rPr>
      </w:pPr>
    </w:p>
    <w:tbl>
      <w:tblPr>
        <w:tblW w:w="10490" w:type="dxa"/>
        <w:tblInd w:w="-176" w:type="dxa"/>
        <w:tblLook w:val="04A0" w:firstRow="1" w:lastRow="0" w:firstColumn="1" w:lastColumn="0" w:noHBand="0" w:noVBand="1"/>
      </w:tblPr>
      <w:tblGrid>
        <w:gridCol w:w="1985"/>
        <w:gridCol w:w="2268"/>
        <w:gridCol w:w="1418"/>
        <w:gridCol w:w="2451"/>
        <w:gridCol w:w="2368"/>
      </w:tblGrid>
      <w:tr w:rsidR="00E81560" w:rsidRPr="00FA1821" w:rsidTr="0030183D">
        <w:trPr>
          <w:trHeight w:val="96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Наименование населенных пунктов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Наименование организации коммунального комплекса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Тариф*, руб./Гкал</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Период действия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Реквизиты постановления Департамен</w:t>
            </w:r>
            <w:r>
              <w:rPr>
                <w:rFonts w:eastAsia="Times New Roman"/>
                <w:bCs/>
                <w:sz w:val="22"/>
                <w:lang w:eastAsia="ru-RU"/>
              </w:rPr>
              <w:t>т</w:t>
            </w:r>
            <w:r w:rsidRPr="00E81560">
              <w:rPr>
                <w:rFonts w:eastAsia="Times New Roman"/>
                <w:bCs/>
                <w:sz w:val="22"/>
                <w:lang w:eastAsia="ru-RU"/>
              </w:rPr>
              <w:t xml:space="preserve">а ТЭК и ТР </w:t>
            </w:r>
            <w:r w:rsidR="0030183D">
              <w:rPr>
                <w:rFonts w:eastAsia="Times New Roman"/>
                <w:bCs/>
                <w:sz w:val="22"/>
                <w:lang w:eastAsia="ru-RU"/>
              </w:rPr>
              <w:t>ВО</w:t>
            </w:r>
          </w:p>
        </w:tc>
      </w:tr>
      <w:tr w:rsidR="00E81560" w:rsidRPr="00FA1821" w:rsidTr="0030183D">
        <w:trPr>
          <w:trHeight w:val="39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с. Сямжа котельные База, Квартальная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«Сямженское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3210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Приказ департамент</w:t>
            </w:r>
            <w:r w:rsidR="00801AAA">
              <w:rPr>
                <w:rFonts w:eastAsia="Times New Roman"/>
                <w:sz w:val="22"/>
                <w:lang w:eastAsia="ru-RU"/>
              </w:rPr>
              <w:t>а ТЭК и ТР ВО от 20.11.2024 №238</w:t>
            </w:r>
            <w:r w:rsidRPr="00E81560">
              <w:rPr>
                <w:rFonts w:eastAsia="Times New Roman"/>
                <w:sz w:val="22"/>
                <w:lang w:eastAsia="ru-RU"/>
              </w:rPr>
              <w:t>-р</w:t>
            </w:r>
          </w:p>
        </w:tc>
      </w:tr>
      <w:tr w:rsidR="00E81560" w:rsidRPr="00FA1821" w:rsidTr="0030183D">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3412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с. Сямжа котельные РТП, ЭТУС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«Сямженское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4319</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Прика</w:t>
            </w:r>
            <w:r w:rsidR="00801AAA">
              <w:rPr>
                <w:rFonts w:eastAsia="Times New Roman"/>
                <w:sz w:val="22"/>
                <w:lang w:eastAsia="ru-RU"/>
              </w:rPr>
              <w:t>з департамента ТЭК и ТР ВО от 20</w:t>
            </w:r>
            <w:r w:rsidRPr="00E81560">
              <w:rPr>
                <w:rFonts w:eastAsia="Times New Roman"/>
                <w:sz w:val="22"/>
                <w:lang w:eastAsia="ru-RU"/>
              </w:rPr>
              <w:t>.11.2</w:t>
            </w:r>
            <w:r w:rsidR="00801AAA">
              <w:rPr>
                <w:rFonts w:eastAsia="Times New Roman"/>
                <w:sz w:val="22"/>
                <w:lang w:eastAsia="ru-RU"/>
              </w:rPr>
              <w:t>024 № 239</w:t>
            </w:r>
            <w:r w:rsidRPr="00E81560">
              <w:rPr>
                <w:rFonts w:eastAsia="Times New Roman"/>
                <w:sz w:val="22"/>
                <w:lang w:eastAsia="ru-RU"/>
              </w:rPr>
              <w:t>-р</w:t>
            </w:r>
          </w:p>
        </w:tc>
      </w:tr>
      <w:tr w:rsidR="00E81560" w:rsidRPr="00FA1821" w:rsidTr="0030183D">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4641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801AAA">
            <w:pPr>
              <w:spacing w:after="0" w:line="240" w:lineRule="auto"/>
              <w:ind w:firstLine="0"/>
              <w:rPr>
                <w:rFonts w:eastAsia="Times New Roman"/>
                <w:lang w:eastAsia="ru-RU"/>
              </w:rPr>
            </w:pPr>
            <w:r w:rsidRPr="00E81560">
              <w:rPr>
                <w:rFonts w:eastAsia="Times New Roman"/>
                <w:sz w:val="22"/>
                <w:lang w:eastAsia="ru-RU"/>
              </w:rPr>
              <w:t>01.07.202</w:t>
            </w:r>
            <w:r w:rsidR="00801AAA">
              <w:rPr>
                <w:rFonts w:eastAsia="Times New Roman"/>
                <w:sz w:val="22"/>
                <w:lang w:eastAsia="ru-RU"/>
              </w:rPr>
              <w:t>5-31.12.2025</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д. Ногинская, котельная Ногинская</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«Сямженское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3983</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 xml:space="preserve">Приказ департамента ТЭК и ТР ВО от </w:t>
            </w:r>
            <w:r w:rsidR="00801AAA">
              <w:rPr>
                <w:rFonts w:eastAsia="Times New Roman"/>
                <w:sz w:val="22"/>
                <w:lang w:eastAsia="ru-RU"/>
              </w:rPr>
              <w:t>20</w:t>
            </w:r>
            <w:r w:rsidR="00801AAA" w:rsidRPr="00E81560">
              <w:rPr>
                <w:rFonts w:eastAsia="Times New Roman"/>
                <w:sz w:val="22"/>
                <w:lang w:eastAsia="ru-RU"/>
              </w:rPr>
              <w:t>.11.2</w:t>
            </w:r>
            <w:r w:rsidR="00801AAA">
              <w:rPr>
                <w:rFonts w:eastAsia="Times New Roman"/>
                <w:sz w:val="22"/>
                <w:lang w:eastAsia="ru-RU"/>
              </w:rPr>
              <w:t>024 № 239</w:t>
            </w:r>
            <w:r w:rsidR="00801AAA" w:rsidRPr="00E81560">
              <w:rPr>
                <w:rFonts w:eastAsia="Times New Roman"/>
                <w:sz w:val="22"/>
                <w:lang w:eastAsia="ru-RU"/>
              </w:rPr>
              <w:t>-р</w:t>
            </w:r>
          </w:p>
        </w:tc>
      </w:tr>
      <w:tr w:rsidR="00E81560" w:rsidRPr="00FA1821" w:rsidTr="0030183D">
        <w:trPr>
          <w:trHeight w:val="397"/>
        </w:trPr>
        <w:tc>
          <w:tcPr>
            <w:tcW w:w="1985"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4381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д. Ногинская, котельная ДРСУ</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«Сямженское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3911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Приказ департамент</w:t>
            </w:r>
            <w:r w:rsidR="00801AAA">
              <w:rPr>
                <w:rFonts w:eastAsia="Times New Roman"/>
                <w:sz w:val="22"/>
                <w:lang w:eastAsia="ru-RU"/>
              </w:rPr>
              <w:t>а ТЭК и ТР ВО от 20.11.2024 №238</w:t>
            </w:r>
            <w:r w:rsidRPr="00E81560">
              <w:rPr>
                <w:rFonts w:eastAsia="Times New Roman"/>
                <w:sz w:val="22"/>
                <w:lang w:eastAsia="ru-RU"/>
              </w:rPr>
              <w:t>-р</w:t>
            </w:r>
          </w:p>
        </w:tc>
      </w:tr>
      <w:tr w:rsidR="00E81560" w:rsidRPr="00FA1821" w:rsidTr="0030183D">
        <w:trPr>
          <w:trHeight w:val="397"/>
        </w:trPr>
        <w:tc>
          <w:tcPr>
            <w:tcW w:w="1985"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4033</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с. Сямжа котельные Лесхоз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6354BD" w:rsidP="00E81560">
            <w:pPr>
              <w:spacing w:after="0" w:line="240" w:lineRule="auto"/>
              <w:ind w:firstLine="0"/>
              <w:jc w:val="left"/>
              <w:rPr>
                <w:rFonts w:eastAsia="Times New Roman"/>
                <w:lang w:eastAsia="ru-RU"/>
              </w:rPr>
            </w:pPr>
            <w:r w:rsidRPr="00E81560">
              <w:rPr>
                <w:rFonts w:eastAsia="Times New Roman"/>
                <w:sz w:val="22"/>
                <w:lang w:eastAsia="ru-RU"/>
              </w:rPr>
              <w:t>МУП ЖКХ СМР «Сямженское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6354BD" w:rsidP="00E81560">
            <w:pPr>
              <w:spacing w:after="0" w:line="240" w:lineRule="auto"/>
              <w:ind w:firstLine="0"/>
              <w:rPr>
                <w:rFonts w:eastAsia="Times New Roman"/>
                <w:lang w:eastAsia="ru-RU"/>
              </w:rPr>
            </w:pPr>
            <w:r>
              <w:rPr>
                <w:rFonts w:eastAsia="Times New Roman"/>
                <w:sz w:val="22"/>
                <w:lang w:eastAsia="ru-RU"/>
              </w:rPr>
              <w:t>3400,80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1689D">
            <w:pPr>
              <w:spacing w:after="0" w:line="240" w:lineRule="auto"/>
              <w:ind w:firstLine="0"/>
              <w:rPr>
                <w:rFonts w:eastAsia="Times New Roman"/>
                <w:lang w:eastAsia="ru-RU"/>
              </w:rPr>
            </w:pPr>
            <w:r w:rsidRPr="00E81560">
              <w:rPr>
                <w:rFonts w:eastAsia="Times New Roman"/>
                <w:sz w:val="22"/>
                <w:lang w:eastAsia="ru-RU"/>
              </w:rPr>
              <w:t xml:space="preserve">Приказ департамента ТЭК и ТР ВО от </w:t>
            </w:r>
            <w:r w:rsidR="006354BD">
              <w:rPr>
                <w:rFonts w:eastAsia="Times New Roman"/>
                <w:sz w:val="22"/>
                <w:lang w:eastAsia="ru-RU"/>
              </w:rPr>
              <w:t>12.12.2024</w:t>
            </w:r>
            <w:r w:rsidR="00E1689D">
              <w:rPr>
                <w:rFonts w:eastAsia="Times New Roman"/>
                <w:sz w:val="22"/>
                <w:lang w:eastAsia="ru-RU"/>
              </w:rPr>
              <w:t xml:space="preserve"> </w:t>
            </w:r>
            <w:r w:rsidRPr="00E81560">
              <w:rPr>
                <w:rFonts w:eastAsia="Times New Roman"/>
                <w:sz w:val="22"/>
                <w:lang w:eastAsia="ru-RU"/>
              </w:rPr>
              <w:t>№</w:t>
            </w:r>
            <w:r w:rsidR="006354BD">
              <w:rPr>
                <w:rFonts w:eastAsia="Times New Roman"/>
                <w:sz w:val="22"/>
                <w:lang w:eastAsia="ru-RU"/>
              </w:rPr>
              <w:t>420</w:t>
            </w:r>
            <w:r w:rsidR="00E1689D">
              <w:rPr>
                <w:rFonts w:eastAsia="Times New Roman"/>
                <w:sz w:val="22"/>
                <w:lang w:eastAsia="ru-RU"/>
              </w:rPr>
              <w:t>-р</w:t>
            </w:r>
          </w:p>
        </w:tc>
      </w:tr>
      <w:tr w:rsidR="00E81560" w:rsidRPr="00FA1821" w:rsidTr="0030183D">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81560" w:rsidRPr="00FA1821" w:rsidRDefault="00E81560" w:rsidP="00866C82">
            <w:pPr>
              <w:spacing w:after="0" w:line="240" w:lineRule="auto"/>
              <w:rPr>
                <w:rFonts w:eastAsia="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1560" w:rsidRPr="00FA1821" w:rsidRDefault="00E81560" w:rsidP="00866C82">
            <w:pPr>
              <w:spacing w:after="0" w:line="240" w:lineRule="auto"/>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FA1821" w:rsidRDefault="006354BD" w:rsidP="00E81560">
            <w:pPr>
              <w:spacing w:after="0" w:line="240" w:lineRule="auto"/>
              <w:ind w:firstLine="0"/>
              <w:rPr>
                <w:rFonts w:eastAsia="Times New Roman"/>
                <w:lang w:eastAsia="ru-RU"/>
              </w:rPr>
            </w:pPr>
            <w:r>
              <w:rPr>
                <w:rFonts w:eastAsia="Times New Roman"/>
                <w:lang w:eastAsia="ru-RU"/>
              </w:rPr>
              <w:t>3855</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30183D"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E81560" w:rsidRPr="00FA1821" w:rsidRDefault="00E81560" w:rsidP="00866C82">
            <w:pPr>
              <w:spacing w:after="0" w:line="240" w:lineRule="auto"/>
              <w:rPr>
                <w:rFonts w:eastAsia="Times New Roman"/>
                <w:lang w:eastAsia="ru-RU"/>
              </w:rPr>
            </w:pPr>
          </w:p>
        </w:tc>
      </w:tr>
    </w:tbl>
    <w:p w:rsidR="00E81560" w:rsidRPr="00094E56" w:rsidRDefault="00E81560" w:rsidP="00E81560">
      <w:pPr>
        <w:pStyle w:val="ConsPlusNormal"/>
        <w:tabs>
          <w:tab w:val="left" w:pos="360"/>
        </w:tabs>
        <w:contextualSpacing/>
        <w:rPr>
          <w:rFonts w:ascii="Times New Roman" w:hAnsi="Times New Roman" w:cs="Times New Roman"/>
          <w:sz w:val="16"/>
          <w:szCs w:val="16"/>
        </w:rPr>
      </w:pPr>
      <w:r>
        <w:rPr>
          <w:rFonts w:ascii="Times New Roman" w:hAnsi="Times New Roman" w:cs="Times New Roman"/>
          <w:sz w:val="24"/>
          <w:szCs w:val="24"/>
        </w:rPr>
        <w:tab/>
      </w:r>
    </w:p>
    <w:p w:rsidR="00E81560" w:rsidRDefault="00E81560" w:rsidP="00E81560">
      <w:pPr>
        <w:spacing w:after="0"/>
        <w:ind w:firstLine="142"/>
        <w:contextualSpacing/>
        <w:rPr>
          <w:sz w:val="20"/>
          <w:szCs w:val="20"/>
        </w:rPr>
      </w:pPr>
      <w:r w:rsidRPr="008B0A0A">
        <w:rPr>
          <w:sz w:val="20"/>
          <w:szCs w:val="20"/>
        </w:rPr>
        <w:t>* - тарифы указываются с учетом НДС</w:t>
      </w:r>
    </w:p>
    <w:p w:rsidR="004349BF" w:rsidRPr="002E6FD6" w:rsidRDefault="004349BF" w:rsidP="004349BF">
      <w:pPr>
        <w:spacing w:after="0"/>
        <w:ind w:firstLine="709"/>
        <w:contextualSpacing/>
      </w:pPr>
    </w:p>
    <w:p w:rsidR="00DA13D0" w:rsidRPr="002E6FD6" w:rsidRDefault="00DA13D0" w:rsidP="00DA13D0">
      <w:pPr>
        <w:spacing w:after="0"/>
        <w:ind w:firstLine="709"/>
        <w:contextualSpacing/>
        <w:sectPr w:rsidR="00DA13D0" w:rsidRPr="002E6FD6" w:rsidSect="003D0458">
          <w:pgSz w:w="11906" w:h="16838" w:code="9"/>
          <w:pgMar w:top="1276" w:right="992" w:bottom="567" w:left="1134" w:header="709" w:footer="709" w:gutter="0"/>
          <w:cols w:space="708"/>
          <w:docGrid w:linePitch="381"/>
        </w:sectPr>
      </w:pPr>
    </w:p>
    <w:p w:rsidR="00DA13D0" w:rsidRPr="002E6FD6" w:rsidRDefault="00DA13D0" w:rsidP="007634EB">
      <w:pPr>
        <w:pStyle w:val="2"/>
      </w:pPr>
      <w:bookmarkStart w:id="5" w:name="_Toc168917438"/>
      <w:r w:rsidRPr="002E6FD6">
        <w:lastRenderedPageBreak/>
        <w:t>РАЗДЕЛ 1.</w:t>
      </w:r>
      <w:r w:rsidRPr="002E6FD6">
        <w:tab/>
        <w:t xml:space="preserve">ПОКАЗАТЕЛИ СУЩЕСТВУЮЩЕГО И ПЕРСПЕКТИВНОГО СПРОСА НА ТЕПЛОВУЮ ЭНЕРГИЮ (МОЩНОСТЬ) И ТЕПЛОНОСИТЕЛЬ В УСТАНОВЛЕННЫХ ГРАНИЦАХ ТЕРРИТОРИИ </w:t>
      </w:r>
      <w:r w:rsidR="005A055C">
        <w:t>СЯМЖЕНСКОГО</w:t>
      </w:r>
      <w:r w:rsidR="00E8144A">
        <w:t xml:space="preserve"> МО</w:t>
      </w:r>
      <w:bookmarkEnd w:id="5"/>
    </w:p>
    <w:p w:rsidR="00DA13D0" w:rsidRPr="007634EB" w:rsidRDefault="00DA13D0" w:rsidP="007C55CF">
      <w:pPr>
        <w:pStyle w:val="4"/>
        <w:numPr>
          <w:ilvl w:val="1"/>
          <w:numId w:val="12"/>
        </w:numPr>
        <w:spacing w:before="120" w:after="120" w:line="276" w:lineRule="auto"/>
        <w:ind w:left="850" w:hanging="425"/>
        <w:jc w:val="both"/>
        <w:rPr>
          <w:b/>
          <w:i w:val="0"/>
        </w:rPr>
      </w:pPr>
      <w:r w:rsidRPr="007634EB">
        <w:rPr>
          <w:b/>
          <w:i w:val="0"/>
        </w:rPr>
        <w:t>Величины существующей отапливаемой площади строительных фондов и приросты отапливаемой площади строительных фондов по расчетным эле</w:t>
      </w:r>
      <w:r w:rsidR="00CE2650" w:rsidRPr="007634EB">
        <w:rPr>
          <w:b/>
          <w:i w:val="0"/>
        </w:rPr>
        <w:t>ментам территориального деления</w:t>
      </w:r>
    </w:p>
    <w:p w:rsidR="00535ED9" w:rsidRDefault="00535ED9" w:rsidP="004A2067">
      <w:pPr>
        <w:spacing w:after="0"/>
        <w:ind w:firstLine="425"/>
        <w:contextualSpacing/>
        <w:rPr>
          <w:rFonts w:eastAsia="Times New Roman"/>
          <w:szCs w:val="24"/>
          <w:shd w:val="clear" w:color="auto" w:fill="FFFFFF"/>
          <w:lang w:eastAsia="ru-RU"/>
        </w:rPr>
      </w:pPr>
      <w:r>
        <w:rPr>
          <w:spacing w:val="-4"/>
          <w:szCs w:val="24"/>
        </w:rPr>
        <w:t>Перспективное строительство на период 202</w:t>
      </w:r>
      <w:r w:rsidR="004C5ED0">
        <w:rPr>
          <w:spacing w:val="-4"/>
          <w:szCs w:val="24"/>
        </w:rPr>
        <w:t>5</w:t>
      </w:r>
      <w:r>
        <w:rPr>
          <w:spacing w:val="-4"/>
          <w:szCs w:val="24"/>
        </w:rPr>
        <w:t>-203</w:t>
      </w:r>
      <w:r w:rsidR="0048424B">
        <w:rPr>
          <w:spacing w:val="-4"/>
          <w:szCs w:val="24"/>
        </w:rPr>
        <w:t>9</w:t>
      </w:r>
      <w:r>
        <w:rPr>
          <w:spacing w:val="-4"/>
          <w:szCs w:val="24"/>
        </w:rPr>
        <w:t xml:space="preserve"> г. с подключением к централизованному теплоснабжению предполагается </w:t>
      </w:r>
      <w:r w:rsidRPr="00D54DA3">
        <w:rPr>
          <w:spacing w:val="-4"/>
          <w:szCs w:val="24"/>
        </w:rPr>
        <w:t xml:space="preserve">только в с. </w:t>
      </w:r>
      <w:r w:rsidR="0048424B">
        <w:rPr>
          <w:spacing w:val="-4"/>
          <w:szCs w:val="24"/>
        </w:rPr>
        <w:t>Сямжа.</w:t>
      </w:r>
      <w:r>
        <w:rPr>
          <w:spacing w:val="-4"/>
          <w:szCs w:val="24"/>
        </w:rPr>
        <w:t xml:space="preserve"> </w:t>
      </w:r>
      <w:r w:rsidR="002B24E4">
        <w:rPr>
          <w:szCs w:val="24"/>
        </w:rPr>
        <w:t>В остальных населенных пунктах приросты отапливаемых площадей</w:t>
      </w:r>
      <w:r w:rsidRPr="002E6FD6">
        <w:rPr>
          <w:szCs w:val="24"/>
        </w:rPr>
        <w:t xml:space="preserve"> ожидаются </w:t>
      </w:r>
      <w:r w:rsidRPr="002E6FD6">
        <w:rPr>
          <w:szCs w:val="24"/>
          <w:lang w:eastAsia="ru-RU"/>
        </w:rPr>
        <w:t>за счет строительства индивидуальных жилых домов</w:t>
      </w:r>
      <w:r w:rsidRPr="002E6FD6">
        <w:rPr>
          <w:szCs w:val="24"/>
        </w:rPr>
        <w:t>.</w:t>
      </w:r>
      <w:r w:rsidR="002B24E4">
        <w:rPr>
          <w:szCs w:val="24"/>
        </w:rPr>
        <w:t xml:space="preserve"> </w:t>
      </w:r>
      <w:r w:rsidRPr="002E6FD6">
        <w:rPr>
          <w:rFonts w:eastAsia="Times New Roman"/>
          <w:szCs w:val="24"/>
          <w:shd w:val="clear" w:color="auto" w:fill="FFFFFF"/>
          <w:lang w:eastAsia="ru-RU"/>
        </w:rPr>
        <w:t>Объекты, расположенные в зонах индивидуальной жилищной застройки, предлагается обеспечивать тепловой энергией от собственных источников теплоснабжения.</w:t>
      </w:r>
    </w:p>
    <w:p w:rsidR="0067212A" w:rsidRDefault="00F15E4A" w:rsidP="004A2067">
      <w:pPr>
        <w:spacing w:after="0"/>
        <w:ind w:firstLine="425"/>
        <w:contextualSpacing/>
        <w:rPr>
          <w:color w:val="000000"/>
          <w:szCs w:val="28"/>
        </w:rPr>
      </w:pPr>
      <w:r>
        <w:rPr>
          <w:color w:val="000000"/>
          <w:szCs w:val="28"/>
        </w:rPr>
        <w:t xml:space="preserve">Прогноз отапливаемых площадей жилого фонда от котельных </w:t>
      </w:r>
      <w:r w:rsidR="005A055C">
        <w:rPr>
          <w:color w:val="000000"/>
          <w:szCs w:val="28"/>
        </w:rPr>
        <w:t>Сямженского</w:t>
      </w:r>
      <w:r>
        <w:rPr>
          <w:color w:val="000000"/>
          <w:szCs w:val="28"/>
        </w:rPr>
        <w:t xml:space="preserve"> МО приведен в таблице 1.6. Прогноз прироста отапливаемого строительного фонда – в таблице 1.7.</w:t>
      </w:r>
    </w:p>
    <w:p w:rsidR="00F55BB6" w:rsidRPr="00F55BB6" w:rsidRDefault="00F55BB6" w:rsidP="00F55BB6">
      <w:pPr>
        <w:spacing w:after="0"/>
        <w:ind w:firstLine="426"/>
        <w:contextualSpacing/>
        <w:rPr>
          <w:color w:val="000000"/>
          <w:sz w:val="6"/>
          <w:szCs w:val="6"/>
        </w:rPr>
      </w:pPr>
    </w:p>
    <w:p w:rsidR="002B24E4" w:rsidRDefault="002B24E4" w:rsidP="002B24E4">
      <w:pPr>
        <w:widowControl w:val="0"/>
        <w:tabs>
          <w:tab w:val="left" w:pos="1020"/>
        </w:tabs>
        <w:spacing w:after="0"/>
        <w:ind w:firstLine="709"/>
        <w:contextualSpacing/>
        <w:jc w:val="right"/>
        <w:rPr>
          <w:rFonts w:eastAsia="Times New Roman"/>
          <w:szCs w:val="24"/>
          <w:shd w:val="clear" w:color="auto" w:fill="FFFFFF"/>
          <w:lang w:eastAsia="ru-RU"/>
        </w:rPr>
      </w:pPr>
      <w:r>
        <w:rPr>
          <w:rFonts w:eastAsia="Times New Roman"/>
          <w:szCs w:val="24"/>
          <w:shd w:val="clear" w:color="auto" w:fill="FFFFFF"/>
          <w:lang w:eastAsia="ru-RU"/>
        </w:rPr>
        <w:t xml:space="preserve">Таблица </w:t>
      </w:r>
      <w:r w:rsidR="00F15E4A">
        <w:rPr>
          <w:rFonts w:eastAsia="Times New Roman"/>
          <w:szCs w:val="24"/>
          <w:shd w:val="clear" w:color="auto" w:fill="FFFFFF"/>
          <w:lang w:eastAsia="ru-RU"/>
        </w:rPr>
        <w:t>1</w:t>
      </w:r>
      <w:r>
        <w:rPr>
          <w:rFonts w:eastAsia="Times New Roman"/>
          <w:szCs w:val="24"/>
          <w:shd w:val="clear" w:color="auto" w:fill="FFFFFF"/>
          <w:lang w:eastAsia="ru-RU"/>
        </w:rPr>
        <w:t>.</w:t>
      </w:r>
      <w:r w:rsidR="00F55BB6">
        <w:rPr>
          <w:rFonts w:eastAsia="Times New Roman"/>
          <w:szCs w:val="24"/>
          <w:shd w:val="clear" w:color="auto" w:fill="FFFFFF"/>
          <w:lang w:eastAsia="ru-RU"/>
        </w:rPr>
        <w:t>6</w:t>
      </w:r>
      <w:r>
        <w:rPr>
          <w:rFonts w:eastAsia="Times New Roman"/>
          <w:szCs w:val="24"/>
          <w:shd w:val="clear" w:color="auto" w:fill="FFFFFF"/>
          <w:lang w:eastAsia="ru-RU"/>
        </w:rPr>
        <w:t>. Прогноз приростов отапливаемых площадей для жилых зданий</w:t>
      </w:r>
    </w:p>
    <w:p w:rsidR="00877B1D" w:rsidRPr="00877B1D" w:rsidRDefault="00877B1D" w:rsidP="002B24E4">
      <w:pPr>
        <w:widowControl w:val="0"/>
        <w:tabs>
          <w:tab w:val="left" w:pos="1020"/>
        </w:tabs>
        <w:spacing w:after="0"/>
        <w:ind w:firstLine="709"/>
        <w:contextualSpacing/>
        <w:jc w:val="right"/>
        <w:rPr>
          <w:rFonts w:eastAsia="Times New Roman"/>
          <w:sz w:val="16"/>
          <w:szCs w:val="16"/>
          <w:shd w:val="clear" w:color="auto" w:fill="FFFFFF"/>
          <w:lang w:eastAsia="ru-RU"/>
        </w:rPr>
      </w:pPr>
    </w:p>
    <w:tbl>
      <w:tblPr>
        <w:tblW w:w="9923" w:type="dxa"/>
        <w:tblInd w:w="108" w:type="dxa"/>
        <w:tblLayout w:type="fixed"/>
        <w:tblLook w:val="04A0" w:firstRow="1" w:lastRow="0" w:firstColumn="1" w:lastColumn="0" w:noHBand="0" w:noVBand="1"/>
      </w:tblPr>
      <w:tblGrid>
        <w:gridCol w:w="567"/>
        <w:gridCol w:w="2410"/>
        <w:gridCol w:w="1736"/>
        <w:gridCol w:w="1737"/>
        <w:gridCol w:w="1736"/>
        <w:gridCol w:w="1737"/>
      </w:tblGrid>
      <w:tr w:rsidR="00877B1D" w:rsidRPr="00AA04E6" w:rsidTr="00877B1D">
        <w:trPr>
          <w:trHeight w:hRule="exact" w:val="10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Pr>
                <w:rFonts w:eastAsia="Times New Roman"/>
                <w:color w:val="000000"/>
                <w:sz w:val="22"/>
                <w:lang w:eastAsia="ru-RU"/>
              </w:rPr>
              <w:t xml:space="preserve">№ </w:t>
            </w:r>
            <w:r w:rsidRPr="00877B1D">
              <w:rPr>
                <w:rFonts w:eastAsia="Times New Roman"/>
                <w:color w:val="000000"/>
                <w:sz w:val="22"/>
                <w:lang w:eastAsia="ru-RU"/>
              </w:rPr>
              <w:t>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Котельная</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Отапливаемая площадь, базовое значение, м</w:t>
            </w:r>
            <w:r w:rsidRPr="00877B1D">
              <w:rPr>
                <w:rFonts w:eastAsia="Times New Roman"/>
                <w:color w:val="000000"/>
                <w:sz w:val="22"/>
                <w:vertAlign w:val="superscript"/>
                <w:lang w:eastAsia="ru-RU"/>
              </w:rPr>
              <w:t>2</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ind w:firstLine="0"/>
              <w:jc w:val="center"/>
              <w:rPr>
                <w:bCs/>
                <w:color w:val="000000"/>
              </w:rPr>
            </w:pPr>
            <w:r w:rsidRPr="00877B1D">
              <w:rPr>
                <w:bCs/>
                <w:color w:val="000000"/>
                <w:sz w:val="22"/>
              </w:rPr>
              <w:t>Прирост площадей на 2025 г., м</w:t>
            </w:r>
            <w:r w:rsidRPr="00877B1D">
              <w:rPr>
                <w:bCs/>
                <w:color w:val="000000"/>
                <w:sz w:val="22"/>
                <w:vertAlign w:val="superscript"/>
              </w:rPr>
              <w:t>2</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ind w:firstLine="0"/>
              <w:jc w:val="center"/>
              <w:rPr>
                <w:bCs/>
                <w:color w:val="000000"/>
              </w:rPr>
            </w:pPr>
            <w:r w:rsidRPr="00877B1D">
              <w:rPr>
                <w:bCs/>
                <w:color w:val="000000"/>
                <w:sz w:val="22"/>
              </w:rPr>
              <w:t>Прирост площадей на 2026-2030 г., м</w:t>
            </w:r>
            <w:r w:rsidRPr="00877B1D">
              <w:rPr>
                <w:bCs/>
                <w:color w:val="000000"/>
                <w:sz w:val="22"/>
                <w:vertAlign w:val="superscript"/>
              </w:rPr>
              <w:t>2</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ind w:firstLine="0"/>
              <w:jc w:val="center"/>
              <w:rPr>
                <w:bCs/>
                <w:color w:val="000000"/>
              </w:rPr>
            </w:pPr>
            <w:r w:rsidRPr="00877B1D">
              <w:rPr>
                <w:bCs/>
                <w:color w:val="000000"/>
                <w:sz w:val="22"/>
              </w:rPr>
              <w:t>Прирост площадей на 2031-2039 г., м</w:t>
            </w:r>
            <w:r w:rsidRPr="00877B1D">
              <w:rPr>
                <w:bCs/>
                <w:color w:val="000000"/>
                <w:sz w:val="22"/>
                <w:vertAlign w:val="superscript"/>
              </w:rPr>
              <w:t>2</w:t>
            </w:r>
          </w:p>
        </w:tc>
      </w:tr>
      <w:tr w:rsidR="00877B1D" w:rsidRPr="00AA04E6" w:rsidTr="00877B1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Квартальная,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12 280,9</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12 280,9</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14 094</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14 094</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РТП,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База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ЭТУС,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r>
      <w:tr w:rsidR="00877B1D" w:rsidRPr="00AA04E6" w:rsidTr="00877B1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5</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Ногинская, д. Ногинская</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6</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ДРСУ, д. Ногинская</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7</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Лесхоз,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744,3</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744,3</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w:t>
            </w:r>
          </w:p>
        </w:tc>
      </w:tr>
      <w:tr w:rsidR="00877B1D" w:rsidRPr="00AA04E6" w:rsidTr="00877B1D">
        <w:trPr>
          <w:trHeight w:val="397"/>
        </w:trPr>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877B1D" w:rsidRPr="00877B1D" w:rsidRDefault="00877B1D" w:rsidP="00877B1D">
            <w:pPr>
              <w:spacing w:after="0" w:line="240" w:lineRule="auto"/>
              <w:ind w:firstLine="0"/>
              <w:rPr>
                <w:rFonts w:eastAsia="Times New Roman"/>
                <w:b/>
                <w:bCs/>
                <w:color w:val="000000"/>
                <w:lang w:eastAsia="ru-RU"/>
              </w:rPr>
            </w:pPr>
            <w:r w:rsidRPr="00877B1D">
              <w:rPr>
                <w:rFonts w:eastAsia="Times New Roman"/>
                <w:b/>
                <w:bCs/>
                <w:color w:val="000000"/>
                <w:sz w:val="22"/>
                <w:lang w:eastAsia="ru-RU"/>
              </w:rPr>
              <w:t>Итого</w:t>
            </w:r>
          </w:p>
        </w:tc>
        <w:tc>
          <w:tcPr>
            <w:tcW w:w="1736" w:type="dxa"/>
            <w:tcBorders>
              <w:top w:val="nil"/>
              <w:left w:val="nil"/>
              <w:bottom w:val="single" w:sz="4" w:space="0" w:color="auto"/>
              <w:right w:val="single" w:sz="4" w:space="0" w:color="auto"/>
            </w:tcBorders>
            <w:shd w:val="clear" w:color="auto" w:fill="auto"/>
            <w:vAlign w:val="center"/>
          </w:tcPr>
          <w:p w:rsidR="00877B1D" w:rsidRPr="00877B1D" w:rsidRDefault="00877B1D" w:rsidP="00877B1D">
            <w:pPr>
              <w:spacing w:after="0" w:line="240" w:lineRule="auto"/>
              <w:ind w:firstLine="0"/>
              <w:jc w:val="center"/>
              <w:rPr>
                <w:rFonts w:eastAsia="Times New Roman"/>
                <w:b/>
                <w:bCs/>
                <w:color w:val="000000"/>
                <w:lang w:eastAsia="ru-RU"/>
              </w:rPr>
            </w:pPr>
            <w:r w:rsidRPr="00877B1D">
              <w:rPr>
                <w:rFonts w:eastAsia="Times New Roman"/>
                <w:b/>
                <w:bCs/>
                <w:color w:val="000000"/>
                <w:sz w:val="22"/>
                <w:lang w:eastAsia="ru-RU"/>
              </w:rPr>
              <w:t>42553,2</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b/>
                <w:color w:val="000000"/>
                <w:highlight w:val="yellow"/>
                <w:lang w:eastAsia="ru-RU"/>
              </w:rPr>
            </w:pPr>
            <w:r w:rsidRPr="00877B1D">
              <w:rPr>
                <w:rFonts w:eastAsia="Times New Roman"/>
                <w:b/>
                <w:bCs/>
                <w:color w:val="000000"/>
                <w:sz w:val="22"/>
                <w:lang w:eastAsia="ru-RU"/>
              </w:rPr>
              <w:t>42553,2</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b/>
                <w:color w:val="000000"/>
                <w:highlight w:val="yellow"/>
                <w:lang w:eastAsia="ru-RU"/>
              </w:rPr>
            </w:pPr>
            <w:r w:rsidRPr="00877B1D">
              <w:rPr>
                <w:rFonts w:eastAsia="Times New Roman"/>
                <w:b/>
                <w:color w:val="000000"/>
                <w:sz w:val="22"/>
                <w:lang w:eastAsia="ru-RU"/>
              </w:rPr>
              <w:t>44 368,5</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b/>
                <w:color w:val="000000"/>
                <w:highlight w:val="yellow"/>
                <w:lang w:eastAsia="ru-RU"/>
              </w:rPr>
            </w:pPr>
            <w:r w:rsidRPr="00877B1D">
              <w:rPr>
                <w:rFonts w:eastAsia="Times New Roman"/>
                <w:b/>
                <w:color w:val="000000"/>
                <w:sz w:val="22"/>
                <w:lang w:eastAsia="ru-RU"/>
              </w:rPr>
              <w:t>44 368,5</w:t>
            </w:r>
          </w:p>
        </w:tc>
      </w:tr>
    </w:tbl>
    <w:p w:rsidR="00877B1D" w:rsidRPr="007528FE" w:rsidRDefault="00877B1D" w:rsidP="00877B1D">
      <w:pPr>
        <w:widowControl w:val="0"/>
        <w:tabs>
          <w:tab w:val="left" w:pos="1020"/>
        </w:tabs>
        <w:spacing w:after="0"/>
        <w:ind w:firstLine="709"/>
        <w:contextualSpacing/>
        <w:jc w:val="right"/>
        <w:rPr>
          <w:rFonts w:eastAsia="Times New Roman"/>
          <w:sz w:val="16"/>
          <w:szCs w:val="16"/>
          <w:shd w:val="clear" w:color="auto" w:fill="FFFFFF"/>
          <w:lang w:eastAsia="ru-RU"/>
        </w:rPr>
      </w:pPr>
    </w:p>
    <w:p w:rsidR="00877B1D" w:rsidRDefault="00877B1D" w:rsidP="00877B1D">
      <w:pPr>
        <w:widowControl w:val="0"/>
        <w:tabs>
          <w:tab w:val="left" w:pos="1020"/>
        </w:tabs>
        <w:spacing w:after="0"/>
        <w:ind w:right="-143" w:firstLine="425"/>
        <w:contextualSpacing/>
        <w:rPr>
          <w:rFonts w:eastAsia="Times New Roman"/>
          <w:szCs w:val="24"/>
          <w:shd w:val="clear" w:color="auto" w:fill="FFFFFF"/>
          <w:lang w:eastAsia="ru-RU"/>
        </w:rPr>
      </w:pPr>
      <w:r>
        <w:rPr>
          <w:rFonts w:eastAsia="Times New Roman"/>
          <w:szCs w:val="24"/>
          <w:shd w:val="clear" w:color="auto" w:fill="FFFFFF"/>
          <w:lang w:eastAsia="ru-RU"/>
        </w:rPr>
        <w:t xml:space="preserve">К остальным котельным отапливаемый жилой фонд не подключен. Общая отапливаемая площадь жилого фонда от систем централизованного теплоснабжения </w:t>
      </w:r>
      <w:r w:rsidR="006E5AB8">
        <w:rPr>
          <w:szCs w:val="24"/>
          <w:lang w:eastAsia="ru-RU"/>
        </w:rPr>
        <w:t>С</w:t>
      </w:r>
      <w:r>
        <w:rPr>
          <w:szCs w:val="24"/>
          <w:lang w:eastAsia="ru-RU"/>
        </w:rPr>
        <w:t>ямженского МО</w:t>
      </w:r>
      <w:r>
        <w:rPr>
          <w:rFonts w:eastAsia="Times New Roman"/>
          <w:szCs w:val="24"/>
          <w:shd w:val="clear" w:color="auto" w:fill="FFFFFF"/>
          <w:lang w:eastAsia="ru-RU"/>
        </w:rPr>
        <w:t xml:space="preserve"> в базовом периоде 42 553,2 м</w:t>
      </w:r>
      <w:r w:rsidRPr="007528FE">
        <w:rPr>
          <w:rFonts w:eastAsia="Times New Roman"/>
          <w:szCs w:val="24"/>
          <w:shd w:val="clear" w:color="auto" w:fill="FFFFFF"/>
          <w:vertAlign w:val="superscript"/>
          <w:lang w:eastAsia="ru-RU"/>
        </w:rPr>
        <w:t>2</w:t>
      </w:r>
      <w:r>
        <w:rPr>
          <w:rFonts w:eastAsia="Times New Roman"/>
          <w:szCs w:val="24"/>
          <w:shd w:val="clear" w:color="auto" w:fill="FFFFFF"/>
          <w:lang w:eastAsia="ru-RU"/>
        </w:rPr>
        <w:t>, на перспективу до 2039 г. отапливаемые площади возрастут на 4,3 % и составят 44 368,5 м</w:t>
      </w:r>
      <w:r w:rsidRPr="008C233B">
        <w:rPr>
          <w:rFonts w:eastAsia="Times New Roman"/>
          <w:szCs w:val="24"/>
          <w:shd w:val="clear" w:color="auto" w:fill="FFFFFF"/>
          <w:vertAlign w:val="superscript"/>
          <w:lang w:eastAsia="ru-RU"/>
        </w:rPr>
        <w:t>2</w:t>
      </w:r>
      <w:r>
        <w:rPr>
          <w:rFonts w:eastAsia="Times New Roman"/>
          <w:szCs w:val="24"/>
          <w:shd w:val="clear" w:color="auto" w:fill="FFFFFF"/>
          <w:lang w:eastAsia="ru-RU"/>
        </w:rPr>
        <w:t>.</w:t>
      </w:r>
    </w:p>
    <w:p w:rsidR="002B24E4" w:rsidRPr="00654E70" w:rsidRDefault="002B24E4" w:rsidP="002B24E4">
      <w:pPr>
        <w:widowControl w:val="0"/>
        <w:tabs>
          <w:tab w:val="left" w:pos="1020"/>
        </w:tabs>
        <w:spacing w:after="0"/>
        <w:ind w:firstLine="709"/>
        <w:contextualSpacing/>
        <w:jc w:val="right"/>
        <w:rPr>
          <w:rFonts w:eastAsia="Times New Roman"/>
          <w:sz w:val="6"/>
          <w:szCs w:val="6"/>
          <w:shd w:val="clear" w:color="auto" w:fill="FFFFFF"/>
          <w:lang w:eastAsia="ru-RU"/>
        </w:rPr>
      </w:pPr>
    </w:p>
    <w:p w:rsidR="002B24E4" w:rsidRDefault="00877B1D" w:rsidP="00877B1D">
      <w:pPr>
        <w:widowControl w:val="0"/>
        <w:tabs>
          <w:tab w:val="left" w:pos="1020"/>
        </w:tabs>
        <w:spacing w:after="0"/>
        <w:contextualSpacing/>
        <w:jc w:val="center"/>
        <w:rPr>
          <w:rFonts w:eastAsia="Times New Roman"/>
          <w:szCs w:val="24"/>
          <w:shd w:val="clear" w:color="auto" w:fill="FFFFFF"/>
          <w:lang w:eastAsia="ru-RU"/>
        </w:rPr>
      </w:pPr>
      <w:r>
        <w:rPr>
          <w:rFonts w:eastAsia="Times New Roman"/>
          <w:szCs w:val="24"/>
          <w:shd w:val="clear" w:color="auto" w:fill="FFFFFF"/>
          <w:lang w:eastAsia="ru-RU"/>
        </w:rPr>
        <w:tab/>
      </w:r>
      <w:r>
        <w:rPr>
          <w:rFonts w:eastAsia="Times New Roman"/>
          <w:szCs w:val="24"/>
          <w:shd w:val="clear" w:color="auto" w:fill="FFFFFF"/>
          <w:lang w:eastAsia="ru-RU"/>
        </w:rPr>
        <w:tab/>
        <w:t xml:space="preserve">       </w:t>
      </w:r>
      <w:r w:rsidR="002B24E4" w:rsidRPr="008B0A0A">
        <w:rPr>
          <w:rFonts w:eastAsia="Times New Roman"/>
          <w:szCs w:val="24"/>
          <w:shd w:val="clear" w:color="auto" w:fill="FFFFFF"/>
          <w:lang w:eastAsia="ru-RU"/>
        </w:rPr>
        <w:t xml:space="preserve">Таблица </w:t>
      </w:r>
      <w:r w:rsidR="00F55BB6">
        <w:rPr>
          <w:rFonts w:eastAsia="Times New Roman"/>
          <w:szCs w:val="24"/>
          <w:shd w:val="clear" w:color="auto" w:fill="FFFFFF"/>
          <w:lang w:eastAsia="ru-RU"/>
        </w:rPr>
        <w:t>1</w:t>
      </w:r>
      <w:r w:rsidR="002B24E4" w:rsidRPr="008B0A0A">
        <w:rPr>
          <w:rFonts w:eastAsia="Times New Roman"/>
          <w:szCs w:val="24"/>
          <w:shd w:val="clear" w:color="auto" w:fill="FFFFFF"/>
          <w:lang w:eastAsia="ru-RU"/>
        </w:rPr>
        <w:t>.</w:t>
      </w:r>
      <w:r w:rsidR="00F55BB6">
        <w:rPr>
          <w:rFonts w:eastAsia="Times New Roman"/>
          <w:szCs w:val="24"/>
          <w:shd w:val="clear" w:color="auto" w:fill="FFFFFF"/>
          <w:lang w:eastAsia="ru-RU"/>
        </w:rPr>
        <w:t>7</w:t>
      </w:r>
      <w:r w:rsidR="002B24E4" w:rsidRPr="008B0A0A">
        <w:rPr>
          <w:rFonts w:eastAsia="Times New Roman"/>
          <w:szCs w:val="24"/>
          <w:shd w:val="clear" w:color="auto" w:fill="FFFFFF"/>
          <w:lang w:eastAsia="ru-RU"/>
        </w:rPr>
        <w:t>.</w:t>
      </w:r>
      <w:r w:rsidR="002B24E4">
        <w:rPr>
          <w:rFonts w:eastAsia="Times New Roman"/>
          <w:szCs w:val="24"/>
          <w:shd w:val="clear" w:color="auto" w:fill="FFFFFF"/>
          <w:lang w:eastAsia="ru-RU"/>
        </w:rPr>
        <w:t xml:space="preserve"> </w:t>
      </w:r>
      <w:r w:rsidR="002B24E4" w:rsidRPr="008B0A0A">
        <w:rPr>
          <w:rFonts w:eastAsia="Times New Roman"/>
          <w:szCs w:val="24"/>
          <w:shd w:val="clear" w:color="auto" w:fill="FFFFFF"/>
          <w:lang w:eastAsia="ru-RU"/>
        </w:rPr>
        <w:t>Прогноз приростов объемов строительных фондов</w:t>
      </w:r>
    </w:p>
    <w:tbl>
      <w:tblPr>
        <w:tblW w:w="90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851"/>
        <w:gridCol w:w="1134"/>
        <w:gridCol w:w="1134"/>
        <w:gridCol w:w="1275"/>
      </w:tblGrid>
      <w:tr w:rsidR="00877B1D" w:rsidRPr="008B0A0A" w:rsidTr="00877B1D">
        <w:trPr>
          <w:trHeight w:hRule="exact" w:val="340"/>
          <w:tblHeader/>
        </w:trPr>
        <w:tc>
          <w:tcPr>
            <w:tcW w:w="2694" w:type="dxa"/>
            <w:vMerge w:val="restart"/>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Наименование источника теплоснабжения</w:t>
            </w:r>
          </w:p>
        </w:tc>
        <w:tc>
          <w:tcPr>
            <w:tcW w:w="1984" w:type="dxa"/>
            <w:vMerge w:val="restart"/>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Наименование объекта</w:t>
            </w:r>
          </w:p>
        </w:tc>
        <w:tc>
          <w:tcPr>
            <w:tcW w:w="3119" w:type="dxa"/>
            <w:gridSpan w:val="3"/>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Объем объекта, м. куб.</w:t>
            </w:r>
          </w:p>
        </w:tc>
        <w:tc>
          <w:tcPr>
            <w:tcW w:w="1275" w:type="dxa"/>
            <w:vMerge w:val="restart"/>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sz w:val="18"/>
                <w:szCs w:val="18"/>
              </w:rPr>
              <w:t>Период реализации, год</w:t>
            </w:r>
          </w:p>
        </w:tc>
      </w:tr>
      <w:tr w:rsidR="00877B1D" w:rsidRPr="008B0A0A" w:rsidTr="00877B1D">
        <w:trPr>
          <w:cantSplit/>
          <w:trHeight w:hRule="exact" w:val="850"/>
          <w:tblHeader/>
        </w:trPr>
        <w:tc>
          <w:tcPr>
            <w:tcW w:w="2694" w:type="dxa"/>
            <w:vMerge/>
            <w:vAlign w:val="center"/>
          </w:tcPr>
          <w:p w:rsidR="00877B1D" w:rsidRPr="008B0A0A" w:rsidRDefault="00877B1D" w:rsidP="00866C82">
            <w:pPr>
              <w:widowControl w:val="0"/>
              <w:tabs>
                <w:tab w:val="left" w:pos="1020"/>
              </w:tabs>
              <w:spacing w:after="0"/>
              <w:contextualSpacing/>
              <w:jc w:val="center"/>
              <w:rPr>
                <w:rFonts w:eastAsia="Times New Roman"/>
                <w:sz w:val="18"/>
                <w:szCs w:val="18"/>
                <w:shd w:val="clear" w:color="auto" w:fill="FFFFFF"/>
                <w:lang w:eastAsia="ru-RU"/>
              </w:rPr>
            </w:pPr>
          </w:p>
        </w:tc>
        <w:tc>
          <w:tcPr>
            <w:tcW w:w="1984" w:type="dxa"/>
            <w:vMerge/>
            <w:vAlign w:val="center"/>
          </w:tcPr>
          <w:p w:rsidR="00877B1D" w:rsidRPr="008B0A0A" w:rsidRDefault="00877B1D" w:rsidP="00866C82">
            <w:pPr>
              <w:widowControl w:val="0"/>
              <w:tabs>
                <w:tab w:val="left" w:pos="1020"/>
              </w:tabs>
              <w:spacing w:after="0"/>
              <w:contextualSpacing/>
              <w:jc w:val="center"/>
              <w:rPr>
                <w:rFonts w:eastAsia="Times New Roman"/>
                <w:sz w:val="18"/>
                <w:szCs w:val="18"/>
                <w:shd w:val="clear" w:color="auto" w:fill="FFFFFF"/>
                <w:lang w:eastAsia="ru-RU"/>
              </w:rPr>
            </w:pPr>
          </w:p>
        </w:tc>
        <w:tc>
          <w:tcPr>
            <w:tcW w:w="851" w:type="dxa"/>
            <w:textDirection w:val="btLr"/>
            <w:vAlign w:val="center"/>
          </w:tcPr>
          <w:p w:rsidR="00877B1D" w:rsidRPr="008B0A0A" w:rsidRDefault="00877B1D" w:rsidP="00877B1D">
            <w:pPr>
              <w:widowControl w:val="0"/>
              <w:tabs>
                <w:tab w:val="left" w:pos="1020"/>
              </w:tabs>
              <w:spacing w:after="0"/>
              <w:ind w:left="113" w:right="113"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МКД</w:t>
            </w:r>
          </w:p>
        </w:tc>
        <w:tc>
          <w:tcPr>
            <w:tcW w:w="1134" w:type="dxa"/>
            <w:textDirection w:val="btLr"/>
            <w:vAlign w:val="center"/>
          </w:tcPr>
          <w:p w:rsidR="00877B1D" w:rsidRPr="008B0A0A" w:rsidRDefault="00877B1D" w:rsidP="00877B1D">
            <w:pPr>
              <w:widowControl w:val="0"/>
              <w:tabs>
                <w:tab w:val="left" w:pos="1020"/>
              </w:tabs>
              <w:spacing w:after="0"/>
              <w:ind w:left="113" w:right="113"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ИЖС</w:t>
            </w:r>
          </w:p>
        </w:tc>
        <w:tc>
          <w:tcPr>
            <w:tcW w:w="1134" w:type="dxa"/>
            <w:textDirection w:val="btLr"/>
            <w:vAlign w:val="center"/>
          </w:tcPr>
          <w:p w:rsidR="00877B1D" w:rsidRPr="008B0A0A" w:rsidRDefault="00877B1D" w:rsidP="00877B1D">
            <w:pPr>
              <w:widowControl w:val="0"/>
              <w:tabs>
                <w:tab w:val="left" w:pos="1020"/>
              </w:tabs>
              <w:spacing w:after="0"/>
              <w:ind w:left="113" w:right="113"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Прочее</w:t>
            </w:r>
          </w:p>
        </w:tc>
        <w:tc>
          <w:tcPr>
            <w:tcW w:w="1275" w:type="dxa"/>
            <w:vMerge/>
            <w:vAlign w:val="center"/>
          </w:tcPr>
          <w:p w:rsidR="00877B1D" w:rsidRPr="008B0A0A" w:rsidRDefault="00877B1D" w:rsidP="00866C82">
            <w:pPr>
              <w:widowControl w:val="0"/>
              <w:tabs>
                <w:tab w:val="left" w:pos="1020"/>
              </w:tabs>
              <w:spacing w:after="0"/>
              <w:contextualSpacing/>
              <w:jc w:val="center"/>
              <w:rPr>
                <w:rFonts w:eastAsia="Times New Roman"/>
                <w:sz w:val="18"/>
                <w:szCs w:val="18"/>
                <w:shd w:val="clear" w:color="auto" w:fill="FFFFFF"/>
                <w:lang w:eastAsia="ru-RU"/>
              </w:rPr>
            </w:pPr>
          </w:p>
        </w:tc>
      </w:tr>
      <w:tr w:rsidR="00877B1D" w:rsidRPr="0031412E" w:rsidTr="00877B1D">
        <w:trPr>
          <w:trHeight w:hRule="exact" w:val="454"/>
        </w:trPr>
        <w:tc>
          <w:tcPr>
            <w:tcW w:w="2694" w:type="dxa"/>
            <w:vAlign w:val="center"/>
          </w:tcPr>
          <w:p w:rsidR="00877B1D" w:rsidRPr="008B0A0A" w:rsidRDefault="00877B1D" w:rsidP="00877B1D">
            <w:pPr>
              <w:widowControl w:val="0"/>
              <w:tabs>
                <w:tab w:val="left" w:pos="1020"/>
              </w:tabs>
              <w:spacing w:after="0"/>
              <w:ind w:firstLine="0"/>
              <w:contextualSpacing/>
              <w:rPr>
                <w:rFonts w:eastAsia="Times New Roman"/>
                <w:sz w:val="18"/>
                <w:szCs w:val="18"/>
                <w:shd w:val="clear" w:color="auto" w:fill="FFFFFF"/>
                <w:lang w:eastAsia="ru-RU"/>
              </w:rPr>
            </w:pPr>
            <w:r>
              <w:rPr>
                <w:rFonts w:eastAsia="Times New Roman"/>
                <w:sz w:val="18"/>
                <w:szCs w:val="18"/>
                <w:shd w:val="clear" w:color="auto" w:fill="FFFFFF"/>
                <w:lang w:eastAsia="ru-RU"/>
              </w:rPr>
              <w:t>Квартальная с. Сямжа</w:t>
            </w:r>
          </w:p>
        </w:tc>
        <w:tc>
          <w:tcPr>
            <w:tcW w:w="1984" w:type="dxa"/>
            <w:vAlign w:val="center"/>
          </w:tcPr>
          <w:p w:rsidR="00877B1D" w:rsidRPr="00377AD5" w:rsidRDefault="00877B1D" w:rsidP="00877B1D">
            <w:pPr>
              <w:spacing w:after="0"/>
              <w:ind w:firstLine="0"/>
              <w:contextualSpacing/>
              <w:rPr>
                <w:sz w:val="18"/>
                <w:szCs w:val="18"/>
                <w:lang w:val="en-US"/>
              </w:rPr>
            </w:pPr>
            <w:r>
              <w:rPr>
                <w:sz w:val="18"/>
                <w:szCs w:val="18"/>
              </w:rPr>
              <w:t>Жилой дом</w:t>
            </w:r>
          </w:p>
        </w:tc>
        <w:tc>
          <w:tcPr>
            <w:tcW w:w="851"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3000</w:t>
            </w: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275" w:type="dxa"/>
            <w:vAlign w:val="center"/>
          </w:tcPr>
          <w:p w:rsidR="00877B1D" w:rsidRPr="0031412E"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2028</w:t>
            </w:r>
          </w:p>
        </w:tc>
      </w:tr>
      <w:tr w:rsidR="00877B1D" w:rsidRPr="0031412E" w:rsidTr="00877B1D">
        <w:trPr>
          <w:trHeight w:hRule="exact" w:val="454"/>
        </w:trPr>
        <w:tc>
          <w:tcPr>
            <w:tcW w:w="2694" w:type="dxa"/>
            <w:vAlign w:val="center"/>
          </w:tcPr>
          <w:p w:rsidR="00877B1D" w:rsidRPr="008B0A0A" w:rsidRDefault="00877B1D" w:rsidP="00877B1D">
            <w:pPr>
              <w:widowControl w:val="0"/>
              <w:tabs>
                <w:tab w:val="left" w:pos="1020"/>
              </w:tabs>
              <w:spacing w:after="0"/>
              <w:ind w:firstLine="0"/>
              <w:contextualSpacing/>
              <w:rPr>
                <w:rFonts w:eastAsia="Times New Roman"/>
                <w:sz w:val="18"/>
                <w:szCs w:val="18"/>
                <w:shd w:val="clear" w:color="auto" w:fill="FFFFFF"/>
                <w:lang w:eastAsia="ru-RU"/>
              </w:rPr>
            </w:pPr>
            <w:r>
              <w:rPr>
                <w:rFonts w:eastAsia="Times New Roman"/>
                <w:sz w:val="18"/>
                <w:szCs w:val="18"/>
                <w:shd w:val="clear" w:color="auto" w:fill="FFFFFF"/>
                <w:lang w:eastAsia="ru-RU"/>
              </w:rPr>
              <w:t>РТП, с. Сямжа</w:t>
            </w:r>
          </w:p>
        </w:tc>
        <w:tc>
          <w:tcPr>
            <w:tcW w:w="1984" w:type="dxa"/>
            <w:vAlign w:val="center"/>
          </w:tcPr>
          <w:p w:rsidR="00877B1D" w:rsidRPr="008B0A0A" w:rsidRDefault="00877B1D" w:rsidP="00877B1D">
            <w:pPr>
              <w:spacing w:after="0"/>
              <w:ind w:firstLine="0"/>
              <w:contextualSpacing/>
              <w:rPr>
                <w:sz w:val="18"/>
                <w:szCs w:val="18"/>
              </w:rPr>
            </w:pPr>
            <w:r>
              <w:rPr>
                <w:sz w:val="18"/>
                <w:szCs w:val="18"/>
              </w:rPr>
              <w:t>ПКП «Титан»</w:t>
            </w:r>
          </w:p>
        </w:tc>
        <w:tc>
          <w:tcPr>
            <w:tcW w:w="851"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3000</w:t>
            </w:r>
          </w:p>
        </w:tc>
        <w:tc>
          <w:tcPr>
            <w:tcW w:w="1275" w:type="dxa"/>
            <w:vAlign w:val="center"/>
          </w:tcPr>
          <w:p w:rsidR="00877B1D" w:rsidRPr="0031412E" w:rsidRDefault="009C5A29"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2026</w:t>
            </w:r>
          </w:p>
        </w:tc>
      </w:tr>
    </w:tbl>
    <w:p w:rsidR="004E7441" w:rsidRPr="007634EB" w:rsidRDefault="004E7441" w:rsidP="007C55CF">
      <w:pPr>
        <w:pStyle w:val="4"/>
        <w:numPr>
          <w:ilvl w:val="1"/>
          <w:numId w:val="12"/>
        </w:numPr>
        <w:spacing w:before="120" w:after="120" w:line="276" w:lineRule="auto"/>
        <w:ind w:left="993" w:hanging="567"/>
        <w:jc w:val="both"/>
        <w:rPr>
          <w:b/>
          <w:i w:val="0"/>
        </w:rPr>
      </w:pPr>
      <w:r w:rsidRPr="007634EB">
        <w:rPr>
          <w:b/>
          <w:i w:val="0"/>
        </w:rPr>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B55ED6" w:rsidRDefault="00CE3CFF" w:rsidP="004A2067">
      <w:pPr>
        <w:spacing w:after="0"/>
        <w:contextualSpacing/>
        <w:rPr>
          <w:szCs w:val="24"/>
        </w:rPr>
      </w:pPr>
      <w:r>
        <w:rPr>
          <w:szCs w:val="24"/>
        </w:rPr>
        <w:t>Прогнозы приростов тепловых нагрузок в разрезе источников тепловой энергии</w:t>
      </w:r>
      <w:r w:rsidR="001C5707">
        <w:rPr>
          <w:szCs w:val="24"/>
        </w:rPr>
        <w:t xml:space="preserve"> представлены в т</w:t>
      </w:r>
      <w:r w:rsidR="00B55ED6" w:rsidRPr="002E6FD6">
        <w:rPr>
          <w:szCs w:val="24"/>
        </w:rPr>
        <w:t>аблице 1.</w:t>
      </w:r>
      <w:r w:rsidR="001C5707">
        <w:rPr>
          <w:szCs w:val="24"/>
        </w:rPr>
        <w:t>8</w:t>
      </w:r>
      <w:r w:rsidR="00B55ED6" w:rsidRPr="002E6FD6">
        <w:rPr>
          <w:szCs w:val="24"/>
        </w:rPr>
        <w:t>.</w:t>
      </w:r>
      <w:r w:rsidR="00D535CC">
        <w:rPr>
          <w:szCs w:val="24"/>
        </w:rPr>
        <w:t xml:space="preserve"> </w:t>
      </w:r>
    </w:p>
    <w:p w:rsidR="00D535CC" w:rsidRPr="00CE3CFF" w:rsidRDefault="00D535CC" w:rsidP="00B55ED6">
      <w:pPr>
        <w:spacing w:after="0"/>
        <w:ind w:firstLine="709"/>
        <w:contextualSpacing/>
        <w:rPr>
          <w:sz w:val="6"/>
          <w:szCs w:val="6"/>
        </w:rPr>
      </w:pPr>
    </w:p>
    <w:p w:rsidR="00D535CC" w:rsidRDefault="00A45963" w:rsidP="00A45963">
      <w:pPr>
        <w:pStyle w:val="23"/>
        <w:widowControl w:val="0"/>
        <w:contextualSpacing/>
        <w:jc w:val="both"/>
        <w:rPr>
          <w:b w:val="0"/>
          <w:bCs/>
          <w:i w:val="0"/>
          <w:szCs w:val="24"/>
        </w:rPr>
      </w:pPr>
      <w:r>
        <w:rPr>
          <w:b w:val="0"/>
          <w:i w:val="0"/>
          <w:szCs w:val="24"/>
          <w:shd w:val="clear" w:color="auto" w:fill="FFFFFF"/>
        </w:rPr>
        <w:t xml:space="preserve">       </w:t>
      </w:r>
      <w:r w:rsidR="00D535CC">
        <w:rPr>
          <w:b w:val="0"/>
          <w:i w:val="0"/>
          <w:szCs w:val="24"/>
          <w:shd w:val="clear" w:color="auto" w:fill="FFFFFF"/>
        </w:rPr>
        <w:t>Таблица 1.8.</w:t>
      </w:r>
      <w:r w:rsidR="00D535CC" w:rsidRPr="00D535CC">
        <w:rPr>
          <w:b w:val="0"/>
          <w:i w:val="0"/>
          <w:szCs w:val="24"/>
          <w:shd w:val="clear" w:color="auto" w:fill="FFFFFF"/>
        </w:rPr>
        <w:t xml:space="preserve"> </w:t>
      </w:r>
      <w:r w:rsidR="00D535CC" w:rsidRPr="00D535CC">
        <w:rPr>
          <w:b w:val="0"/>
          <w:bCs/>
          <w:i w:val="0"/>
          <w:szCs w:val="24"/>
        </w:rPr>
        <w:t>Прогнозы приростов объемов тепловых нагрузок потребителей</w:t>
      </w:r>
    </w:p>
    <w:p w:rsidR="00877B1D" w:rsidRPr="00A45963" w:rsidRDefault="00877B1D" w:rsidP="00D535CC">
      <w:pPr>
        <w:pStyle w:val="23"/>
        <w:widowControl w:val="0"/>
        <w:ind w:left="2127" w:firstLine="0"/>
        <w:contextualSpacing/>
        <w:jc w:val="right"/>
        <w:rPr>
          <w:b w:val="0"/>
          <w:bCs/>
          <w:i w:val="0"/>
          <w:sz w:val="6"/>
          <w:szCs w:val="6"/>
        </w:rPr>
      </w:pPr>
    </w:p>
    <w:tbl>
      <w:tblPr>
        <w:tblpPr w:leftFromText="180" w:rightFromText="180" w:vertAnchor="text" w:horzAnchor="margin" w:tblpXSpec="center" w:tblpY="68"/>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276"/>
        <w:gridCol w:w="1985"/>
        <w:gridCol w:w="1134"/>
        <w:gridCol w:w="1417"/>
      </w:tblGrid>
      <w:tr w:rsidR="00A45963" w:rsidRPr="008B0A0A" w:rsidTr="00A45963">
        <w:tc>
          <w:tcPr>
            <w:tcW w:w="2760" w:type="dxa"/>
            <w:vMerge w:val="restart"/>
            <w:vAlign w:val="center"/>
          </w:tcPr>
          <w:p w:rsidR="00A45963" w:rsidRPr="00A45963" w:rsidRDefault="00A45963" w:rsidP="00A45963">
            <w:pPr>
              <w:spacing w:after="0"/>
              <w:ind w:firstLine="0"/>
              <w:contextualSpacing/>
              <w:jc w:val="center"/>
              <w:rPr>
                <w:lang w:eastAsia="ru-RU"/>
              </w:rPr>
            </w:pPr>
            <w:r w:rsidRPr="00A45963">
              <w:rPr>
                <w:sz w:val="22"/>
                <w:lang w:eastAsia="ru-RU"/>
              </w:rPr>
              <w:t>Наименование источника</w:t>
            </w:r>
          </w:p>
        </w:tc>
        <w:tc>
          <w:tcPr>
            <w:tcW w:w="4395" w:type="dxa"/>
            <w:gridSpan w:val="3"/>
            <w:vAlign w:val="center"/>
          </w:tcPr>
          <w:p w:rsidR="00A45963" w:rsidRPr="00A45963" w:rsidRDefault="00A45963" w:rsidP="00A45963">
            <w:pPr>
              <w:spacing w:after="0"/>
              <w:ind w:firstLine="0"/>
              <w:contextualSpacing/>
              <w:jc w:val="center"/>
              <w:rPr>
                <w:lang w:eastAsia="ru-RU"/>
              </w:rPr>
            </w:pPr>
            <w:r w:rsidRPr="00A45963">
              <w:rPr>
                <w:sz w:val="22"/>
                <w:lang w:eastAsia="ru-RU"/>
              </w:rPr>
              <w:t>Прирост объемов потребления тепловой энергии, Гкал/ч</w:t>
            </w:r>
          </w:p>
        </w:tc>
        <w:tc>
          <w:tcPr>
            <w:tcW w:w="1417" w:type="dxa"/>
            <w:vMerge w:val="restart"/>
            <w:vAlign w:val="center"/>
          </w:tcPr>
          <w:p w:rsidR="00A45963" w:rsidRPr="00A45963" w:rsidRDefault="00A45963" w:rsidP="00A45963">
            <w:pPr>
              <w:spacing w:after="0"/>
              <w:ind w:firstLine="0"/>
              <w:contextualSpacing/>
              <w:jc w:val="center"/>
              <w:rPr>
                <w:lang w:eastAsia="ru-RU"/>
              </w:rPr>
            </w:pPr>
            <w:r w:rsidRPr="00A45963">
              <w:rPr>
                <w:sz w:val="22"/>
                <w:lang w:eastAsia="ru-RU"/>
              </w:rPr>
              <w:t>Год прироста потребления</w:t>
            </w:r>
          </w:p>
        </w:tc>
      </w:tr>
      <w:tr w:rsidR="00A45963" w:rsidRPr="008B0A0A" w:rsidTr="00A45963">
        <w:tc>
          <w:tcPr>
            <w:tcW w:w="2760" w:type="dxa"/>
            <w:vMerge/>
            <w:vAlign w:val="center"/>
          </w:tcPr>
          <w:p w:rsidR="00A45963" w:rsidRPr="00A45963" w:rsidRDefault="00A45963" w:rsidP="00866C82">
            <w:pPr>
              <w:spacing w:after="0"/>
              <w:contextualSpacing/>
              <w:jc w:val="center"/>
              <w:rPr>
                <w:lang w:eastAsia="ru-RU"/>
              </w:rPr>
            </w:pPr>
          </w:p>
        </w:tc>
        <w:tc>
          <w:tcPr>
            <w:tcW w:w="1276" w:type="dxa"/>
            <w:vAlign w:val="center"/>
          </w:tcPr>
          <w:p w:rsidR="00A45963" w:rsidRPr="00A45963" w:rsidRDefault="00A45963" w:rsidP="00A45963">
            <w:pPr>
              <w:spacing w:after="0"/>
              <w:ind w:firstLine="0"/>
              <w:contextualSpacing/>
              <w:jc w:val="center"/>
              <w:rPr>
                <w:lang w:eastAsia="ru-RU"/>
              </w:rPr>
            </w:pPr>
            <w:r w:rsidRPr="00A45963">
              <w:rPr>
                <w:sz w:val="22"/>
                <w:lang w:eastAsia="ru-RU"/>
              </w:rPr>
              <w:t>МКД</w:t>
            </w:r>
          </w:p>
        </w:tc>
        <w:tc>
          <w:tcPr>
            <w:tcW w:w="1985" w:type="dxa"/>
            <w:vAlign w:val="center"/>
          </w:tcPr>
          <w:p w:rsidR="00A45963" w:rsidRPr="00A45963" w:rsidRDefault="00A45963" w:rsidP="00A45963">
            <w:pPr>
              <w:spacing w:after="0"/>
              <w:ind w:firstLine="0"/>
              <w:contextualSpacing/>
              <w:jc w:val="center"/>
              <w:rPr>
                <w:lang w:eastAsia="ru-RU"/>
              </w:rPr>
            </w:pPr>
            <w:r w:rsidRPr="00A45963">
              <w:rPr>
                <w:sz w:val="22"/>
                <w:lang w:eastAsia="ru-RU"/>
              </w:rPr>
              <w:t>Объекты социально-культурного назначения</w:t>
            </w:r>
          </w:p>
        </w:tc>
        <w:tc>
          <w:tcPr>
            <w:tcW w:w="1134" w:type="dxa"/>
            <w:vAlign w:val="center"/>
          </w:tcPr>
          <w:p w:rsidR="00A45963" w:rsidRPr="00A45963" w:rsidRDefault="00A45963" w:rsidP="00A45963">
            <w:pPr>
              <w:spacing w:after="0"/>
              <w:ind w:firstLine="0"/>
              <w:contextualSpacing/>
              <w:jc w:val="center"/>
              <w:rPr>
                <w:lang w:eastAsia="ru-RU"/>
              </w:rPr>
            </w:pPr>
            <w:r w:rsidRPr="00A45963">
              <w:rPr>
                <w:sz w:val="22"/>
                <w:lang w:eastAsia="ru-RU"/>
              </w:rPr>
              <w:t>Прочее</w:t>
            </w:r>
          </w:p>
        </w:tc>
        <w:tc>
          <w:tcPr>
            <w:tcW w:w="1417" w:type="dxa"/>
            <w:vMerge/>
            <w:vAlign w:val="center"/>
          </w:tcPr>
          <w:p w:rsidR="00A45963" w:rsidRPr="00A45963" w:rsidRDefault="00A45963" w:rsidP="00866C82">
            <w:pPr>
              <w:spacing w:after="0"/>
              <w:contextualSpacing/>
              <w:jc w:val="center"/>
              <w:rPr>
                <w:lang w:eastAsia="ru-RU"/>
              </w:rPr>
            </w:pPr>
          </w:p>
        </w:tc>
      </w:tr>
      <w:tr w:rsidR="00A45963" w:rsidRPr="0026074F" w:rsidTr="00A45963">
        <w:tc>
          <w:tcPr>
            <w:tcW w:w="2760" w:type="dxa"/>
            <w:vAlign w:val="center"/>
          </w:tcPr>
          <w:p w:rsidR="00A45963" w:rsidRPr="00A45963" w:rsidRDefault="00A45963" w:rsidP="00A45963">
            <w:pPr>
              <w:spacing w:after="0"/>
              <w:ind w:firstLine="0"/>
              <w:contextualSpacing/>
              <w:rPr>
                <w:lang w:eastAsia="ru-RU"/>
              </w:rPr>
            </w:pPr>
            <w:r w:rsidRPr="00A45963">
              <w:rPr>
                <w:sz w:val="22"/>
                <w:lang w:eastAsia="ru-RU"/>
              </w:rPr>
              <w:t>Квартальная</w:t>
            </w:r>
          </w:p>
        </w:tc>
        <w:tc>
          <w:tcPr>
            <w:tcW w:w="1276" w:type="dxa"/>
            <w:vAlign w:val="center"/>
          </w:tcPr>
          <w:p w:rsidR="00A45963" w:rsidRPr="00A45963" w:rsidRDefault="00A45963" w:rsidP="00A45963">
            <w:pPr>
              <w:spacing w:after="0"/>
              <w:ind w:firstLine="0"/>
              <w:contextualSpacing/>
              <w:jc w:val="center"/>
              <w:rPr>
                <w:lang w:eastAsia="ru-RU"/>
              </w:rPr>
            </w:pPr>
            <w:r w:rsidRPr="00A45963">
              <w:rPr>
                <w:sz w:val="22"/>
                <w:lang w:eastAsia="ru-RU"/>
              </w:rPr>
              <w:t>0,073</w:t>
            </w:r>
          </w:p>
        </w:tc>
        <w:tc>
          <w:tcPr>
            <w:tcW w:w="1985"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134"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417" w:type="dxa"/>
            <w:vAlign w:val="center"/>
          </w:tcPr>
          <w:p w:rsidR="00A45963" w:rsidRPr="00A45963" w:rsidRDefault="00A45963" w:rsidP="00A45963">
            <w:pPr>
              <w:spacing w:after="0"/>
              <w:ind w:firstLine="0"/>
              <w:contextualSpacing/>
              <w:jc w:val="center"/>
              <w:rPr>
                <w:lang w:eastAsia="ru-RU"/>
              </w:rPr>
            </w:pPr>
            <w:r w:rsidRPr="00A45963">
              <w:rPr>
                <w:sz w:val="22"/>
                <w:lang w:eastAsia="ru-RU"/>
              </w:rPr>
              <w:t>2028</w:t>
            </w:r>
          </w:p>
        </w:tc>
      </w:tr>
      <w:tr w:rsidR="00A45963" w:rsidRPr="0026074F" w:rsidTr="00A45963">
        <w:tc>
          <w:tcPr>
            <w:tcW w:w="2760" w:type="dxa"/>
            <w:vAlign w:val="center"/>
          </w:tcPr>
          <w:p w:rsidR="00A45963" w:rsidRPr="00A45963" w:rsidRDefault="00A45963" w:rsidP="00A45963">
            <w:pPr>
              <w:spacing w:after="0"/>
              <w:ind w:firstLine="0"/>
              <w:contextualSpacing/>
              <w:rPr>
                <w:lang w:eastAsia="ru-RU"/>
              </w:rPr>
            </w:pPr>
            <w:r w:rsidRPr="00A45963">
              <w:rPr>
                <w:sz w:val="22"/>
                <w:lang w:eastAsia="ru-RU"/>
              </w:rPr>
              <w:t>РТП</w:t>
            </w:r>
          </w:p>
        </w:tc>
        <w:tc>
          <w:tcPr>
            <w:tcW w:w="1276"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985"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134" w:type="dxa"/>
            <w:vAlign w:val="center"/>
          </w:tcPr>
          <w:p w:rsidR="00A45963" w:rsidRPr="00A45963" w:rsidRDefault="00A45963" w:rsidP="00A45963">
            <w:pPr>
              <w:spacing w:after="0"/>
              <w:ind w:firstLine="0"/>
              <w:contextualSpacing/>
              <w:jc w:val="center"/>
              <w:rPr>
                <w:lang w:eastAsia="ru-RU"/>
              </w:rPr>
            </w:pPr>
            <w:r w:rsidRPr="00A45963">
              <w:rPr>
                <w:sz w:val="22"/>
                <w:lang w:eastAsia="ru-RU"/>
              </w:rPr>
              <w:t>0,07</w:t>
            </w:r>
          </w:p>
        </w:tc>
        <w:tc>
          <w:tcPr>
            <w:tcW w:w="1417" w:type="dxa"/>
            <w:vAlign w:val="center"/>
          </w:tcPr>
          <w:p w:rsidR="00A45963" w:rsidRPr="00A45963" w:rsidRDefault="009C5A29" w:rsidP="00A45963">
            <w:pPr>
              <w:spacing w:after="0"/>
              <w:ind w:firstLine="0"/>
              <w:contextualSpacing/>
              <w:jc w:val="center"/>
              <w:rPr>
                <w:lang w:eastAsia="ru-RU"/>
              </w:rPr>
            </w:pPr>
            <w:r>
              <w:rPr>
                <w:sz w:val="22"/>
                <w:lang w:eastAsia="ru-RU"/>
              </w:rPr>
              <w:t>2026</w:t>
            </w:r>
          </w:p>
        </w:tc>
      </w:tr>
      <w:tr w:rsidR="00A45963" w:rsidRPr="008B0A0A" w:rsidTr="00A45963">
        <w:tc>
          <w:tcPr>
            <w:tcW w:w="2760" w:type="dxa"/>
            <w:vAlign w:val="center"/>
          </w:tcPr>
          <w:p w:rsidR="00A45963" w:rsidRPr="00A45963" w:rsidRDefault="00A45963" w:rsidP="00A45963">
            <w:pPr>
              <w:spacing w:after="0"/>
              <w:ind w:firstLine="0"/>
              <w:contextualSpacing/>
              <w:rPr>
                <w:b/>
                <w:lang w:eastAsia="ru-RU"/>
              </w:rPr>
            </w:pPr>
            <w:r w:rsidRPr="00A45963">
              <w:rPr>
                <w:b/>
                <w:sz w:val="22"/>
                <w:lang w:eastAsia="ru-RU"/>
              </w:rPr>
              <w:t>Всего</w:t>
            </w:r>
          </w:p>
        </w:tc>
        <w:tc>
          <w:tcPr>
            <w:tcW w:w="1276" w:type="dxa"/>
            <w:vAlign w:val="center"/>
          </w:tcPr>
          <w:p w:rsidR="00A45963" w:rsidRPr="00A45963" w:rsidRDefault="00A45963" w:rsidP="00A45963">
            <w:pPr>
              <w:spacing w:after="0"/>
              <w:ind w:firstLine="0"/>
              <w:contextualSpacing/>
              <w:jc w:val="center"/>
              <w:rPr>
                <w:b/>
                <w:lang w:eastAsia="ru-RU"/>
              </w:rPr>
            </w:pPr>
            <w:r w:rsidRPr="00A45963">
              <w:rPr>
                <w:b/>
                <w:sz w:val="22"/>
                <w:lang w:eastAsia="ru-RU"/>
              </w:rPr>
              <w:t>0,073</w:t>
            </w:r>
          </w:p>
        </w:tc>
        <w:tc>
          <w:tcPr>
            <w:tcW w:w="1985" w:type="dxa"/>
            <w:shd w:val="clear" w:color="auto" w:fill="auto"/>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134" w:type="dxa"/>
            <w:vAlign w:val="center"/>
          </w:tcPr>
          <w:p w:rsidR="00A45963" w:rsidRPr="00A45963" w:rsidRDefault="00A45963" w:rsidP="00A45963">
            <w:pPr>
              <w:spacing w:after="0"/>
              <w:ind w:firstLine="0"/>
              <w:contextualSpacing/>
              <w:jc w:val="center"/>
              <w:rPr>
                <w:b/>
                <w:lang w:eastAsia="ru-RU"/>
              </w:rPr>
            </w:pPr>
            <w:r w:rsidRPr="00A45963">
              <w:rPr>
                <w:b/>
                <w:sz w:val="22"/>
                <w:lang w:eastAsia="ru-RU"/>
              </w:rPr>
              <w:t>0,07</w:t>
            </w:r>
          </w:p>
        </w:tc>
        <w:tc>
          <w:tcPr>
            <w:tcW w:w="1417" w:type="dxa"/>
            <w:vAlign w:val="center"/>
          </w:tcPr>
          <w:p w:rsidR="00A45963" w:rsidRPr="00A45963" w:rsidRDefault="00A45963" w:rsidP="00A45963">
            <w:pPr>
              <w:spacing w:after="0"/>
              <w:ind w:firstLine="0"/>
              <w:contextualSpacing/>
              <w:jc w:val="center"/>
              <w:rPr>
                <w:rFonts w:eastAsia="Times New Roman"/>
                <w:b/>
                <w:shd w:val="clear" w:color="auto" w:fill="FFFFFF"/>
                <w:lang w:eastAsia="ru-RU"/>
              </w:rPr>
            </w:pPr>
          </w:p>
        </w:tc>
      </w:tr>
    </w:tbl>
    <w:p w:rsidR="00A45963" w:rsidRDefault="00A45963" w:rsidP="00D535CC">
      <w:pPr>
        <w:pStyle w:val="23"/>
        <w:widowControl w:val="0"/>
        <w:ind w:left="2127" w:firstLine="0"/>
        <w:contextualSpacing/>
        <w:jc w:val="right"/>
        <w:rPr>
          <w:b w:val="0"/>
          <w:bCs/>
          <w:i w:val="0"/>
          <w:szCs w:val="24"/>
        </w:rPr>
      </w:pPr>
    </w:p>
    <w:p w:rsidR="00CE3CFF" w:rsidRDefault="00CE3CFF"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Pr="00CE3CFF" w:rsidRDefault="00A45963" w:rsidP="00D535CC">
      <w:pPr>
        <w:pStyle w:val="23"/>
        <w:widowControl w:val="0"/>
        <w:ind w:left="2127" w:firstLine="0"/>
        <w:contextualSpacing/>
        <w:jc w:val="right"/>
        <w:rPr>
          <w:b w:val="0"/>
          <w:bCs/>
          <w:i w:val="0"/>
          <w:sz w:val="6"/>
          <w:szCs w:val="6"/>
        </w:rPr>
      </w:pPr>
    </w:p>
    <w:p w:rsidR="00D535CC" w:rsidRDefault="00D535CC" w:rsidP="00D535CC">
      <w:pPr>
        <w:pStyle w:val="23"/>
        <w:widowControl w:val="0"/>
        <w:contextualSpacing/>
        <w:rPr>
          <w:sz w:val="16"/>
          <w:szCs w:val="16"/>
          <w:shd w:val="clear" w:color="auto" w:fill="FFFFFF"/>
        </w:rPr>
      </w:pPr>
    </w:p>
    <w:p w:rsidR="00A45963" w:rsidRDefault="00A45963" w:rsidP="004A2067">
      <w:pPr>
        <w:spacing w:after="0"/>
        <w:contextualSpacing/>
        <w:rPr>
          <w:szCs w:val="24"/>
        </w:rPr>
      </w:pPr>
    </w:p>
    <w:p w:rsidR="00A45963" w:rsidRDefault="00A45963" w:rsidP="004A2067">
      <w:pPr>
        <w:spacing w:after="0"/>
        <w:contextualSpacing/>
        <w:rPr>
          <w:szCs w:val="24"/>
        </w:rPr>
      </w:pPr>
    </w:p>
    <w:p w:rsidR="00A45963" w:rsidRDefault="00A45963" w:rsidP="004A2067">
      <w:pPr>
        <w:spacing w:after="0"/>
        <w:contextualSpacing/>
        <w:rPr>
          <w:szCs w:val="24"/>
        </w:rPr>
      </w:pPr>
    </w:p>
    <w:p w:rsidR="00CE3CFF" w:rsidRDefault="00CE3CFF" w:rsidP="004A2067">
      <w:pPr>
        <w:spacing w:after="0"/>
        <w:contextualSpacing/>
        <w:rPr>
          <w:szCs w:val="24"/>
        </w:rPr>
      </w:pPr>
      <w:r w:rsidRPr="002E6FD6">
        <w:rPr>
          <w:szCs w:val="24"/>
        </w:rPr>
        <w:t xml:space="preserve">Существующие и перспективные объемы потребления тепловой энергии в каждом расчетном элементе территориального деления </w:t>
      </w:r>
      <w:r>
        <w:rPr>
          <w:szCs w:val="24"/>
        </w:rPr>
        <w:t>на каждом этапе представлены в т</w:t>
      </w:r>
      <w:r w:rsidRPr="002E6FD6">
        <w:rPr>
          <w:szCs w:val="24"/>
        </w:rPr>
        <w:t>аблице 1.</w:t>
      </w:r>
      <w:r w:rsidR="00EE467A">
        <w:rPr>
          <w:szCs w:val="24"/>
        </w:rPr>
        <w:t xml:space="preserve">9, </w:t>
      </w:r>
      <w:r w:rsidR="00EE467A" w:rsidRPr="002E6FD6">
        <w:rPr>
          <w:szCs w:val="24"/>
        </w:rPr>
        <w:t>теплоносителя</w:t>
      </w:r>
      <w:r w:rsidR="00EE467A">
        <w:rPr>
          <w:szCs w:val="24"/>
        </w:rPr>
        <w:t xml:space="preserve"> – в таблице 1.10</w:t>
      </w:r>
      <w:r w:rsidRPr="002E6FD6">
        <w:rPr>
          <w:szCs w:val="24"/>
        </w:rPr>
        <w:t>.</w:t>
      </w:r>
      <w:r>
        <w:rPr>
          <w:szCs w:val="24"/>
        </w:rPr>
        <w:t xml:space="preserve"> Разделение</w:t>
      </w:r>
      <w:r w:rsidRPr="002E6FD6">
        <w:rPr>
          <w:szCs w:val="24"/>
        </w:rPr>
        <w:t xml:space="preserve"> по видам теплопотребления</w:t>
      </w:r>
      <w:r>
        <w:rPr>
          <w:szCs w:val="24"/>
        </w:rPr>
        <w:t xml:space="preserve"> не требуется, т.к. тепловая энергия отпускается только на нужды отопления.</w:t>
      </w:r>
    </w:p>
    <w:p w:rsidR="00B55ED6" w:rsidRPr="002E6FD6" w:rsidRDefault="00B403B0" w:rsidP="004A2067">
      <w:pPr>
        <w:spacing w:after="0"/>
        <w:ind w:firstLine="709"/>
        <w:contextualSpacing/>
        <w:rPr>
          <w:szCs w:val="24"/>
        </w:rPr>
      </w:pPr>
      <w:r w:rsidRPr="0048424B">
        <w:rPr>
          <w:szCs w:val="24"/>
        </w:rPr>
        <w:t xml:space="preserve">Увеличение объема потребления тепловой </w:t>
      </w:r>
      <w:r w:rsidR="00EE467A" w:rsidRPr="0048424B">
        <w:rPr>
          <w:szCs w:val="24"/>
        </w:rPr>
        <w:t>энергии ожидается для котельных</w:t>
      </w:r>
      <w:r w:rsidRPr="0048424B">
        <w:rPr>
          <w:szCs w:val="24"/>
        </w:rPr>
        <w:t xml:space="preserve"> </w:t>
      </w:r>
      <w:r w:rsidR="0048424B">
        <w:rPr>
          <w:szCs w:val="24"/>
        </w:rPr>
        <w:t>Квартальная, РТП.</w:t>
      </w:r>
    </w:p>
    <w:p w:rsidR="0067212A" w:rsidRDefault="0067212A" w:rsidP="004A2067">
      <w:pPr>
        <w:spacing w:after="0"/>
        <w:ind w:firstLine="709"/>
        <w:contextualSpacing/>
        <w:rPr>
          <w:szCs w:val="24"/>
        </w:rPr>
      </w:pPr>
      <w:r w:rsidRPr="002E6FD6">
        <w:rPr>
          <w:szCs w:val="24"/>
        </w:rPr>
        <w:t>Теплоснабжение перспективных объектов, которые планируется разместить вне зоны действия существующих к</w:t>
      </w:r>
      <w:r w:rsidR="00EE467A">
        <w:rPr>
          <w:szCs w:val="24"/>
        </w:rPr>
        <w:t>отельных, предлагается осуществля</w:t>
      </w:r>
      <w:r w:rsidRPr="002E6FD6">
        <w:rPr>
          <w:szCs w:val="24"/>
        </w:rPr>
        <w:t>ть от автономных источников теплоснабжения</w:t>
      </w:r>
      <w:r w:rsidR="00B403B0" w:rsidRPr="002E6FD6">
        <w:rPr>
          <w:szCs w:val="24"/>
        </w:rPr>
        <w:t>.</w:t>
      </w:r>
    </w:p>
    <w:p w:rsidR="00A45963" w:rsidRDefault="00A33FEE" w:rsidP="00A33FEE">
      <w:pPr>
        <w:pStyle w:val="23"/>
        <w:widowControl w:val="0"/>
        <w:ind w:left="1418"/>
        <w:contextualSpacing/>
        <w:jc w:val="both"/>
        <w:rPr>
          <w:b w:val="0"/>
          <w:bCs/>
          <w:i w:val="0"/>
          <w:szCs w:val="24"/>
        </w:rPr>
      </w:pPr>
      <w:r>
        <w:rPr>
          <w:b w:val="0"/>
          <w:i w:val="0"/>
          <w:szCs w:val="24"/>
          <w:shd w:val="clear" w:color="auto" w:fill="FFFFFF"/>
        </w:rPr>
        <w:t xml:space="preserve">     </w:t>
      </w:r>
      <w:r w:rsidR="00A45963">
        <w:rPr>
          <w:b w:val="0"/>
          <w:i w:val="0"/>
          <w:szCs w:val="24"/>
          <w:shd w:val="clear" w:color="auto" w:fill="FFFFFF"/>
        </w:rPr>
        <w:t>Таблица 1.9.</w:t>
      </w:r>
      <w:r w:rsidR="00A45963" w:rsidRPr="00D535CC">
        <w:rPr>
          <w:b w:val="0"/>
          <w:i w:val="0"/>
          <w:szCs w:val="24"/>
          <w:shd w:val="clear" w:color="auto" w:fill="FFFFFF"/>
        </w:rPr>
        <w:t xml:space="preserve"> </w:t>
      </w:r>
      <w:r w:rsidR="00A45963" w:rsidRPr="00D535CC">
        <w:rPr>
          <w:b w:val="0"/>
          <w:bCs/>
          <w:i w:val="0"/>
          <w:szCs w:val="24"/>
        </w:rPr>
        <w:t xml:space="preserve">Прогнозы приростов </w:t>
      </w:r>
      <w:r w:rsidR="00A45963">
        <w:rPr>
          <w:b w:val="0"/>
          <w:bCs/>
          <w:i w:val="0"/>
          <w:szCs w:val="24"/>
        </w:rPr>
        <w:t>потребления тепловой энергии, Гкал</w:t>
      </w:r>
    </w:p>
    <w:p w:rsidR="00A45963" w:rsidRPr="00A45963" w:rsidRDefault="00A45963" w:rsidP="004A2067">
      <w:pPr>
        <w:spacing w:after="0"/>
        <w:ind w:firstLine="709"/>
        <w:contextualSpacing/>
        <w:rPr>
          <w:sz w:val="16"/>
          <w:szCs w:val="16"/>
        </w:rPr>
      </w:pPr>
    </w:p>
    <w:tbl>
      <w:tblPr>
        <w:tblpPr w:leftFromText="180" w:rightFromText="180" w:vertAnchor="text" w:tblpX="75"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523"/>
        <w:gridCol w:w="1524"/>
        <w:gridCol w:w="1524"/>
        <w:gridCol w:w="1524"/>
      </w:tblGrid>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п/п</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Источники тепловой энергии</w:t>
            </w:r>
          </w:p>
        </w:tc>
        <w:tc>
          <w:tcPr>
            <w:tcW w:w="1523"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Базовое значение</w:t>
            </w:r>
          </w:p>
        </w:tc>
        <w:tc>
          <w:tcPr>
            <w:tcW w:w="1524" w:type="dxa"/>
            <w:vAlign w:val="center"/>
          </w:tcPr>
          <w:p w:rsidR="00A45963" w:rsidRP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Прирост 2025-2026 г.</w:t>
            </w:r>
          </w:p>
        </w:tc>
        <w:tc>
          <w:tcPr>
            <w:tcW w:w="1524" w:type="dxa"/>
            <w:vAlign w:val="center"/>
          </w:tcPr>
          <w:p w:rsid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 xml:space="preserve">Прирост </w:t>
            </w:r>
          </w:p>
          <w:p w:rsidR="00A45963" w:rsidRP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2027 г.</w:t>
            </w:r>
          </w:p>
        </w:tc>
        <w:tc>
          <w:tcPr>
            <w:tcW w:w="1524" w:type="dxa"/>
            <w:vAlign w:val="center"/>
          </w:tcPr>
          <w:p w:rsid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 xml:space="preserve">Прирост </w:t>
            </w:r>
          </w:p>
          <w:p w:rsidR="00A45963" w:rsidRP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2028 2039 г.</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Квартальная,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5370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5370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5765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5934</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2</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РТП,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3409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3572</w:t>
            </w:r>
          </w:p>
        </w:tc>
        <w:tc>
          <w:tcPr>
            <w:tcW w:w="1524" w:type="dxa"/>
            <w:vAlign w:val="center"/>
          </w:tcPr>
          <w:p w:rsidR="00A45963" w:rsidRPr="00A45963" w:rsidRDefault="00A45963" w:rsidP="00A33FEE">
            <w:pPr>
              <w:ind w:firstLine="0"/>
              <w:jc w:val="center"/>
            </w:pPr>
            <w:r w:rsidRPr="00A45963">
              <w:rPr>
                <w:rFonts w:eastAsia="Times New Roman"/>
                <w:color w:val="000000"/>
                <w:sz w:val="22"/>
                <w:lang w:eastAsia="ru-RU"/>
              </w:rPr>
              <w:t>3572</w:t>
            </w:r>
          </w:p>
        </w:tc>
        <w:tc>
          <w:tcPr>
            <w:tcW w:w="1524" w:type="dxa"/>
            <w:vAlign w:val="center"/>
          </w:tcPr>
          <w:p w:rsidR="00A45963" w:rsidRPr="00A45963" w:rsidRDefault="00A45963" w:rsidP="00A33FEE">
            <w:pPr>
              <w:ind w:firstLine="0"/>
              <w:jc w:val="center"/>
            </w:pPr>
            <w:r w:rsidRPr="00A45963">
              <w:rPr>
                <w:rFonts w:eastAsia="Times New Roman"/>
                <w:color w:val="000000"/>
                <w:sz w:val="22"/>
                <w:lang w:eastAsia="ru-RU"/>
              </w:rPr>
              <w:t>3572</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3</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База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4</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ЭТУС,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5</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Ногинская, д. Ногинская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6</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ДРСУ, д. Ногинская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7</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Лесхоз,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395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395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8</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Библиотека,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9</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xml:space="preserve">Котельная Сямженкого Райпо, с. Сямжа </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10</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Школьная, д. Георгиевская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11</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Школьная, д. Самсоновская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r>
      <w:tr w:rsidR="00A45963" w:rsidRPr="00A45963" w:rsidTr="006E5AB8">
        <w:trPr>
          <w:trHeight w:hRule="exact" w:val="56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lastRenderedPageBreak/>
              <w:t>12</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Школьная, п. Гремячий</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13</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Школьная д. Копылово</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14</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СЦК, п.Гремячий</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jc w:val="center"/>
              <w:rPr>
                <w:rFonts w:eastAsia="Times New Roman"/>
                <w:b/>
                <w:color w:val="000000"/>
                <w:lang w:eastAsia="ru-RU"/>
              </w:rPr>
            </w:pPr>
          </w:p>
        </w:tc>
        <w:tc>
          <w:tcPr>
            <w:tcW w:w="3261" w:type="dxa"/>
            <w:shd w:val="clear" w:color="auto" w:fill="auto"/>
            <w:vAlign w:val="center"/>
            <w:hideMark/>
          </w:tcPr>
          <w:p w:rsidR="00A45963" w:rsidRPr="00A45963" w:rsidRDefault="00A45963" w:rsidP="00866C82">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Итого</w:t>
            </w:r>
          </w:p>
        </w:tc>
        <w:tc>
          <w:tcPr>
            <w:tcW w:w="1523"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17 565</w:t>
            </w:r>
          </w:p>
        </w:tc>
        <w:tc>
          <w:tcPr>
            <w:tcW w:w="1524"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17 735</w:t>
            </w:r>
          </w:p>
        </w:tc>
        <w:tc>
          <w:tcPr>
            <w:tcW w:w="1524"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17 910</w:t>
            </w:r>
          </w:p>
        </w:tc>
        <w:tc>
          <w:tcPr>
            <w:tcW w:w="1524"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17 910</w:t>
            </w:r>
          </w:p>
        </w:tc>
      </w:tr>
    </w:tbl>
    <w:p w:rsidR="00A45963" w:rsidRDefault="00A45963" w:rsidP="00A45963">
      <w:pPr>
        <w:pStyle w:val="23"/>
        <w:widowControl w:val="0"/>
        <w:spacing w:line="264" w:lineRule="auto"/>
        <w:ind w:left="425" w:firstLine="425"/>
        <w:contextualSpacing/>
        <w:rPr>
          <w:b w:val="0"/>
          <w:i w:val="0"/>
          <w:sz w:val="22"/>
          <w:szCs w:val="22"/>
          <w:shd w:val="clear" w:color="auto" w:fill="FFFFFF"/>
        </w:rPr>
      </w:pPr>
    </w:p>
    <w:p w:rsidR="00A33FEE" w:rsidRDefault="00A33FEE" w:rsidP="00A33FEE">
      <w:pPr>
        <w:pStyle w:val="23"/>
        <w:widowControl w:val="0"/>
        <w:ind w:left="2836" w:firstLine="0"/>
        <w:contextualSpacing/>
        <w:jc w:val="both"/>
        <w:rPr>
          <w:b w:val="0"/>
          <w:bCs/>
          <w:i w:val="0"/>
          <w:szCs w:val="24"/>
        </w:rPr>
      </w:pPr>
      <w:r>
        <w:rPr>
          <w:b w:val="0"/>
          <w:i w:val="0"/>
          <w:szCs w:val="24"/>
          <w:shd w:val="clear" w:color="auto" w:fill="FFFFFF"/>
        </w:rPr>
        <w:t xml:space="preserve">     Таблица 1.10.</w:t>
      </w:r>
      <w:r w:rsidRPr="00D535CC">
        <w:rPr>
          <w:b w:val="0"/>
          <w:i w:val="0"/>
          <w:szCs w:val="24"/>
          <w:shd w:val="clear" w:color="auto" w:fill="FFFFFF"/>
        </w:rPr>
        <w:t xml:space="preserve"> </w:t>
      </w:r>
      <w:r w:rsidRPr="00D535CC">
        <w:rPr>
          <w:b w:val="0"/>
          <w:bCs/>
          <w:i w:val="0"/>
          <w:szCs w:val="24"/>
        </w:rPr>
        <w:t xml:space="preserve">Прогнозы приростов </w:t>
      </w:r>
      <w:r>
        <w:rPr>
          <w:b w:val="0"/>
          <w:bCs/>
          <w:i w:val="0"/>
          <w:szCs w:val="24"/>
        </w:rPr>
        <w:t>объемов теплоносителя, т/ч</w:t>
      </w:r>
    </w:p>
    <w:p w:rsidR="00A33FEE" w:rsidRPr="00A33FEE" w:rsidRDefault="00A33FEE" w:rsidP="00A33FEE">
      <w:pPr>
        <w:pStyle w:val="23"/>
        <w:widowControl w:val="0"/>
        <w:ind w:firstLine="0"/>
        <w:contextualSpacing/>
        <w:jc w:val="both"/>
        <w:rPr>
          <w:b w:val="0"/>
          <w:bCs/>
          <w:i w:val="0"/>
          <w:sz w:val="16"/>
          <w:szCs w:val="16"/>
        </w:rPr>
      </w:pPr>
    </w:p>
    <w:tbl>
      <w:tblPr>
        <w:tblpPr w:leftFromText="180" w:rightFromText="180" w:vertAnchor="text" w:tblpX="75" w:tblpY="1"/>
        <w:tblOverlap w:val="never"/>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842"/>
        <w:gridCol w:w="1806"/>
        <w:gridCol w:w="1453"/>
        <w:gridCol w:w="994"/>
      </w:tblGrid>
      <w:tr w:rsidR="00A33FEE" w:rsidTr="00866C82">
        <w:trPr>
          <w:trHeight w:hRule="exact" w:val="510"/>
        </w:trPr>
        <w:tc>
          <w:tcPr>
            <w:tcW w:w="675" w:type="dxa"/>
            <w:vAlign w:val="center"/>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п/п</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Источники тепловой энергии</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Базовое значение</w:t>
            </w:r>
          </w:p>
        </w:tc>
        <w:tc>
          <w:tcPr>
            <w:tcW w:w="1806" w:type="dxa"/>
            <w:vAlign w:val="center"/>
          </w:tcPr>
          <w:p w:rsidR="00A33FEE" w:rsidRPr="00A33FEE" w:rsidRDefault="00A33FEE" w:rsidP="00866C82">
            <w:pPr>
              <w:tabs>
                <w:tab w:val="left" w:pos="2486"/>
              </w:tabs>
              <w:spacing w:after="0" w:line="240" w:lineRule="auto"/>
              <w:ind w:firstLine="0"/>
              <w:jc w:val="center"/>
              <w:rPr>
                <w:rFonts w:eastAsia="Times New Roman"/>
                <w:color w:val="000000"/>
                <w:lang w:eastAsia="ru-RU"/>
              </w:rPr>
            </w:pPr>
            <w:r w:rsidRPr="00A33FEE">
              <w:rPr>
                <w:rFonts w:eastAsia="Times New Roman"/>
                <w:color w:val="000000"/>
                <w:sz w:val="22"/>
                <w:lang w:eastAsia="ru-RU"/>
              </w:rPr>
              <w:t>Прирост 2025-2026 г.</w:t>
            </w:r>
          </w:p>
        </w:tc>
        <w:tc>
          <w:tcPr>
            <w:tcW w:w="1453" w:type="dxa"/>
            <w:vAlign w:val="center"/>
          </w:tcPr>
          <w:p w:rsidR="00A33FEE" w:rsidRPr="00A33FEE" w:rsidRDefault="00A33FEE" w:rsidP="00866C82">
            <w:pPr>
              <w:tabs>
                <w:tab w:val="left" w:pos="2486"/>
              </w:tabs>
              <w:spacing w:after="0" w:line="240" w:lineRule="auto"/>
              <w:ind w:firstLine="0"/>
              <w:jc w:val="center"/>
              <w:rPr>
                <w:rFonts w:eastAsia="Times New Roman"/>
                <w:color w:val="000000"/>
                <w:lang w:eastAsia="ru-RU"/>
              </w:rPr>
            </w:pPr>
            <w:r w:rsidRPr="00A33FEE">
              <w:rPr>
                <w:rFonts w:eastAsia="Times New Roman"/>
                <w:color w:val="000000"/>
                <w:sz w:val="22"/>
                <w:lang w:eastAsia="ru-RU"/>
              </w:rPr>
              <w:t>Прирост 2027 г.</w:t>
            </w:r>
          </w:p>
        </w:tc>
        <w:tc>
          <w:tcPr>
            <w:tcW w:w="994" w:type="dxa"/>
            <w:vAlign w:val="center"/>
          </w:tcPr>
          <w:p w:rsidR="00A33FEE" w:rsidRPr="00A33FEE" w:rsidRDefault="00A33FEE" w:rsidP="00866C82">
            <w:pPr>
              <w:tabs>
                <w:tab w:val="left" w:pos="2486"/>
              </w:tabs>
              <w:spacing w:after="0" w:line="240" w:lineRule="auto"/>
              <w:ind w:firstLine="0"/>
              <w:jc w:val="center"/>
              <w:rPr>
                <w:rFonts w:eastAsia="Times New Roman"/>
                <w:color w:val="000000"/>
                <w:lang w:eastAsia="ru-RU"/>
              </w:rPr>
            </w:pPr>
            <w:r w:rsidRPr="00A33FEE">
              <w:rPr>
                <w:rFonts w:eastAsia="Times New Roman"/>
                <w:color w:val="000000"/>
                <w:sz w:val="22"/>
                <w:lang w:eastAsia="ru-RU"/>
              </w:rPr>
              <w:t>Прирост 2028 2039 г.</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Квартальная,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124</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124</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133</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137</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РТП,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81</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85</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85</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85</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База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ЭТУС,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5</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Ногинская, д. Ногинская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r>
      <w:tr w:rsidR="00A33FEE" w:rsidRPr="00377AD5" w:rsidTr="00866C82">
        <w:trPr>
          <w:trHeight w:hRule="exact" w:val="461"/>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ДРСУ, д. Ногинская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Лесхоз,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9</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9</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Библиотека,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9</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xml:space="preserve">Котельная Сямженкого Райпо, с. Сямжа </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10</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Школьная, д. Георгиевская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Школьная, д. Самсоновская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r>
      <w:tr w:rsidR="00A33FEE" w:rsidRPr="00377AD5" w:rsidTr="00866C82">
        <w:trPr>
          <w:trHeigh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12</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Школьная, п. Гремячий</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r>
      <w:tr w:rsidR="00A33FEE" w:rsidRPr="00377AD5" w:rsidTr="00866C82">
        <w:trPr>
          <w:trHeight w:val="340"/>
        </w:trPr>
        <w:tc>
          <w:tcPr>
            <w:tcW w:w="675"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13</w:t>
            </w:r>
          </w:p>
        </w:tc>
        <w:tc>
          <w:tcPr>
            <w:tcW w:w="3261" w:type="dxa"/>
            <w:tcBorders>
              <w:bottom w:val="single" w:sz="4" w:space="0" w:color="auto"/>
            </w:tcBorders>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Школьная д. Копылово</w:t>
            </w:r>
          </w:p>
        </w:tc>
        <w:tc>
          <w:tcPr>
            <w:tcW w:w="1842"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1806"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1453"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994"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r>
      <w:tr w:rsidR="00A33FEE" w:rsidTr="00866C82">
        <w:trPr>
          <w:trHeight w:val="340"/>
        </w:trPr>
        <w:tc>
          <w:tcPr>
            <w:tcW w:w="675"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14</w:t>
            </w:r>
          </w:p>
        </w:tc>
        <w:tc>
          <w:tcPr>
            <w:tcW w:w="3261" w:type="dxa"/>
            <w:tcBorders>
              <w:bottom w:val="single" w:sz="4" w:space="0" w:color="auto"/>
            </w:tcBorders>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СЦК, п.Гремячий</w:t>
            </w:r>
          </w:p>
        </w:tc>
        <w:tc>
          <w:tcPr>
            <w:tcW w:w="1842"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806"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453"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994"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r>
    </w:tbl>
    <w:p w:rsidR="00A33FEE" w:rsidRPr="00A33FEE" w:rsidRDefault="00A33FEE" w:rsidP="00A45963">
      <w:pPr>
        <w:pStyle w:val="23"/>
        <w:widowControl w:val="0"/>
        <w:spacing w:line="264" w:lineRule="auto"/>
        <w:ind w:left="425" w:firstLine="425"/>
        <w:contextualSpacing/>
        <w:rPr>
          <w:b w:val="0"/>
          <w:i w:val="0"/>
          <w:sz w:val="22"/>
          <w:szCs w:val="22"/>
          <w:shd w:val="clear" w:color="auto" w:fill="FFFFFF"/>
        </w:rPr>
      </w:pPr>
    </w:p>
    <w:p w:rsidR="00B403B0" w:rsidRPr="007634EB" w:rsidRDefault="007634EB" w:rsidP="007C55CF">
      <w:pPr>
        <w:pStyle w:val="4"/>
        <w:numPr>
          <w:ilvl w:val="1"/>
          <w:numId w:val="12"/>
        </w:numPr>
        <w:spacing w:before="120" w:after="120" w:line="276" w:lineRule="auto"/>
        <w:ind w:left="993" w:hanging="567"/>
        <w:jc w:val="both"/>
        <w:rPr>
          <w:b/>
          <w:i w:val="0"/>
        </w:rPr>
      </w:pPr>
      <w:r>
        <w:rPr>
          <w:b/>
          <w:i w:val="0"/>
        </w:rPr>
        <w:t xml:space="preserve"> </w:t>
      </w:r>
      <w:r w:rsidR="00661938" w:rsidRPr="007634EB">
        <w:rPr>
          <w:b/>
          <w:i w:val="0"/>
        </w:rPr>
        <w:t>Существующие и перспективные объемы потребления тепловой энергии (мощности) и теплоносителя объектами, расположенными в производ</w:t>
      </w:r>
      <w:r>
        <w:rPr>
          <w:b/>
          <w:i w:val="0"/>
        </w:rPr>
        <w:t>ственных зонах, на каждом этапе</w:t>
      </w:r>
    </w:p>
    <w:p w:rsidR="0067212A" w:rsidRPr="002E6FD6" w:rsidRDefault="00EE467A" w:rsidP="004A2067">
      <w:pPr>
        <w:spacing w:after="0"/>
        <w:ind w:firstLine="709"/>
        <w:contextualSpacing/>
      </w:pPr>
      <w:r>
        <w:t>П</w:t>
      </w:r>
      <w:r w:rsidR="0067212A" w:rsidRPr="002E6FD6">
        <w:t>ромышленных предприятий, а также проектов строительства новых промышленных предприятий с использованием тепловой энергии от источников централизованного теплоснабжения</w:t>
      </w:r>
      <w:r w:rsidR="00661938" w:rsidRPr="002E6FD6">
        <w:t xml:space="preserve">, расположенных на территории </w:t>
      </w:r>
      <w:r w:rsidR="003333BE">
        <w:t>Сямженского</w:t>
      </w:r>
      <w:r w:rsidR="00E8144A">
        <w:t xml:space="preserve"> </w:t>
      </w:r>
      <w:r w:rsidR="00661938" w:rsidRPr="002E6FD6">
        <w:t>МО</w:t>
      </w:r>
      <w:r>
        <w:t>,</w:t>
      </w:r>
      <w:r w:rsidR="00661938" w:rsidRPr="002E6FD6">
        <w:t xml:space="preserve"> не выявлено.</w:t>
      </w:r>
    </w:p>
    <w:p w:rsidR="00661938" w:rsidRDefault="00035BA2" w:rsidP="004A2067">
      <w:pPr>
        <w:spacing w:after="0"/>
        <w:ind w:firstLine="709"/>
        <w:contextualSpacing/>
      </w:pPr>
      <w:r w:rsidRPr="002E6FD6">
        <w:t>Подключение объектов, расположенных в производственных зонах, к источникам централизованного теплоснабжения тепловой энергии возможно только при технической возможности и определяется в каждом случае отдельно.</w:t>
      </w:r>
      <w:r w:rsidR="00EE467A">
        <w:t xml:space="preserve"> Производственные объекты на территории </w:t>
      </w:r>
      <w:r w:rsidR="003333BE">
        <w:t>Сямженского</w:t>
      </w:r>
      <w:r w:rsidR="00EE467A">
        <w:t xml:space="preserve"> МО обеспечиваются тепловой энергией за счет собственных источников энергии.</w:t>
      </w:r>
    </w:p>
    <w:p w:rsidR="00EE467A" w:rsidRDefault="00EE467A">
      <w:pPr>
        <w:ind w:firstLine="0"/>
        <w:jc w:val="left"/>
      </w:pPr>
      <w:r>
        <w:br w:type="page"/>
      </w:r>
    </w:p>
    <w:p w:rsidR="00EE467A" w:rsidRDefault="00EE467A" w:rsidP="00EE467A">
      <w:pPr>
        <w:pStyle w:val="23"/>
        <w:widowControl w:val="0"/>
        <w:ind w:firstLine="0"/>
        <w:contextualSpacing/>
        <w:jc w:val="right"/>
        <w:rPr>
          <w:szCs w:val="24"/>
          <w:shd w:val="clear" w:color="auto" w:fill="FFFFFF"/>
        </w:rPr>
        <w:sectPr w:rsidR="00EE467A" w:rsidSect="003D0458">
          <w:pgSz w:w="11906" w:h="16838" w:code="9"/>
          <w:pgMar w:top="1276" w:right="992" w:bottom="567" w:left="1134" w:header="708" w:footer="708" w:gutter="0"/>
          <w:cols w:space="708"/>
          <w:docGrid w:linePitch="360"/>
        </w:sectPr>
      </w:pPr>
    </w:p>
    <w:p w:rsidR="00035BA2" w:rsidRPr="002E6FD6" w:rsidRDefault="00035BA2" w:rsidP="007634EB">
      <w:pPr>
        <w:pStyle w:val="2"/>
      </w:pPr>
      <w:bookmarkStart w:id="6" w:name="_Toc168917439"/>
      <w:r w:rsidRPr="002E6FD6">
        <w:lastRenderedPageBreak/>
        <w:t>РАЗДЕЛ 2.</w:t>
      </w:r>
      <w:r w:rsidRPr="002E6FD6">
        <w:tab/>
        <w:t>СУЩЕСТВ</w:t>
      </w:r>
      <w:r w:rsidR="001C5707">
        <w:t>УЮЩИЕ И ПЕРСПЕКТИВНЫЕ БАЛАНСЫ ТЕ</w:t>
      </w:r>
      <w:r w:rsidRPr="002E6FD6">
        <w:t xml:space="preserve">ПЛОВОЙ МОЩНОСТИ ИСТОЧНИКОВ ТЕПЛОВОЙ ЭНЕРГИИ И </w:t>
      </w:r>
      <w:r w:rsidR="00C9617C" w:rsidRPr="002E6FD6">
        <w:t>ТЕПЛОВОЙ НАГРУЗКИ ПОТРЕБИТЕЛЕЙ</w:t>
      </w:r>
      <w:bookmarkEnd w:id="6"/>
    </w:p>
    <w:p w:rsidR="00C9617C" w:rsidRPr="007634EB" w:rsidRDefault="00C9617C" w:rsidP="007C55CF">
      <w:pPr>
        <w:pStyle w:val="4"/>
        <w:numPr>
          <w:ilvl w:val="1"/>
          <w:numId w:val="13"/>
        </w:numPr>
        <w:spacing w:before="120" w:after="120" w:line="276" w:lineRule="auto"/>
        <w:ind w:left="851" w:hanging="425"/>
        <w:jc w:val="both"/>
        <w:rPr>
          <w:b/>
          <w:i w:val="0"/>
        </w:rPr>
      </w:pPr>
      <w:r w:rsidRPr="007634EB">
        <w:rPr>
          <w:b/>
          <w:i w:val="0"/>
        </w:rPr>
        <w:t>Описание существующих и перспективных зон действия систем теплоснабжения и источников тепловой энергии</w:t>
      </w:r>
    </w:p>
    <w:p w:rsidR="00026C31" w:rsidRPr="002E6FD6" w:rsidRDefault="00026C31" w:rsidP="004A2067">
      <w:pPr>
        <w:spacing w:after="0"/>
        <w:ind w:firstLine="425"/>
        <w:contextualSpacing/>
        <w:rPr>
          <w:color w:val="000000"/>
        </w:rPr>
      </w:pPr>
      <w:r w:rsidRPr="002E6FD6">
        <w:t xml:space="preserve">В </w:t>
      </w:r>
      <w:r w:rsidR="003333BE">
        <w:t>Сямженском</w:t>
      </w:r>
      <w:r w:rsidR="00897694">
        <w:t xml:space="preserve"> </w:t>
      </w:r>
      <w:r w:rsidR="001C5707">
        <w:t xml:space="preserve">МО </w:t>
      </w:r>
      <w:r w:rsidRPr="002E6FD6">
        <w:t>централизованное теплоснабжение осуществляется в сел</w:t>
      </w:r>
      <w:r w:rsidR="00866C82">
        <w:t xml:space="preserve">е Сямжа, пос. Гремячий, деревнях Ногинская, Самсоновская, Георгиевская, Копылово. </w:t>
      </w:r>
      <w:r w:rsidR="00DF4D1B" w:rsidRPr="002E6FD6">
        <w:t xml:space="preserve">Всего на территории </w:t>
      </w:r>
      <w:r w:rsidR="003333BE">
        <w:t>Сямженского</w:t>
      </w:r>
      <w:r w:rsidR="003E185C">
        <w:t xml:space="preserve"> </w:t>
      </w:r>
      <w:r w:rsidR="00DF4D1B" w:rsidRPr="002E6FD6">
        <w:t>МО</w:t>
      </w:r>
      <w:r w:rsidRPr="002E6FD6">
        <w:t xml:space="preserve"> источниками </w:t>
      </w:r>
      <w:r w:rsidR="00866C82">
        <w:t xml:space="preserve">централизованного </w:t>
      </w:r>
      <w:r w:rsidRPr="002E6FD6">
        <w:t xml:space="preserve">теплоснабжения являются </w:t>
      </w:r>
      <w:r w:rsidR="00B9614C">
        <w:t xml:space="preserve">14 </w:t>
      </w:r>
      <w:r w:rsidRPr="002E6FD6">
        <w:t xml:space="preserve">котельных. </w:t>
      </w:r>
    </w:p>
    <w:p w:rsidR="008F5994" w:rsidRDefault="008F5994" w:rsidP="004A2067">
      <w:pPr>
        <w:pStyle w:val="afff7"/>
        <w:spacing w:after="0"/>
        <w:ind w:firstLine="425"/>
        <w:contextualSpacing/>
        <w:rPr>
          <w:szCs w:val="24"/>
          <w:lang w:eastAsia="ru-RU"/>
        </w:rPr>
      </w:pPr>
      <w:r w:rsidRPr="002E6FD6">
        <w:rPr>
          <w:szCs w:val="24"/>
          <w:lang w:eastAsia="ru-RU"/>
        </w:rPr>
        <w:t xml:space="preserve">Описание существующих зон действия систем теплоснабжения, источников тепловой энергии, расположенных на территории </w:t>
      </w:r>
      <w:r w:rsidR="003333BE">
        <w:rPr>
          <w:szCs w:val="24"/>
          <w:lang w:eastAsia="ru-RU"/>
        </w:rPr>
        <w:t>Сямженского</w:t>
      </w:r>
      <w:r w:rsidR="003E185C">
        <w:rPr>
          <w:szCs w:val="24"/>
          <w:lang w:eastAsia="ru-RU"/>
        </w:rPr>
        <w:t xml:space="preserve"> МО</w:t>
      </w:r>
      <w:r w:rsidR="001C5707">
        <w:rPr>
          <w:szCs w:val="24"/>
          <w:lang w:eastAsia="ru-RU"/>
        </w:rPr>
        <w:t>, представлено в т</w:t>
      </w:r>
      <w:r w:rsidRPr="002E6FD6">
        <w:rPr>
          <w:szCs w:val="24"/>
          <w:lang w:eastAsia="ru-RU"/>
        </w:rPr>
        <w:t>аблице 2.1.</w:t>
      </w:r>
    </w:p>
    <w:p w:rsidR="003E185C" w:rsidRPr="003E185C" w:rsidRDefault="003E185C" w:rsidP="006628C1">
      <w:pPr>
        <w:pStyle w:val="afff7"/>
        <w:spacing w:after="0"/>
        <w:ind w:firstLine="709"/>
        <w:contextualSpacing/>
        <w:rPr>
          <w:sz w:val="6"/>
          <w:szCs w:val="6"/>
        </w:rPr>
      </w:pPr>
    </w:p>
    <w:p w:rsidR="00966233" w:rsidRDefault="001C5707" w:rsidP="00C86EE8">
      <w:pPr>
        <w:pStyle w:val="afff7"/>
        <w:spacing w:after="0"/>
        <w:ind w:left="1418" w:firstLine="709"/>
        <w:contextualSpacing/>
        <w:jc w:val="center"/>
        <w:rPr>
          <w:szCs w:val="24"/>
        </w:rPr>
      </w:pPr>
      <w:r>
        <w:rPr>
          <w:szCs w:val="24"/>
        </w:rPr>
        <w:t xml:space="preserve">Таблица 2.1. </w:t>
      </w:r>
      <w:r w:rsidR="00966233" w:rsidRPr="002E6FD6">
        <w:rPr>
          <w:szCs w:val="24"/>
        </w:rPr>
        <w:t>Существующие зоны действия источников тепловой энергии</w:t>
      </w:r>
    </w:p>
    <w:p w:rsidR="00866C82" w:rsidRPr="00866C82" w:rsidRDefault="00866C82" w:rsidP="001F5058">
      <w:pPr>
        <w:pStyle w:val="afff7"/>
        <w:spacing w:after="0"/>
        <w:ind w:firstLine="0"/>
        <w:contextualSpacing/>
        <w:jc w:val="center"/>
        <w:rPr>
          <w:sz w:val="6"/>
          <w:szCs w:val="6"/>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60"/>
        <w:gridCol w:w="4020"/>
        <w:gridCol w:w="2583"/>
      </w:tblGrid>
      <w:tr w:rsidR="00866C82" w:rsidRPr="00CE7CFC" w:rsidTr="00C86EE8">
        <w:trPr>
          <w:tblHeader/>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 п/п</w:t>
            </w:r>
          </w:p>
        </w:tc>
        <w:tc>
          <w:tcPr>
            <w:tcW w:w="2460" w:type="dxa"/>
            <w:vAlign w:val="center"/>
          </w:tcPr>
          <w:p w:rsidR="00866C82" w:rsidRPr="00866C82" w:rsidRDefault="00866C82" w:rsidP="00C86EE8">
            <w:pPr>
              <w:spacing w:after="0"/>
              <w:ind w:firstLine="0"/>
              <w:contextualSpacing/>
              <w:jc w:val="center"/>
              <w:rPr>
                <w:lang w:eastAsia="ru-RU"/>
              </w:rPr>
            </w:pPr>
            <w:r w:rsidRPr="00866C82">
              <w:rPr>
                <w:sz w:val="22"/>
                <w:lang w:eastAsia="ru-RU"/>
              </w:rPr>
              <w:t>Наименование источника</w:t>
            </w:r>
          </w:p>
        </w:tc>
        <w:tc>
          <w:tcPr>
            <w:tcW w:w="4020" w:type="dxa"/>
            <w:vAlign w:val="center"/>
          </w:tcPr>
          <w:p w:rsidR="00866C82" w:rsidRPr="00866C82" w:rsidRDefault="00866C82" w:rsidP="00C86EE8">
            <w:pPr>
              <w:spacing w:after="0"/>
              <w:ind w:firstLine="0"/>
              <w:contextualSpacing/>
              <w:jc w:val="center"/>
              <w:rPr>
                <w:lang w:eastAsia="ru-RU"/>
              </w:rPr>
            </w:pPr>
            <w:r w:rsidRPr="00866C82">
              <w:rPr>
                <w:sz w:val="22"/>
                <w:lang w:eastAsia="ru-RU"/>
              </w:rPr>
              <w:t>Зона действия источника</w:t>
            </w:r>
          </w:p>
        </w:tc>
        <w:tc>
          <w:tcPr>
            <w:tcW w:w="2583" w:type="dxa"/>
            <w:vAlign w:val="center"/>
          </w:tcPr>
          <w:p w:rsidR="00866C82" w:rsidRPr="00866C82" w:rsidRDefault="00866C82" w:rsidP="00C86EE8">
            <w:pPr>
              <w:spacing w:after="0"/>
              <w:ind w:firstLine="0"/>
              <w:contextualSpacing/>
              <w:jc w:val="center"/>
              <w:rPr>
                <w:lang w:eastAsia="ru-RU"/>
              </w:rPr>
            </w:pPr>
            <w:r w:rsidRPr="00866C82">
              <w:rPr>
                <w:sz w:val="22"/>
                <w:lang w:eastAsia="ru-RU"/>
              </w:rPr>
              <w:t>Обслуживающая организация</w:t>
            </w: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1</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Квартальная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Дьяконовская, Западная, Полевая, Румянцева, Славянская</w:t>
            </w:r>
          </w:p>
        </w:tc>
        <w:tc>
          <w:tcPr>
            <w:tcW w:w="2583" w:type="dxa"/>
            <w:vMerge w:val="restart"/>
            <w:vAlign w:val="center"/>
          </w:tcPr>
          <w:p w:rsidR="009C5A29" w:rsidRPr="00866C82" w:rsidRDefault="009C5A29" w:rsidP="00E1689D">
            <w:pPr>
              <w:spacing w:after="0"/>
              <w:ind w:firstLine="0"/>
              <w:contextualSpacing/>
              <w:jc w:val="left"/>
              <w:rPr>
                <w:lang w:eastAsia="ru-RU"/>
              </w:rPr>
            </w:pPr>
            <w:r w:rsidRPr="00866C82">
              <w:rPr>
                <w:sz w:val="22"/>
                <w:lang w:eastAsia="ru-RU"/>
              </w:rPr>
              <w:t>МУП ЖКХ СМР «Сямженское ЖКХ»</w:t>
            </w: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2</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РТП</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Кольцевая, Молодежная, Парковая, Пролетарская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3</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База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Зеленая, Садовая, Сосновая, пер. Садовый, ул. Лечебная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45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4</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ЭТУС</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 xml:space="preserve"> с. Сямжа, ул. Мира, Связистов</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5</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Ногинская</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д. Ногинская, ул. Поспелова, Солнечная, Центральная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567"/>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6</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ДРСУ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д. Ногинская, ул. Дорожная, Центральная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9E6517" w:rsidTr="00C86EE8">
        <w:trPr>
          <w:trHeight w:hRule="exact" w:val="567"/>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7</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Западная, ул. Сосновая</w:t>
            </w:r>
          </w:p>
        </w:tc>
        <w:tc>
          <w:tcPr>
            <w:tcW w:w="2583" w:type="dxa"/>
            <w:vMerge/>
            <w:vAlign w:val="center"/>
          </w:tcPr>
          <w:p w:rsidR="009C5A29" w:rsidRPr="00866C82" w:rsidRDefault="009C5A29" w:rsidP="00E1689D">
            <w:pPr>
              <w:ind w:firstLine="0"/>
              <w:jc w:val="left"/>
            </w:pPr>
          </w:p>
        </w:tc>
      </w:tr>
      <w:tr w:rsidR="00866C82" w:rsidRPr="008B0A0A" w:rsidTr="00C86EE8">
        <w:trPr>
          <w:trHeight w:hRule="exact" w:val="510"/>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8</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ЦБС Библиотека</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с. Сямжа ул.Первомайская</w:t>
            </w:r>
          </w:p>
        </w:tc>
        <w:tc>
          <w:tcPr>
            <w:tcW w:w="2583" w:type="dxa"/>
            <w:vAlign w:val="center"/>
          </w:tcPr>
          <w:p w:rsidR="00866C82" w:rsidRPr="00866C82" w:rsidRDefault="00866C82" w:rsidP="00E1689D">
            <w:pPr>
              <w:ind w:firstLine="0"/>
              <w:jc w:val="left"/>
              <w:rPr>
                <w:lang w:eastAsia="ru-RU"/>
              </w:rPr>
            </w:pPr>
            <w:r w:rsidRPr="00866C82">
              <w:rPr>
                <w:bCs/>
                <w:iCs/>
                <w:sz w:val="22"/>
              </w:rPr>
              <w:t>БУК "Сямженская ЦБС"</w:t>
            </w:r>
          </w:p>
        </w:tc>
      </w:tr>
      <w:tr w:rsidR="00866C82" w:rsidRPr="008B0A0A" w:rsidTr="00C86EE8">
        <w:trPr>
          <w:trHeight w:val="510"/>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9</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Сямженкого Райпо </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с. Сямжа ул. Смирнова, ул. Румянцева, ул. Советская</w:t>
            </w:r>
          </w:p>
        </w:tc>
        <w:tc>
          <w:tcPr>
            <w:tcW w:w="2583" w:type="dxa"/>
            <w:vAlign w:val="center"/>
          </w:tcPr>
          <w:p w:rsidR="00866C82" w:rsidRPr="00866C82" w:rsidRDefault="00866C82" w:rsidP="00E1689D">
            <w:pPr>
              <w:ind w:firstLine="0"/>
              <w:jc w:val="left"/>
              <w:rPr>
                <w:lang w:eastAsia="ru-RU"/>
              </w:rPr>
            </w:pPr>
            <w:r w:rsidRPr="00866C82">
              <w:rPr>
                <w:bCs/>
                <w:iCs/>
                <w:sz w:val="22"/>
              </w:rPr>
              <w:t xml:space="preserve">"Сямженское райпо" </w:t>
            </w:r>
          </w:p>
        </w:tc>
      </w:tr>
      <w:tr w:rsidR="00866C82" w:rsidRPr="009E6517" w:rsidTr="00C86EE8">
        <w:trPr>
          <w:trHeight w:hRule="exact" w:val="567"/>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10</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д. Георгиевская, школа</w:t>
            </w:r>
          </w:p>
        </w:tc>
        <w:tc>
          <w:tcPr>
            <w:tcW w:w="2583" w:type="dxa"/>
            <w:vAlign w:val="center"/>
          </w:tcPr>
          <w:p w:rsidR="00866C82" w:rsidRPr="00866C82" w:rsidRDefault="00866C82" w:rsidP="00E1689D">
            <w:pPr>
              <w:ind w:firstLine="0"/>
              <w:jc w:val="left"/>
            </w:pPr>
            <w:r w:rsidRPr="00866C82">
              <w:rPr>
                <w:bCs/>
                <w:iCs/>
                <w:sz w:val="22"/>
              </w:rPr>
              <w:t>МБОУ СМО "Коробицынская ОШ"</w:t>
            </w:r>
          </w:p>
        </w:tc>
      </w:tr>
      <w:tr w:rsidR="00866C82" w:rsidRPr="009E6517" w:rsidTr="00C86EE8">
        <w:trPr>
          <w:trHeight w:hRule="exact" w:val="680"/>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11</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Школьная</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д. Самсоновская, ул. Центральная, школа</w:t>
            </w:r>
          </w:p>
        </w:tc>
        <w:tc>
          <w:tcPr>
            <w:tcW w:w="2583" w:type="dxa"/>
            <w:vAlign w:val="center"/>
          </w:tcPr>
          <w:p w:rsidR="00866C82" w:rsidRPr="00866C82" w:rsidRDefault="00866C82" w:rsidP="00E1689D">
            <w:pPr>
              <w:ind w:firstLine="0"/>
              <w:jc w:val="left"/>
              <w:rPr>
                <w:bCs/>
                <w:iCs/>
              </w:rPr>
            </w:pPr>
            <w:r w:rsidRPr="00866C82">
              <w:rPr>
                <w:bCs/>
                <w:iCs/>
                <w:sz w:val="22"/>
              </w:rPr>
              <w:t>МБОУ СМО "Двиницкая ОШ"</w:t>
            </w:r>
          </w:p>
        </w:tc>
      </w:tr>
      <w:tr w:rsidR="00866C82" w:rsidRPr="009E6517" w:rsidTr="00C86EE8">
        <w:trPr>
          <w:trHeight w:hRule="exact" w:val="567"/>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12</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п. Гремячий, ул. Центральная, школа</w:t>
            </w:r>
          </w:p>
        </w:tc>
        <w:tc>
          <w:tcPr>
            <w:tcW w:w="2583" w:type="dxa"/>
            <w:vAlign w:val="center"/>
          </w:tcPr>
          <w:p w:rsidR="00866C82" w:rsidRPr="00866C82" w:rsidRDefault="00866C82" w:rsidP="00E1689D">
            <w:pPr>
              <w:ind w:firstLine="0"/>
              <w:jc w:val="left"/>
            </w:pPr>
            <w:r w:rsidRPr="00866C82">
              <w:rPr>
                <w:bCs/>
                <w:iCs/>
                <w:sz w:val="22"/>
              </w:rPr>
              <w:t>МБОУ СМО "Гремячинская ОШ"</w:t>
            </w:r>
          </w:p>
        </w:tc>
      </w:tr>
      <w:tr w:rsidR="00866C82" w:rsidRPr="009E6517" w:rsidTr="00C86EE8">
        <w:trPr>
          <w:trHeight w:hRule="exact" w:val="567"/>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13</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866C82" w:rsidRPr="00866C82" w:rsidRDefault="00866C82" w:rsidP="00E1689D">
            <w:pPr>
              <w:spacing w:after="0"/>
              <w:contextualSpacing/>
              <w:jc w:val="left"/>
              <w:rPr>
                <w:lang w:eastAsia="ru-RU"/>
              </w:rPr>
            </w:pPr>
            <w:r w:rsidRPr="00866C82">
              <w:rPr>
                <w:rFonts w:eastAsia="Times New Roman"/>
                <w:color w:val="000000"/>
                <w:sz w:val="22"/>
                <w:lang w:eastAsia="ru-RU"/>
              </w:rPr>
              <w:t>д. Копылово, ул. Центральная, школа</w:t>
            </w:r>
          </w:p>
        </w:tc>
        <w:tc>
          <w:tcPr>
            <w:tcW w:w="2583" w:type="dxa"/>
            <w:vAlign w:val="center"/>
          </w:tcPr>
          <w:p w:rsidR="00866C82" w:rsidRPr="00866C82" w:rsidRDefault="00866C82" w:rsidP="00E1689D">
            <w:pPr>
              <w:ind w:firstLine="0"/>
              <w:jc w:val="left"/>
            </w:pPr>
            <w:r w:rsidRPr="00866C82">
              <w:rPr>
                <w:bCs/>
                <w:iCs/>
                <w:sz w:val="22"/>
              </w:rPr>
              <w:t>МБОУ СМО "Режская ОШ"</w:t>
            </w:r>
          </w:p>
        </w:tc>
      </w:tr>
      <w:tr w:rsidR="00866C82" w:rsidRPr="009E6517" w:rsidTr="00C86EE8">
        <w:trPr>
          <w:trHeight w:hRule="exact" w:val="624"/>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14</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филиала СЦК</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п. Гремячий, ул. Набережная, Советская, ДК</w:t>
            </w:r>
          </w:p>
        </w:tc>
        <w:tc>
          <w:tcPr>
            <w:tcW w:w="2583" w:type="dxa"/>
            <w:vAlign w:val="center"/>
          </w:tcPr>
          <w:p w:rsidR="00866C82" w:rsidRPr="00866C82" w:rsidRDefault="00866C82" w:rsidP="00E1689D">
            <w:pPr>
              <w:ind w:firstLine="0"/>
              <w:jc w:val="left"/>
            </w:pPr>
            <w:r w:rsidRPr="00866C82">
              <w:rPr>
                <w:bCs/>
                <w:iCs/>
                <w:sz w:val="22"/>
              </w:rPr>
              <w:t>БУК "Гремячинский центр культуры"</w:t>
            </w:r>
          </w:p>
        </w:tc>
      </w:tr>
    </w:tbl>
    <w:p w:rsidR="00866C82" w:rsidRDefault="00866C82" w:rsidP="001F5058">
      <w:pPr>
        <w:pStyle w:val="afff7"/>
        <w:spacing w:after="0"/>
        <w:ind w:firstLine="0"/>
        <w:contextualSpacing/>
        <w:jc w:val="center"/>
        <w:rPr>
          <w:szCs w:val="24"/>
        </w:rPr>
      </w:pPr>
    </w:p>
    <w:p w:rsidR="00817B21" w:rsidRPr="00C86EE8" w:rsidRDefault="00817B21" w:rsidP="00C86EE8">
      <w:pPr>
        <w:spacing w:after="0"/>
        <w:ind w:firstLine="709"/>
        <w:contextualSpacing/>
        <w:rPr>
          <w:szCs w:val="24"/>
        </w:rPr>
      </w:pPr>
      <w:r w:rsidRPr="00C86EE8">
        <w:rPr>
          <w:szCs w:val="24"/>
        </w:rPr>
        <w:t>В существующих и расширяемых зонах действия источников тепловой энергии предлагается:</w:t>
      </w:r>
    </w:p>
    <w:p w:rsidR="001F5058" w:rsidRPr="00C86EE8" w:rsidRDefault="00817B21" w:rsidP="00C86EE8">
      <w:pPr>
        <w:pStyle w:val="af8"/>
        <w:numPr>
          <w:ilvl w:val="0"/>
          <w:numId w:val="9"/>
        </w:numPr>
        <w:tabs>
          <w:tab w:val="left" w:pos="993"/>
        </w:tabs>
        <w:spacing w:line="276" w:lineRule="auto"/>
        <w:jc w:val="both"/>
        <w:rPr>
          <w:sz w:val="24"/>
        </w:rPr>
      </w:pPr>
      <w:r w:rsidRPr="00C86EE8">
        <w:rPr>
          <w:sz w:val="24"/>
        </w:rPr>
        <w:lastRenderedPageBreak/>
        <w:t>строительство многоквартирн</w:t>
      </w:r>
      <w:r w:rsidR="00C86EE8" w:rsidRPr="00C86EE8">
        <w:rPr>
          <w:sz w:val="24"/>
        </w:rPr>
        <w:t xml:space="preserve">ого жилого дома в </w:t>
      </w:r>
      <w:r w:rsidRPr="00C86EE8">
        <w:rPr>
          <w:sz w:val="24"/>
        </w:rPr>
        <w:t xml:space="preserve">радиусе действия котельной </w:t>
      </w:r>
      <w:r w:rsidR="00C86EE8" w:rsidRPr="00C86EE8">
        <w:rPr>
          <w:sz w:val="24"/>
        </w:rPr>
        <w:t>Квартальная;</w:t>
      </w:r>
    </w:p>
    <w:p w:rsidR="00C86EE8" w:rsidRPr="00C86EE8" w:rsidRDefault="00C86EE8" w:rsidP="00C86EE8">
      <w:pPr>
        <w:pStyle w:val="af8"/>
        <w:numPr>
          <w:ilvl w:val="0"/>
          <w:numId w:val="9"/>
        </w:numPr>
        <w:tabs>
          <w:tab w:val="left" w:pos="993"/>
        </w:tabs>
        <w:spacing w:line="276" w:lineRule="auto"/>
        <w:jc w:val="both"/>
        <w:rPr>
          <w:sz w:val="24"/>
        </w:rPr>
      </w:pPr>
      <w:r w:rsidRPr="00C86EE8">
        <w:rPr>
          <w:sz w:val="24"/>
        </w:rPr>
        <w:t>подключение перспективной тепловой нагрузки ПК «Титан» к котельной РТП;</w:t>
      </w:r>
    </w:p>
    <w:p w:rsidR="00C86EE8" w:rsidRPr="00C86EE8" w:rsidRDefault="00C86EE8" w:rsidP="00C86EE8">
      <w:pPr>
        <w:pStyle w:val="af8"/>
        <w:numPr>
          <w:ilvl w:val="0"/>
          <w:numId w:val="9"/>
        </w:numPr>
        <w:tabs>
          <w:tab w:val="left" w:pos="993"/>
        </w:tabs>
        <w:spacing w:line="276" w:lineRule="auto"/>
        <w:jc w:val="both"/>
        <w:rPr>
          <w:sz w:val="24"/>
        </w:rPr>
      </w:pPr>
      <w:r w:rsidRPr="00C86EE8">
        <w:rPr>
          <w:sz w:val="24"/>
        </w:rPr>
        <w:t>закрытие котельной Лесхоз с переключением тепловых нагрузок на котельную Квартальная.</w:t>
      </w:r>
    </w:p>
    <w:p w:rsidR="00817B21" w:rsidRDefault="00817B21" w:rsidP="004A2067">
      <w:pPr>
        <w:pStyle w:val="afff7"/>
        <w:spacing w:before="120" w:after="0"/>
        <w:ind w:firstLine="709"/>
        <w:contextualSpacing/>
        <w:rPr>
          <w:szCs w:val="24"/>
          <w:lang w:eastAsia="ru-RU"/>
        </w:rPr>
      </w:pPr>
      <w:r w:rsidRPr="002E6FD6">
        <w:rPr>
          <w:szCs w:val="24"/>
          <w:lang w:eastAsia="ru-RU"/>
        </w:rPr>
        <w:t>Описание перспективных зон</w:t>
      </w:r>
      <w:r w:rsidR="001F5058">
        <w:rPr>
          <w:szCs w:val="24"/>
          <w:lang w:eastAsia="ru-RU"/>
        </w:rPr>
        <w:t xml:space="preserve"> действия систем теплоснабжения от </w:t>
      </w:r>
      <w:r w:rsidRPr="002E6FD6">
        <w:rPr>
          <w:szCs w:val="24"/>
          <w:lang w:eastAsia="ru-RU"/>
        </w:rPr>
        <w:t xml:space="preserve">источников тепловой энергии, расположенных на территории </w:t>
      </w:r>
      <w:r w:rsidR="003333BE">
        <w:rPr>
          <w:szCs w:val="24"/>
          <w:lang w:eastAsia="ru-RU"/>
        </w:rPr>
        <w:t>Сямженского</w:t>
      </w:r>
      <w:r w:rsidR="001F5058">
        <w:rPr>
          <w:szCs w:val="24"/>
          <w:lang w:eastAsia="ru-RU"/>
        </w:rPr>
        <w:t xml:space="preserve"> </w:t>
      </w:r>
      <w:r w:rsidR="001C5707">
        <w:rPr>
          <w:szCs w:val="24"/>
          <w:lang w:eastAsia="ru-RU"/>
        </w:rPr>
        <w:t>МО представлено в т</w:t>
      </w:r>
      <w:r w:rsidRPr="002E6FD6">
        <w:rPr>
          <w:szCs w:val="24"/>
          <w:lang w:eastAsia="ru-RU"/>
        </w:rPr>
        <w:t>аблице 2.2.</w:t>
      </w:r>
    </w:p>
    <w:p w:rsidR="001F5058" w:rsidRPr="001F5058" w:rsidRDefault="001F5058" w:rsidP="001F5058">
      <w:pPr>
        <w:pStyle w:val="afff7"/>
        <w:spacing w:before="120" w:after="0"/>
        <w:ind w:firstLine="709"/>
        <w:contextualSpacing/>
        <w:rPr>
          <w:sz w:val="6"/>
          <w:szCs w:val="6"/>
        </w:rPr>
      </w:pPr>
    </w:p>
    <w:p w:rsidR="00817B21" w:rsidRDefault="001C5707" w:rsidP="001F5058">
      <w:pPr>
        <w:pStyle w:val="afff7"/>
        <w:spacing w:after="0"/>
        <w:ind w:firstLine="0"/>
        <w:contextualSpacing/>
        <w:jc w:val="right"/>
        <w:rPr>
          <w:szCs w:val="24"/>
        </w:rPr>
      </w:pPr>
      <w:r>
        <w:rPr>
          <w:szCs w:val="24"/>
        </w:rPr>
        <w:t xml:space="preserve">Таблица 2.2. </w:t>
      </w:r>
      <w:r w:rsidR="00817B21" w:rsidRPr="002E6FD6">
        <w:rPr>
          <w:szCs w:val="24"/>
        </w:rPr>
        <w:t>Перспективные зоны действия источников тепловой энергии</w:t>
      </w:r>
    </w:p>
    <w:p w:rsidR="001F5058" w:rsidRPr="001F5058" w:rsidRDefault="001F5058" w:rsidP="00D80190">
      <w:pPr>
        <w:pStyle w:val="afff7"/>
        <w:spacing w:after="0"/>
        <w:ind w:firstLine="0"/>
        <w:contextualSpacing/>
        <w:rPr>
          <w:sz w:val="6"/>
          <w:szCs w:val="6"/>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60"/>
        <w:gridCol w:w="4020"/>
        <w:gridCol w:w="2583"/>
      </w:tblGrid>
      <w:tr w:rsidR="00C86EE8" w:rsidRPr="00866C82" w:rsidTr="008035A6">
        <w:trPr>
          <w:tblHeader/>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 п/п</w:t>
            </w:r>
          </w:p>
        </w:tc>
        <w:tc>
          <w:tcPr>
            <w:tcW w:w="2460" w:type="dxa"/>
            <w:vAlign w:val="center"/>
          </w:tcPr>
          <w:p w:rsidR="00C86EE8" w:rsidRPr="00866C82" w:rsidRDefault="00C86EE8" w:rsidP="008035A6">
            <w:pPr>
              <w:spacing w:after="0"/>
              <w:ind w:firstLine="0"/>
              <w:contextualSpacing/>
              <w:jc w:val="center"/>
              <w:rPr>
                <w:lang w:eastAsia="ru-RU"/>
              </w:rPr>
            </w:pPr>
            <w:r w:rsidRPr="00866C82">
              <w:rPr>
                <w:sz w:val="22"/>
                <w:lang w:eastAsia="ru-RU"/>
              </w:rPr>
              <w:t>Наименование источника</w:t>
            </w:r>
          </w:p>
        </w:tc>
        <w:tc>
          <w:tcPr>
            <w:tcW w:w="4020" w:type="dxa"/>
            <w:vAlign w:val="center"/>
          </w:tcPr>
          <w:p w:rsidR="00C86EE8" w:rsidRPr="00866C82" w:rsidRDefault="00C86EE8" w:rsidP="008035A6">
            <w:pPr>
              <w:spacing w:after="0"/>
              <w:ind w:firstLine="0"/>
              <w:contextualSpacing/>
              <w:jc w:val="center"/>
              <w:rPr>
                <w:lang w:eastAsia="ru-RU"/>
              </w:rPr>
            </w:pPr>
            <w:r w:rsidRPr="00866C82">
              <w:rPr>
                <w:sz w:val="22"/>
                <w:lang w:eastAsia="ru-RU"/>
              </w:rPr>
              <w:t>Зона действия источника</w:t>
            </w:r>
          </w:p>
        </w:tc>
        <w:tc>
          <w:tcPr>
            <w:tcW w:w="2583" w:type="dxa"/>
            <w:vAlign w:val="center"/>
          </w:tcPr>
          <w:p w:rsidR="00C86EE8" w:rsidRPr="00866C82" w:rsidRDefault="00C86EE8" w:rsidP="008035A6">
            <w:pPr>
              <w:spacing w:after="0"/>
              <w:ind w:firstLine="0"/>
              <w:contextualSpacing/>
              <w:jc w:val="center"/>
              <w:rPr>
                <w:lang w:eastAsia="ru-RU"/>
              </w:rPr>
            </w:pPr>
            <w:r w:rsidRPr="00866C82">
              <w:rPr>
                <w:sz w:val="22"/>
                <w:lang w:eastAsia="ru-RU"/>
              </w:rPr>
              <w:t>Обслуживающая организация</w:t>
            </w: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Квартальная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Дьяконовская, Западная, Полевая, Румянцева, Славянская</w:t>
            </w:r>
            <w:r>
              <w:rPr>
                <w:rFonts w:eastAsia="Times New Roman"/>
                <w:color w:val="000000"/>
                <w:sz w:val="22"/>
                <w:lang w:eastAsia="ru-RU"/>
              </w:rPr>
              <w:t>, Западная, Сосновая</w:t>
            </w:r>
          </w:p>
        </w:tc>
        <w:tc>
          <w:tcPr>
            <w:tcW w:w="2583" w:type="dxa"/>
            <w:vMerge w:val="restart"/>
            <w:vAlign w:val="center"/>
          </w:tcPr>
          <w:p w:rsidR="00C86EE8" w:rsidRPr="00866C82" w:rsidRDefault="00C86EE8" w:rsidP="00E1689D">
            <w:pPr>
              <w:spacing w:after="0"/>
              <w:ind w:firstLine="0"/>
              <w:contextualSpacing/>
              <w:jc w:val="left"/>
              <w:rPr>
                <w:lang w:eastAsia="ru-RU"/>
              </w:rPr>
            </w:pPr>
            <w:r w:rsidRPr="00866C82">
              <w:rPr>
                <w:sz w:val="22"/>
                <w:lang w:eastAsia="ru-RU"/>
              </w:rPr>
              <w:t>МУП ЖКХ СМР «Сямженское ЖКХ»</w:t>
            </w: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2</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РТП</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Кольцевая, Молодежная, Парковая, Пролетарская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3</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База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Зеленая, Садовая, Сосновая, пер. Садовый, ул. Лечебная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45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4</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ЭТУС</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 xml:space="preserve"> с. Сямжа, ул. Мира, Связистов</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5</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Ногинская</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Ногинская, ул. Поспелова, Солнечная, Центральная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6</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ДРСУ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Ногинская, ул. Дорожная, Центральная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C86EE8">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7</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4020" w:type="dxa"/>
            <w:vAlign w:val="center"/>
          </w:tcPr>
          <w:p w:rsidR="00C86EE8" w:rsidRPr="00866C82" w:rsidRDefault="00C86EE8" w:rsidP="00E1689D">
            <w:pPr>
              <w:spacing w:after="0"/>
              <w:ind w:firstLine="0"/>
              <w:contextualSpacing/>
              <w:jc w:val="left"/>
              <w:rPr>
                <w:lang w:eastAsia="ru-RU"/>
              </w:rPr>
            </w:pPr>
            <w:r>
              <w:rPr>
                <w:rFonts w:eastAsia="Times New Roman"/>
                <w:color w:val="000000"/>
                <w:sz w:val="22"/>
                <w:lang w:eastAsia="ru-RU"/>
              </w:rPr>
              <w:t>-</w:t>
            </w:r>
          </w:p>
        </w:tc>
        <w:tc>
          <w:tcPr>
            <w:tcW w:w="2583" w:type="dxa"/>
            <w:vAlign w:val="center"/>
          </w:tcPr>
          <w:p w:rsidR="00C86EE8" w:rsidRPr="00866C82" w:rsidRDefault="00C86EE8" w:rsidP="00E1689D">
            <w:pPr>
              <w:ind w:firstLine="0"/>
              <w:jc w:val="left"/>
            </w:pPr>
            <w:r>
              <w:rPr>
                <w:bCs/>
                <w:iCs/>
                <w:sz w:val="22"/>
              </w:rPr>
              <w:t>-</w:t>
            </w:r>
          </w:p>
        </w:tc>
      </w:tr>
      <w:tr w:rsidR="00C86EE8" w:rsidRPr="00866C82" w:rsidTr="008035A6">
        <w:trPr>
          <w:trHeight w:hRule="exact" w:val="510"/>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8</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ЦБС Библиотека</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ул.Первомайская</w:t>
            </w:r>
          </w:p>
        </w:tc>
        <w:tc>
          <w:tcPr>
            <w:tcW w:w="2583" w:type="dxa"/>
            <w:vAlign w:val="center"/>
          </w:tcPr>
          <w:p w:rsidR="00C86EE8" w:rsidRPr="00866C82" w:rsidRDefault="00C86EE8" w:rsidP="00E1689D">
            <w:pPr>
              <w:ind w:firstLine="0"/>
              <w:jc w:val="left"/>
              <w:rPr>
                <w:lang w:eastAsia="ru-RU"/>
              </w:rPr>
            </w:pPr>
            <w:r w:rsidRPr="00866C82">
              <w:rPr>
                <w:bCs/>
                <w:iCs/>
                <w:sz w:val="22"/>
              </w:rPr>
              <w:t>БУК "Сямженская ЦБС"</w:t>
            </w:r>
          </w:p>
        </w:tc>
      </w:tr>
      <w:tr w:rsidR="00C86EE8" w:rsidRPr="00866C82" w:rsidTr="00E1689D">
        <w:trPr>
          <w:trHeight w:val="680"/>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9</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Сямженкого Райпо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Смирнова, ул. Румянцева, ул. Советская</w:t>
            </w:r>
          </w:p>
        </w:tc>
        <w:tc>
          <w:tcPr>
            <w:tcW w:w="2583" w:type="dxa"/>
            <w:vAlign w:val="center"/>
          </w:tcPr>
          <w:p w:rsidR="00C86EE8" w:rsidRPr="00866C82" w:rsidRDefault="00E1689D" w:rsidP="00E1689D">
            <w:pPr>
              <w:ind w:firstLine="0"/>
              <w:jc w:val="left"/>
              <w:rPr>
                <w:lang w:eastAsia="ru-RU"/>
              </w:rPr>
            </w:pPr>
            <w:r>
              <w:rPr>
                <w:bCs/>
                <w:iCs/>
                <w:sz w:val="22"/>
              </w:rPr>
              <w:t xml:space="preserve">ПК </w:t>
            </w:r>
            <w:r w:rsidR="00C86EE8" w:rsidRPr="00866C82">
              <w:rPr>
                <w:bCs/>
                <w:iCs/>
                <w:sz w:val="22"/>
              </w:rPr>
              <w:t xml:space="preserve">"Сямженское райпо" </w:t>
            </w:r>
          </w:p>
        </w:tc>
      </w:tr>
      <w:tr w:rsidR="00C86EE8" w:rsidRPr="00866C82" w:rsidTr="008035A6">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10</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Георгиевская, школа</w:t>
            </w:r>
          </w:p>
        </w:tc>
        <w:tc>
          <w:tcPr>
            <w:tcW w:w="2583" w:type="dxa"/>
            <w:vAlign w:val="center"/>
          </w:tcPr>
          <w:p w:rsidR="00C86EE8" w:rsidRPr="00866C82" w:rsidRDefault="00C86EE8" w:rsidP="00E1689D">
            <w:pPr>
              <w:ind w:firstLine="0"/>
              <w:jc w:val="left"/>
            </w:pPr>
            <w:r w:rsidRPr="00866C82">
              <w:rPr>
                <w:bCs/>
                <w:iCs/>
                <w:sz w:val="22"/>
              </w:rPr>
              <w:t>МБОУ СМО "Коробицынская ОШ"</w:t>
            </w:r>
          </w:p>
        </w:tc>
      </w:tr>
      <w:tr w:rsidR="00C86EE8" w:rsidRPr="00866C82" w:rsidTr="008035A6">
        <w:trPr>
          <w:trHeight w:hRule="exact" w:val="680"/>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11</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Школьная</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Самсоновская, ул. Центральная, школа</w:t>
            </w:r>
          </w:p>
        </w:tc>
        <w:tc>
          <w:tcPr>
            <w:tcW w:w="2583" w:type="dxa"/>
            <w:vAlign w:val="center"/>
          </w:tcPr>
          <w:p w:rsidR="00C86EE8" w:rsidRPr="00866C82" w:rsidRDefault="00C86EE8" w:rsidP="00E1689D">
            <w:pPr>
              <w:ind w:firstLine="0"/>
              <w:jc w:val="left"/>
              <w:rPr>
                <w:bCs/>
                <w:iCs/>
              </w:rPr>
            </w:pPr>
            <w:r w:rsidRPr="00866C82">
              <w:rPr>
                <w:bCs/>
                <w:iCs/>
                <w:sz w:val="22"/>
              </w:rPr>
              <w:t>МБОУ СМО "Двиницкая ОШ"</w:t>
            </w:r>
          </w:p>
        </w:tc>
      </w:tr>
      <w:tr w:rsidR="00C86EE8" w:rsidRPr="00866C82" w:rsidTr="008035A6">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12</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п. Гремячий, ул. Центральная, школа</w:t>
            </w:r>
          </w:p>
        </w:tc>
        <w:tc>
          <w:tcPr>
            <w:tcW w:w="2583" w:type="dxa"/>
            <w:vAlign w:val="center"/>
          </w:tcPr>
          <w:p w:rsidR="00C86EE8" w:rsidRPr="00866C82" w:rsidRDefault="00C86EE8" w:rsidP="00E1689D">
            <w:pPr>
              <w:ind w:firstLine="0"/>
              <w:jc w:val="left"/>
            </w:pPr>
            <w:r w:rsidRPr="00866C82">
              <w:rPr>
                <w:bCs/>
                <w:iCs/>
                <w:sz w:val="22"/>
              </w:rPr>
              <w:t>МБОУ СМО "Гремячинская ОШ"</w:t>
            </w:r>
          </w:p>
        </w:tc>
      </w:tr>
      <w:tr w:rsidR="00C86EE8" w:rsidRPr="00866C82" w:rsidTr="008035A6">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13</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C86EE8" w:rsidRPr="00866C82" w:rsidRDefault="00C86EE8" w:rsidP="00E1689D">
            <w:pPr>
              <w:spacing w:after="0"/>
              <w:contextualSpacing/>
              <w:jc w:val="left"/>
              <w:rPr>
                <w:lang w:eastAsia="ru-RU"/>
              </w:rPr>
            </w:pPr>
            <w:r w:rsidRPr="00866C82">
              <w:rPr>
                <w:rFonts w:eastAsia="Times New Roman"/>
                <w:color w:val="000000"/>
                <w:sz w:val="22"/>
                <w:lang w:eastAsia="ru-RU"/>
              </w:rPr>
              <w:t>д. Копылово, ул. Центральная, школа</w:t>
            </w:r>
          </w:p>
        </w:tc>
        <w:tc>
          <w:tcPr>
            <w:tcW w:w="2583" w:type="dxa"/>
            <w:vAlign w:val="center"/>
          </w:tcPr>
          <w:p w:rsidR="00C86EE8" w:rsidRPr="00866C82" w:rsidRDefault="00C86EE8" w:rsidP="00E1689D">
            <w:pPr>
              <w:ind w:firstLine="0"/>
              <w:jc w:val="left"/>
            </w:pPr>
            <w:r w:rsidRPr="00866C82">
              <w:rPr>
                <w:bCs/>
                <w:iCs/>
                <w:sz w:val="22"/>
              </w:rPr>
              <w:t>МБОУ СМО "Режская ОШ"</w:t>
            </w:r>
          </w:p>
        </w:tc>
      </w:tr>
      <w:tr w:rsidR="00C86EE8" w:rsidRPr="00866C82" w:rsidTr="008035A6">
        <w:trPr>
          <w:trHeight w:hRule="exac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14</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филиала СЦК</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п. Гремячий, ул. Набережная, Советская, ДК</w:t>
            </w:r>
          </w:p>
        </w:tc>
        <w:tc>
          <w:tcPr>
            <w:tcW w:w="2583" w:type="dxa"/>
            <w:vAlign w:val="center"/>
          </w:tcPr>
          <w:p w:rsidR="00C86EE8" w:rsidRPr="00866C82" w:rsidRDefault="00C86EE8" w:rsidP="00E1689D">
            <w:pPr>
              <w:ind w:firstLine="0"/>
              <w:jc w:val="left"/>
            </w:pPr>
            <w:r w:rsidRPr="00866C82">
              <w:rPr>
                <w:bCs/>
                <w:iCs/>
                <w:sz w:val="22"/>
              </w:rPr>
              <w:t>БУК "Гремячинский центр культуры"</w:t>
            </w:r>
          </w:p>
        </w:tc>
      </w:tr>
    </w:tbl>
    <w:p w:rsidR="00C9617C" w:rsidRPr="00F24279" w:rsidRDefault="00C9617C" w:rsidP="00C603AB">
      <w:pPr>
        <w:pStyle w:val="ConsPlusNormal"/>
        <w:spacing w:line="276" w:lineRule="auto"/>
        <w:ind w:left="709"/>
        <w:contextualSpacing/>
        <w:jc w:val="both"/>
        <w:rPr>
          <w:rFonts w:ascii="Times New Roman" w:hAnsi="Times New Roman" w:cs="Times New Roman"/>
          <w:sz w:val="16"/>
          <w:szCs w:val="16"/>
        </w:rPr>
      </w:pPr>
    </w:p>
    <w:p w:rsidR="00C9617C" w:rsidRPr="000F274A" w:rsidRDefault="00C9617C" w:rsidP="007C55CF">
      <w:pPr>
        <w:pStyle w:val="4"/>
        <w:numPr>
          <w:ilvl w:val="1"/>
          <w:numId w:val="13"/>
        </w:numPr>
        <w:spacing w:before="120" w:after="120" w:line="276" w:lineRule="auto"/>
        <w:ind w:left="993" w:hanging="567"/>
        <w:jc w:val="both"/>
        <w:rPr>
          <w:b/>
          <w:i w:val="0"/>
        </w:rPr>
      </w:pPr>
      <w:r w:rsidRPr="000F274A">
        <w:rPr>
          <w:b/>
          <w:i w:val="0"/>
        </w:rPr>
        <w:t>Описание существующих и перспективных зон действия индивидуальных источников тепловой энергии</w:t>
      </w:r>
    </w:p>
    <w:p w:rsidR="00E03202" w:rsidRPr="002E6FD6" w:rsidRDefault="00FC72D1" w:rsidP="004A2067">
      <w:pPr>
        <w:spacing w:after="0"/>
        <w:ind w:firstLine="425"/>
        <w:contextualSpacing/>
        <w:rPr>
          <w:szCs w:val="24"/>
        </w:rPr>
      </w:pPr>
      <w:r>
        <w:rPr>
          <w:szCs w:val="24"/>
        </w:rPr>
        <w:t>На момент начала разраб</w:t>
      </w:r>
      <w:r w:rsidR="00E8144A">
        <w:rPr>
          <w:szCs w:val="24"/>
        </w:rPr>
        <w:t>о</w:t>
      </w:r>
      <w:r>
        <w:rPr>
          <w:szCs w:val="24"/>
        </w:rPr>
        <w:t>тки</w:t>
      </w:r>
      <w:r w:rsidR="00EC7647" w:rsidRPr="002E6FD6">
        <w:rPr>
          <w:szCs w:val="24"/>
        </w:rPr>
        <w:t xml:space="preserve"> схемы</w:t>
      </w:r>
      <w:r>
        <w:rPr>
          <w:szCs w:val="24"/>
        </w:rPr>
        <w:t xml:space="preserve"> теплоснабжения</w:t>
      </w:r>
      <w:r w:rsidR="00EC7647" w:rsidRPr="002E6FD6">
        <w:rPr>
          <w:szCs w:val="24"/>
        </w:rPr>
        <w:t>, з</w:t>
      </w:r>
      <w:r w:rsidR="00C603AB" w:rsidRPr="002E6FD6">
        <w:rPr>
          <w:szCs w:val="24"/>
        </w:rPr>
        <w:t>он</w:t>
      </w:r>
      <w:r w:rsidR="00EC7647" w:rsidRPr="002E6FD6">
        <w:rPr>
          <w:szCs w:val="24"/>
        </w:rPr>
        <w:t>ы</w:t>
      </w:r>
      <w:r w:rsidR="00C603AB" w:rsidRPr="002E6FD6">
        <w:rPr>
          <w:szCs w:val="24"/>
        </w:rPr>
        <w:t xml:space="preserve"> действия существующих индивидуальных источников тепловой энергии </w:t>
      </w:r>
      <w:r w:rsidR="00EC7647" w:rsidRPr="002E6FD6">
        <w:rPr>
          <w:szCs w:val="24"/>
        </w:rPr>
        <w:t>ограничиваются индивидуальными жилыми застройками.</w:t>
      </w:r>
      <w:r w:rsidR="00E03202" w:rsidRPr="002E6FD6">
        <w:rPr>
          <w:szCs w:val="24"/>
        </w:rPr>
        <w:t xml:space="preserve"> </w:t>
      </w:r>
      <w:r w:rsidR="00EC7647" w:rsidRPr="002E6FD6">
        <w:rPr>
          <w:szCs w:val="24"/>
        </w:rPr>
        <w:t>Б</w:t>
      </w:r>
      <w:r w:rsidR="00E03202" w:rsidRPr="002E6FD6">
        <w:rPr>
          <w:szCs w:val="24"/>
        </w:rPr>
        <w:t xml:space="preserve">ольшая часть индивидуальных жилых домов </w:t>
      </w:r>
      <w:r w:rsidR="00EC7647" w:rsidRPr="002E6FD6">
        <w:rPr>
          <w:szCs w:val="24"/>
        </w:rPr>
        <w:t xml:space="preserve">оборудована автономными </w:t>
      </w:r>
      <w:r w:rsidR="00E03202" w:rsidRPr="002E6FD6">
        <w:rPr>
          <w:szCs w:val="24"/>
        </w:rPr>
        <w:lastRenderedPageBreak/>
        <w:t>источник</w:t>
      </w:r>
      <w:r w:rsidR="00EC7647" w:rsidRPr="002E6FD6">
        <w:rPr>
          <w:szCs w:val="24"/>
        </w:rPr>
        <w:t>ами</w:t>
      </w:r>
      <w:r w:rsidR="00E03202" w:rsidRPr="002E6FD6">
        <w:rPr>
          <w:szCs w:val="24"/>
        </w:rPr>
        <w:t xml:space="preserve"> теплоснабжения (отопительные печи и бытовые котлы, </w:t>
      </w:r>
      <w:r w:rsidR="00EC7647" w:rsidRPr="002E6FD6">
        <w:rPr>
          <w:szCs w:val="24"/>
        </w:rPr>
        <w:t>работающие на твердом топливе).</w:t>
      </w:r>
    </w:p>
    <w:p w:rsidR="00E03202" w:rsidRPr="002E6FD6" w:rsidRDefault="00E03202" w:rsidP="004A2067">
      <w:pPr>
        <w:spacing w:after="0"/>
        <w:ind w:firstLine="425"/>
        <w:contextualSpacing/>
        <w:rPr>
          <w:szCs w:val="20"/>
          <w:lang w:eastAsia="ru-RU"/>
        </w:rPr>
      </w:pPr>
      <w:r w:rsidRPr="002E6FD6">
        <w:rPr>
          <w:szCs w:val="20"/>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значительной удаленности от существующих и перспективных тепловых сетей;</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малой подключаемой нагрузки (менее 0,01 Гкал/ч);</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отсутствия резервов тепловой мощности в границах застройки на данный момент и в рассматриваемой перспективе;</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 xml:space="preserve">использования тепловой энергии в технологических целях. </w:t>
      </w:r>
    </w:p>
    <w:p w:rsidR="00E03202" w:rsidRPr="002E6FD6" w:rsidRDefault="00E03202" w:rsidP="004A2067">
      <w:pPr>
        <w:spacing w:after="0"/>
        <w:ind w:firstLine="425"/>
        <w:contextualSpacing/>
        <w:rPr>
          <w:szCs w:val="20"/>
          <w:lang w:eastAsia="ru-RU"/>
        </w:rPr>
      </w:pPr>
      <w:r w:rsidRPr="002E6FD6">
        <w:rPr>
          <w:szCs w:val="20"/>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rsidR="00E03202" w:rsidRPr="002E6FD6" w:rsidRDefault="00E03202" w:rsidP="004A2067">
      <w:pPr>
        <w:spacing w:after="0"/>
        <w:ind w:firstLine="425"/>
        <w:contextualSpacing/>
        <w:rPr>
          <w:szCs w:val="20"/>
          <w:lang w:eastAsia="ru-RU"/>
        </w:rPr>
      </w:pPr>
      <w:r w:rsidRPr="002E6FD6">
        <w:rPr>
          <w:szCs w:val="20"/>
          <w:lang w:eastAsia="ru-RU"/>
        </w:rPr>
        <w:t xml:space="preserve">В соответствии с требованиями п. 15 статьи 14 ФЗ №190 </w:t>
      </w:r>
      <w:r w:rsidR="004F4D5D" w:rsidRPr="002E6FD6">
        <w:rPr>
          <w:szCs w:val="20"/>
          <w:lang w:eastAsia="ru-RU"/>
        </w:rPr>
        <w:t>«</w:t>
      </w:r>
      <w:r w:rsidRPr="002E6FD6">
        <w:rPr>
          <w:szCs w:val="20"/>
          <w:lang w:eastAsia="ru-RU"/>
        </w:rPr>
        <w:t>О теплоснабжении</w:t>
      </w:r>
      <w:r w:rsidR="004F4D5D" w:rsidRPr="002E6FD6">
        <w:rPr>
          <w:szCs w:val="20"/>
          <w:lang w:eastAsia="ru-RU"/>
        </w:rPr>
        <w:t>»</w:t>
      </w:r>
      <w:r w:rsidRPr="002E6FD6">
        <w:rPr>
          <w:szCs w:val="20"/>
          <w:lang w:eastAsia="ru-RU"/>
        </w:rPr>
        <w:t xml:space="preserve"> </w:t>
      </w:r>
      <w:r w:rsidR="004F4D5D" w:rsidRPr="002E6FD6">
        <w:rPr>
          <w:szCs w:val="20"/>
          <w:lang w:eastAsia="ru-RU"/>
        </w:rPr>
        <w:t>«</w:t>
      </w:r>
      <w:r w:rsidRPr="002E6FD6">
        <w:rPr>
          <w:szCs w:val="20"/>
          <w:lang w:eastAsia="ru-RU"/>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4F4D5D" w:rsidRPr="002E6FD6">
        <w:rPr>
          <w:szCs w:val="20"/>
          <w:lang w:eastAsia="ru-RU"/>
        </w:rPr>
        <w:t>»</w:t>
      </w:r>
      <w:r w:rsidRPr="002E6FD6">
        <w:rPr>
          <w:szCs w:val="20"/>
          <w:lang w:eastAsia="ru-RU"/>
        </w:rPr>
        <w:t>.</w:t>
      </w:r>
    </w:p>
    <w:p w:rsidR="00C9617C" w:rsidRPr="000F274A" w:rsidRDefault="00C9617C" w:rsidP="007C55CF">
      <w:pPr>
        <w:pStyle w:val="4"/>
        <w:numPr>
          <w:ilvl w:val="1"/>
          <w:numId w:val="13"/>
        </w:numPr>
        <w:spacing w:before="120" w:after="120" w:line="276" w:lineRule="auto"/>
        <w:ind w:left="993" w:hanging="567"/>
        <w:jc w:val="both"/>
        <w:rPr>
          <w:b/>
          <w:i w:val="0"/>
        </w:rPr>
      </w:pPr>
      <w:r w:rsidRPr="000F274A">
        <w:rPr>
          <w:b/>
          <w:i w:val="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6F5152" w:rsidRDefault="00900E2C" w:rsidP="004A2067">
      <w:pPr>
        <w:pStyle w:val="ConsPlusNormal"/>
        <w:spacing w:line="276" w:lineRule="auto"/>
        <w:ind w:firstLine="425"/>
        <w:contextualSpacing/>
        <w:jc w:val="both"/>
        <w:rPr>
          <w:rFonts w:ascii="Times New Roman" w:hAnsi="Times New Roman" w:cs="Times New Roman"/>
          <w:sz w:val="24"/>
        </w:rPr>
      </w:pPr>
      <w:r>
        <w:rPr>
          <w:rFonts w:ascii="Times New Roman" w:hAnsi="Times New Roman" w:cs="Times New Roman"/>
          <w:sz w:val="24"/>
        </w:rPr>
        <w:t>Тепловые балансы в разрезе источников тепловой энергии на период до 203</w:t>
      </w:r>
      <w:r w:rsidR="00651014">
        <w:rPr>
          <w:rFonts w:ascii="Times New Roman" w:hAnsi="Times New Roman" w:cs="Times New Roman"/>
          <w:sz w:val="24"/>
        </w:rPr>
        <w:t>9</w:t>
      </w:r>
      <w:r w:rsidR="003333BE">
        <w:rPr>
          <w:rFonts w:ascii="Times New Roman" w:hAnsi="Times New Roman" w:cs="Times New Roman"/>
          <w:sz w:val="24"/>
        </w:rPr>
        <w:t xml:space="preserve"> </w:t>
      </w:r>
      <w:r>
        <w:rPr>
          <w:rFonts w:ascii="Times New Roman" w:hAnsi="Times New Roman" w:cs="Times New Roman"/>
          <w:sz w:val="24"/>
        </w:rPr>
        <w:t>года приведены в таблице 2.3.</w:t>
      </w:r>
      <w:r w:rsidR="006F5152">
        <w:rPr>
          <w:rFonts w:ascii="Times New Roman" w:hAnsi="Times New Roman" w:cs="Times New Roman"/>
          <w:sz w:val="24"/>
        </w:rPr>
        <w:t xml:space="preserve"> </w:t>
      </w:r>
      <w:r w:rsidR="00BD59FB" w:rsidRPr="002E6FD6">
        <w:rPr>
          <w:rFonts w:ascii="Times New Roman" w:hAnsi="Times New Roman" w:cs="Times New Roman"/>
          <w:sz w:val="24"/>
          <w:szCs w:val="24"/>
        </w:rPr>
        <w:t xml:space="preserve">Существующие и перспективные балансы тепловой мощности и тепловой нагрузки потребителей </w:t>
      </w:r>
      <w:r w:rsidR="006F5152">
        <w:rPr>
          <w:rFonts w:ascii="Times New Roman" w:hAnsi="Times New Roman" w:cs="Times New Roman"/>
          <w:sz w:val="24"/>
        </w:rPr>
        <w:t>до 203</w:t>
      </w:r>
      <w:r w:rsidR="00651014">
        <w:rPr>
          <w:rFonts w:ascii="Times New Roman" w:hAnsi="Times New Roman" w:cs="Times New Roman"/>
          <w:sz w:val="24"/>
        </w:rPr>
        <w:t>9</w:t>
      </w:r>
      <w:r w:rsidR="006F5152">
        <w:rPr>
          <w:rFonts w:ascii="Times New Roman" w:hAnsi="Times New Roman" w:cs="Times New Roman"/>
          <w:sz w:val="24"/>
        </w:rPr>
        <w:t xml:space="preserve"> г. – в таблице 2.4. </w:t>
      </w:r>
    </w:p>
    <w:p w:rsidR="0017740F" w:rsidRPr="002E6FD6" w:rsidRDefault="006F5152" w:rsidP="00F24279">
      <w:pPr>
        <w:pStyle w:val="ConsPlusNormal"/>
        <w:spacing w:line="276" w:lineRule="auto"/>
        <w:ind w:firstLine="425"/>
        <w:contextualSpacing/>
        <w:jc w:val="both"/>
      </w:pPr>
      <w:r>
        <w:rPr>
          <w:rFonts w:ascii="Times New Roman" w:hAnsi="Times New Roman" w:cs="Times New Roman"/>
          <w:sz w:val="24"/>
          <w:szCs w:val="24"/>
        </w:rPr>
        <w:t xml:space="preserve">Предложения по перспективной тепловой мощности и тепловой нагрузке </w:t>
      </w:r>
      <w:r w:rsidR="00BD59FB" w:rsidRPr="002E6FD6">
        <w:rPr>
          <w:rFonts w:ascii="Times New Roman" w:hAnsi="Times New Roman" w:cs="Times New Roman"/>
          <w:sz w:val="24"/>
          <w:szCs w:val="24"/>
        </w:rPr>
        <w:t xml:space="preserve">в зонах действия источников тепловой энергии, в том числе работающих на единую тепловую сеть, на каждом этапе </w:t>
      </w:r>
      <w:r w:rsidR="00176A52">
        <w:rPr>
          <w:rFonts w:ascii="Times New Roman" w:hAnsi="Times New Roman" w:cs="Times New Roman"/>
          <w:sz w:val="24"/>
        </w:rPr>
        <w:t>представлены в т</w:t>
      </w:r>
      <w:r w:rsidR="00BD59FB" w:rsidRPr="002E6FD6">
        <w:rPr>
          <w:rFonts w:ascii="Times New Roman" w:hAnsi="Times New Roman" w:cs="Times New Roman"/>
          <w:sz w:val="24"/>
          <w:szCs w:val="24"/>
        </w:rPr>
        <w:t xml:space="preserve">аблице </w:t>
      </w:r>
      <w:r w:rsidR="00BD59FB" w:rsidRPr="002E6FD6">
        <w:rPr>
          <w:rFonts w:ascii="Times New Roman" w:hAnsi="Times New Roman" w:cs="Times New Roman"/>
          <w:sz w:val="24"/>
        </w:rPr>
        <w:t>2.</w:t>
      </w:r>
      <w:r>
        <w:rPr>
          <w:rFonts w:ascii="Times New Roman" w:hAnsi="Times New Roman" w:cs="Times New Roman"/>
          <w:sz w:val="24"/>
        </w:rPr>
        <w:t xml:space="preserve">5. </w:t>
      </w:r>
    </w:p>
    <w:p w:rsidR="00EC7647" w:rsidRPr="002E6FD6" w:rsidRDefault="00EC7647" w:rsidP="00E03202">
      <w:pPr>
        <w:spacing w:after="0"/>
        <w:ind w:firstLine="0"/>
        <w:contextualSpacing/>
        <w:rPr>
          <w:szCs w:val="20"/>
          <w:lang w:eastAsia="ru-RU"/>
        </w:rPr>
        <w:sectPr w:rsidR="00EC7647" w:rsidRPr="002E6FD6" w:rsidSect="00897694">
          <w:pgSz w:w="11906" w:h="16838" w:code="9"/>
          <w:pgMar w:top="1276" w:right="992" w:bottom="567" w:left="1134" w:header="708" w:footer="708" w:gutter="0"/>
          <w:cols w:space="708"/>
          <w:docGrid w:linePitch="360"/>
        </w:sectPr>
      </w:pPr>
    </w:p>
    <w:p w:rsidR="005953E4" w:rsidRDefault="005953E4" w:rsidP="005953E4">
      <w:pPr>
        <w:ind w:firstLine="0"/>
        <w:jc w:val="right"/>
      </w:pPr>
      <w:r>
        <w:lastRenderedPageBreak/>
        <w:t>Таблица 2.3. Балансы тепловой энергии, Гкал</w:t>
      </w:r>
    </w:p>
    <w:tbl>
      <w:tblPr>
        <w:tblW w:w="16015" w:type="dxa"/>
        <w:tblInd w:w="-601" w:type="dxa"/>
        <w:tblLayout w:type="fixed"/>
        <w:tblLook w:val="04A0" w:firstRow="1" w:lastRow="0" w:firstColumn="1" w:lastColumn="0" w:noHBand="0" w:noVBand="1"/>
      </w:tblPr>
      <w:tblGrid>
        <w:gridCol w:w="555"/>
        <w:gridCol w:w="1425"/>
        <w:gridCol w:w="701"/>
        <w:gridCol w:w="702"/>
        <w:gridCol w:w="702"/>
        <w:gridCol w:w="702"/>
        <w:gridCol w:w="701"/>
        <w:gridCol w:w="702"/>
        <w:gridCol w:w="702"/>
        <w:gridCol w:w="702"/>
        <w:gridCol w:w="701"/>
        <w:gridCol w:w="702"/>
        <w:gridCol w:w="702"/>
        <w:gridCol w:w="702"/>
        <w:gridCol w:w="701"/>
        <w:gridCol w:w="702"/>
        <w:gridCol w:w="702"/>
        <w:gridCol w:w="702"/>
        <w:gridCol w:w="701"/>
        <w:gridCol w:w="702"/>
        <w:gridCol w:w="702"/>
        <w:gridCol w:w="702"/>
      </w:tblGrid>
      <w:tr w:rsidR="00651014" w:rsidRPr="00C212E7" w:rsidTr="008E730D">
        <w:trPr>
          <w:trHeight w:hRule="exact" w:val="397"/>
        </w:trPr>
        <w:tc>
          <w:tcPr>
            <w:tcW w:w="555" w:type="dxa"/>
            <w:vMerge w:val="restart"/>
            <w:tcBorders>
              <w:top w:val="single" w:sz="4" w:space="0" w:color="auto"/>
              <w:left w:val="single" w:sz="4" w:space="0" w:color="auto"/>
              <w:right w:val="single" w:sz="4" w:space="0" w:color="auto"/>
            </w:tcBorders>
            <w:shd w:val="clear" w:color="auto" w:fill="auto"/>
            <w:vAlign w:val="center"/>
            <w:hideMark/>
          </w:tcPr>
          <w:p w:rsidR="00651014" w:rsidRPr="00C212E7" w:rsidRDefault="00651014" w:rsidP="008E730D">
            <w:pPr>
              <w:spacing w:after="0" w:line="240" w:lineRule="auto"/>
              <w:ind w:firstLine="0"/>
              <w:jc w:val="center"/>
              <w:rPr>
                <w:rFonts w:eastAsia="Times New Roman"/>
                <w:color w:val="000000"/>
                <w:sz w:val="20"/>
                <w:szCs w:val="20"/>
                <w:lang w:eastAsia="ru-RU"/>
              </w:rPr>
            </w:pPr>
            <w:r w:rsidRPr="00C212E7">
              <w:rPr>
                <w:rFonts w:eastAsia="Times New Roman"/>
                <w:color w:val="000000"/>
                <w:sz w:val="20"/>
                <w:szCs w:val="20"/>
                <w:lang w:eastAsia="ru-RU"/>
              </w:rPr>
              <w:t>№ п/п</w:t>
            </w:r>
          </w:p>
        </w:tc>
        <w:tc>
          <w:tcPr>
            <w:tcW w:w="1425" w:type="dxa"/>
            <w:vMerge w:val="restart"/>
            <w:tcBorders>
              <w:top w:val="single" w:sz="4" w:space="0" w:color="auto"/>
              <w:left w:val="nil"/>
              <w:right w:val="single" w:sz="4" w:space="0" w:color="auto"/>
            </w:tcBorders>
            <w:shd w:val="clear" w:color="auto" w:fill="auto"/>
            <w:vAlign w:val="center"/>
            <w:hideMark/>
          </w:tcPr>
          <w:p w:rsidR="00651014" w:rsidRPr="00C212E7" w:rsidRDefault="00651014" w:rsidP="008E730D">
            <w:pPr>
              <w:spacing w:after="0" w:line="240" w:lineRule="auto"/>
              <w:ind w:firstLine="0"/>
              <w:jc w:val="center"/>
              <w:rPr>
                <w:rFonts w:eastAsia="Times New Roman"/>
                <w:color w:val="000000"/>
                <w:sz w:val="20"/>
                <w:szCs w:val="20"/>
                <w:lang w:eastAsia="ru-RU"/>
              </w:rPr>
            </w:pPr>
            <w:r w:rsidRPr="00C212E7">
              <w:rPr>
                <w:rFonts w:eastAsia="Times New Roman"/>
                <w:color w:val="000000"/>
                <w:sz w:val="20"/>
                <w:szCs w:val="20"/>
                <w:lang w:eastAsia="ru-RU"/>
              </w:rPr>
              <w:t>Котельная</w:t>
            </w:r>
          </w:p>
        </w:tc>
        <w:tc>
          <w:tcPr>
            <w:tcW w:w="280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21EB2"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Базовый период</w:t>
            </w:r>
          </w:p>
        </w:tc>
        <w:tc>
          <w:tcPr>
            <w:tcW w:w="2807" w:type="dxa"/>
            <w:gridSpan w:val="4"/>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val="en-US" w:eastAsia="ru-RU"/>
              </w:rPr>
              <w:t>2024</w:t>
            </w:r>
          </w:p>
        </w:tc>
        <w:tc>
          <w:tcPr>
            <w:tcW w:w="2807" w:type="dxa"/>
            <w:gridSpan w:val="4"/>
            <w:tcBorders>
              <w:top w:val="single" w:sz="4" w:space="0" w:color="auto"/>
              <w:left w:val="nil"/>
              <w:bottom w:val="single" w:sz="4" w:space="0" w:color="auto"/>
              <w:right w:val="single" w:sz="4" w:space="0" w:color="000000"/>
            </w:tcBorders>
            <w:shd w:val="clear" w:color="auto" w:fill="auto"/>
            <w:vAlign w:val="center"/>
          </w:tcPr>
          <w:p w:rsidR="00651014" w:rsidRPr="00DC2861"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202</w:t>
            </w:r>
            <w:r>
              <w:rPr>
                <w:rFonts w:eastAsia="Times New Roman"/>
                <w:color w:val="000000"/>
                <w:sz w:val="20"/>
                <w:szCs w:val="20"/>
                <w:lang w:val="en-US" w:eastAsia="ru-RU"/>
              </w:rPr>
              <w:t>5</w:t>
            </w:r>
          </w:p>
        </w:tc>
        <w:tc>
          <w:tcPr>
            <w:tcW w:w="280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DC2861"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202</w:t>
            </w:r>
            <w:r>
              <w:rPr>
                <w:rFonts w:eastAsia="Times New Roman"/>
                <w:color w:val="000000"/>
                <w:sz w:val="20"/>
                <w:szCs w:val="20"/>
                <w:lang w:val="en-US" w:eastAsia="ru-RU"/>
              </w:rPr>
              <w:t>6</w:t>
            </w:r>
          </w:p>
        </w:tc>
        <w:tc>
          <w:tcPr>
            <w:tcW w:w="280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DC2861"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202</w:t>
            </w:r>
            <w:r>
              <w:rPr>
                <w:rFonts w:eastAsia="Times New Roman"/>
                <w:color w:val="000000"/>
                <w:sz w:val="20"/>
                <w:szCs w:val="20"/>
                <w:lang w:val="en-US" w:eastAsia="ru-RU"/>
              </w:rPr>
              <w:t>7</w:t>
            </w:r>
          </w:p>
        </w:tc>
      </w:tr>
      <w:tr w:rsidR="00651014" w:rsidRPr="00C212E7" w:rsidTr="008E730D">
        <w:trPr>
          <w:trHeight w:hRule="exact" w:val="397"/>
        </w:trPr>
        <w:tc>
          <w:tcPr>
            <w:tcW w:w="555" w:type="dxa"/>
            <w:vMerge/>
            <w:tcBorders>
              <w:left w:val="single" w:sz="4" w:space="0" w:color="auto"/>
              <w:bottom w:val="single" w:sz="4" w:space="0" w:color="auto"/>
              <w:right w:val="single" w:sz="4" w:space="0" w:color="auto"/>
            </w:tcBorders>
            <w:shd w:val="clear" w:color="auto" w:fill="auto"/>
            <w:vAlign w:val="center"/>
            <w:hideMark/>
          </w:tcPr>
          <w:p w:rsidR="00651014" w:rsidRPr="00C212E7" w:rsidRDefault="00651014" w:rsidP="008E730D">
            <w:pPr>
              <w:spacing w:after="0" w:line="240" w:lineRule="auto"/>
              <w:jc w:val="center"/>
              <w:rPr>
                <w:rFonts w:eastAsia="Times New Roman"/>
                <w:color w:val="000000"/>
                <w:sz w:val="20"/>
                <w:szCs w:val="20"/>
                <w:lang w:eastAsia="ru-RU"/>
              </w:rPr>
            </w:pPr>
          </w:p>
        </w:tc>
        <w:tc>
          <w:tcPr>
            <w:tcW w:w="1425" w:type="dxa"/>
            <w:vMerge/>
            <w:tcBorders>
              <w:left w:val="nil"/>
              <w:bottom w:val="single" w:sz="4" w:space="0" w:color="auto"/>
              <w:right w:val="single" w:sz="4" w:space="0" w:color="auto"/>
            </w:tcBorders>
            <w:shd w:val="clear" w:color="auto" w:fill="auto"/>
            <w:vAlign w:val="center"/>
            <w:hideMark/>
          </w:tcPr>
          <w:p w:rsidR="00651014" w:rsidRPr="00C212E7" w:rsidRDefault="00651014" w:rsidP="008E730D">
            <w:pPr>
              <w:spacing w:after="0" w:line="240" w:lineRule="auto"/>
              <w:jc w:val="center"/>
              <w:rPr>
                <w:rFonts w:eastAsia="Times New Roman"/>
                <w:color w:val="000000"/>
                <w:sz w:val="20"/>
                <w:szCs w:val="20"/>
                <w:lang w:eastAsia="ru-RU"/>
              </w:rPr>
            </w:pPr>
          </w:p>
        </w:tc>
        <w:tc>
          <w:tcPr>
            <w:tcW w:w="701" w:type="dxa"/>
            <w:tcBorders>
              <w:top w:val="single" w:sz="4" w:space="0" w:color="auto"/>
              <w:left w:val="nil"/>
              <w:bottom w:val="single" w:sz="4" w:space="0" w:color="auto"/>
              <w:right w:val="single" w:sz="4" w:space="0" w:color="000000"/>
            </w:tcBorders>
            <w:shd w:val="clear" w:color="auto" w:fill="auto"/>
            <w:vAlign w:val="center"/>
            <w:hideMark/>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hideMark/>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hideMark/>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Квартальная</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5 920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left="-257" w:firstLine="257"/>
              <w:jc w:val="center"/>
              <w:rPr>
                <w:rFonts w:eastAsia="Times New Roman"/>
                <w:color w:val="000000"/>
                <w:sz w:val="16"/>
                <w:szCs w:val="16"/>
                <w:lang w:eastAsia="ru-RU"/>
              </w:rPr>
            </w:pPr>
            <w:r w:rsidRPr="008A7295">
              <w:rPr>
                <w:rFonts w:eastAsia="Times New Roman"/>
                <w:color w:val="000000"/>
                <w:sz w:val="16"/>
                <w:szCs w:val="16"/>
                <w:lang w:eastAsia="ru-RU"/>
              </w:rPr>
              <w:t>7 089</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РТП</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3 508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894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4 472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3 508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894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4 472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3 678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4 652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3 678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4 652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3 678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4 652</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3</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База</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4</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ЭТУС</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5</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Ногинская</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6</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ДРСУ</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7</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 xml:space="preserve">Сямженский лесхоз </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8</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Сямженская ЦБС</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9</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Сямженское райпо</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10</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Режская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11</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Коробицын</w:t>
            </w:r>
            <w:r w:rsidR="00E1689D">
              <w:rPr>
                <w:rFonts w:eastAsia="Times New Roman"/>
                <w:color w:val="000000"/>
                <w:sz w:val="20"/>
                <w:szCs w:val="20"/>
                <w:lang w:eastAsia="ru-RU"/>
              </w:rPr>
              <w:t>-</w:t>
            </w:r>
            <w:r w:rsidRPr="00821EB2">
              <w:rPr>
                <w:rFonts w:eastAsia="Times New Roman"/>
                <w:color w:val="000000"/>
                <w:sz w:val="20"/>
                <w:szCs w:val="20"/>
                <w:lang w:eastAsia="ru-RU"/>
              </w:rPr>
              <w:t>ская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12</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Гремячинская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13</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Двиницкая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14</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Гремячин</w:t>
            </w:r>
            <w:r w:rsidR="00E1689D">
              <w:rPr>
                <w:rFonts w:eastAsia="Times New Roman"/>
                <w:color w:val="000000"/>
                <w:sz w:val="20"/>
                <w:szCs w:val="20"/>
                <w:lang w:eastAsia="ru-RU"/>
              </w:rPr>
              <w:t>-</w:t>
            </w:r>
            <w:r w:rsidRPr="00821EB2">
              <w:rPr>
                <w:rFonts w:eastAsia="Times New Roman"/>
                <w:color w:val="000000"/>
                <w:sz w:val="20"/>
                <w:szCs w:val="20"/>
                <w:lang w:eastAsia="ru-RU"/>
              </w:rPr>
              <w:t>ский СЦК</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r>
      <w:tr w:rsidR="00651014" w:rsidRPr="00C212E7" w:rsidTr="008E730D">
        <w:trPr>
          <w:trHeight w:val="45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b/>
                <w:bCs/>
                <w:color w:val="000000"/>
                <w:sz w:val="20"/>
                <w:szCs w:val="20"/>
                <w:lang w:eastAsia="ru-RU"/>
              </w:rPr>
            </w:pPr>
            <w:r w:rsidRPr="00C212E7">
              <w:rPr>
                <w:rFonts w:eastAsia="Times New Roman"/>
                <w:b/>
                <w:bCs/>
                <w:color w:val="000000"/>
                <w:sz w:val="20"/>
                <w:szCs w:val="20"/>
                <w:lang w:eastAsia="ru-RU"/>
              </w:rPr>
              <w:t>Итого</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17 565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4 636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22 672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17 565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4 636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22 672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17 735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4 646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22 852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17 735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4 646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22 852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17 735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4 646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453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22 597</w:t>
            </w:r>
          </w:p>
        </w:tc>
      </w:tr>
    </w:tbl>
    <w:p w:rsidR="00651014" w:rsidRDefault="00651014" w:rsidP="00651014">
      <w:pPr>
        <w:spacing w:after="0" w:line="264" w:lineRule="auto"/>
        <w:jc w:val="center"/>
        <w:rPr>
          <w:szCs w:val="24"/>
        </w:rPr>
      </w:pPr>
    </w:p>
    <w:p w:rsidR="00651014" w:rsidRDefault="00651014" w:rsidP="00651014">
      <w:pPr>
        <w:spacing w:after="0" w:line="240" w:lineRule="auto"/>
        <w:rPr>
          <w:szCs w:val="24"/>
        </w:rPr>
      </w:pPr>
      <w:r>
        <w:rPr>
          <w:szCs w:val="24"/>
        </w:rPr>
        <w:br w:type="page"/>
      </w:r>
    </w:p>
    <w:p w:rsidR="00651014" w:rsidRPr="008E730D" w:rsidRDefault="00651014" w:rsidP="00651014">
      <w:pPr>
        <w:spacing w:after="0" w:line="264" w:lineRule="auto"/>
        <w:ind w:left="9219" w:firstLine="709"/>
        <w:jc w:val="center"/>
        <w:rPr>
          <w:szCs w:val="24"/>
        </w:rPr>
      </w:pPr>
      <w:r w:rsidRPr="00F17E8A">
        <w:rPr>
          <w:szCs w:val="24"/>
        </w:rPr>
        <w:lastRenderedPageBreak/>
        <w:t xml:space="preserve">Продолжение табл. </w:t>
      </w:r>
      <w:r w:rsidR="008E730D">
        <w:rPr>
          <w:szCs w:val="24"/>
        </w:rPr>
        <w:t>2</w:t>
      </w:r>
      <w:r w:rsidRPr="00F17E8A">
        <w:rPr>
          <w:szCs w:val="24"/>
        </w:rPr>
        <w:t>.</w:t>
      </w:r>
      <w:r w:rsidR="008E730D">
        <w:rPr>
          <w:szCs w:val="24"/>
        </w:rPr>
        <w:t>3</w:t>
      </w:r>
    </w:p>
    <w:p w:rsidR="00651014" w:rsidRPr="00D7669B" w:rsidRDefault="00651014" w:rsidP="00651014">
      <w:pPr>
        <w:spacing w:after="0" w:line="264" w:lineRule="auto"/>
        <w:jc w:val="right"/>
        <w:rPr>
          <w:szCs w:val="24"/>
        </w:rPr>
      </w:pPr>
    </w:p>
    <w:tbl>
      <w:tblPr>
        <w:tblW w:w="13540" w:type="dxa"/>
        <w:tblInd w:w="103" w:type="dxa"/>
        <w:tblLook w:val="04A0" w:firstRow="1" w:lastRow="0" w:firstColumn="1" w:lastColumn="0" w:noHBand="0" w:noVBand="1"/>
      </w:tblPr>
      <w:tblGrid>
        <w:gridCol w:w="620"/>
        <w:gridCol w:w="2220"/>
        <w:gridCol w:w="891"/>
        <w:gridCol w:w="892"/>
        <w:gridCol w:w="892"/>
        <w:gridCol w:w="891"/>
        <w:gridCol w:w="892"/>
        <w:gridCol w:w="892"/>
        <w:gridCol w:w="891"/>
        <w:gridCol w:w="892"/>
        <w:gridCol w:w="892"/>
        <w:gridCol w:w="891"/>
        <w:gridCol w:w="892"/>
        <w:gridCol w:w="892"/>
      </w:tblGrid>
      <w:tr w:rsidR="00651014" w:rsidRPr="00D7669B" w:rsidTr="008A7295">
        <w:trPr>
          <w:trHeight w:val="397"/>
          <w:tblHeader/>
        </w:trPr>
        <w:tc>
          <w:tcPr>
            <w:tcW w:w="620" w:type="dxa"/>
            <w:vMerge w:val="restart"/>
            <w:tcBorders>
              <w:top w:val="single" w:sz="4" w:space="0" w:color="auto"/>
              <w:left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 п/п</w:t>
            </w:r>
          </w:p>
        </w:tc>
        <w:tc>
          <w:tcPr>
            <w:tcW w:w="2220" w:type="dxa"/>
            <w:vMerge w:val="restart"/>
            <w:tcBorders>
              <w:top w:val="single" w:sz="4" w:space="0" w:color="auto"/>
              <w:left w:val="nil"/>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Котельная</w:t>
            </w:r>
          </w:p>
        </w:tc>
        <w:tc>
          <w:tcPr>
            <w:tcW w:w="3566"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2028</w:t>
            </w:r>
          </w:p>
        </w:tc>
        <w:tc>
          <w:tcPr>
            <w:tcW w:w="356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2029-2033</w:t>
            </w:r>
          </w:p>
        </w:tc>
        <w:tc>
          <w:tcPr>
            <w:tcW w:w="356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2034-2039</w:t>
            </w:r>
          </w:p>
        </w:tc>
      </w:tr>
      <w:tr w:rsidR="00651014" w:rsidRPr="00D7669B" w:rsidTr="008A7295">
        <w:trPr>
          <w:trHeight w:val="391"/>
          <w:tblHeader/>
        </w:trPr>
        <w:tc>
          <w:tcPr>
            <w:tcW w:w="620" w:type="dxa"/>
            <w:vMerge/>
            <w:tcBorders>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jc w:val="center"/>
              <w:rPr>
                <w:rFonts w:eastAsia="Times New Roman"/>
                <w:color w:val="000000"/>
                <w:lang w:eastAsia="ru-RU"/>
              </w:rPr>
            </w:pPr>
          </w:p>
        </w:tc>
        <w:tc>
          <w:tcPr>
            <w:tcW w:w="2220" w:type="dxa"/>
            <w:vMerge/>
            <w:tcBorders>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jc w:val="center"/>
              <w:rPr>
                <w:rFonts w:eastAsia="Times New Roman"/>
                <w:color w:val="000000"/>
                <w:lang w:eastAsia="ru-RU"/>
              </w:rPr>
            </w:pPr>
          </w:p>
        </w:tc>
        <w:tc>
          <w:tcPr>
            <w:tcW w:w="891" w:type="dxa"/>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ПО</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ТП</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СН</w:t>
            </w:r>
          </w:p>
        </w:tc>
        <w:tc>
          <w:tcPr>
            <w:tcW w:w="891"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В</w:t>
            </w:r>
          </w:p>
        </w:tc>
        <w:tc>
          <w:tcPr>
            <w:tcW w:w="892" w:type="dxa"/>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ПО</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ТП</w:t>
            </w:r>
          </w:p>
        </w:tc>
        <w:tc>
          <w:tcPr>
            <w:tcW w:w="891"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СН</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В</w:t>
            </w:r>
          </w:p>
        </w:tc>
        <w:tc>
          <w:tcPr>
            <w:tcW w:w="892" w:type="dxa"/>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ПО</w:t>
            </w:r>
          </w:p>
        </w:tc>
        <w:tc>
          <w:tcPr>
            <w:tcW w:w="891"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ТП</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СН</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В</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Квартальная</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6 090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1 051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7 269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6 090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1 051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7 269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6 090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1 051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7 269</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РТП</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3 678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904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4 652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3 678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904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4 652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3 678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904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4 652</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3</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База</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1 403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1 734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1 403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1 734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1 403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1 734</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4</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ЭТУС</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221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221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221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1 314</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5</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Ногинская</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1 651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1 167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2 882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w:t>
            </w:r>
            <w:r w:rsidR="008E730D" w:rsidRPr="008A7295">
              <w:rPr>
                <w:rFonts w:eastAsia="Times New Roman"/>
                <w:color w:val="000000"/>
                <w:sz w:val="20"/>
                <w:szCs w:val="20"/>
                <w:lang w:eastAsia="ru-RU"/>
              </w:rPr>
              <w:t> </w:t>
            </w:r>
            <w:r w:rsidRPr="008A7295">
              <w:rPr>
                <w:rFonts w:eastAsia="Times New Roman"/>
                <w:color w:val="000000"/>
                <w:sz w:val="20"/>
                <w:szCs w:val="20"/>
                <w:lang w:eastAsia="ru-RU"/>
              </w:rPr>
              <w:t>65</w:t>
            </w:r>
            <w:r w:rsidR="008E730D" w:rsidRPr="008A7295">
              <w:rPr>
                <w:rFonts w:eastAsia="Times New Roman"/>
                <w:color w:val="000000"/>
                <w:sz w:val="20"/>
                <w:szCs w:val="20"/>
                <w:lang w:eastAsia="ru-RU"/>
              </w:rPr>
              <w:t>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1 167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2 882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1 651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1 167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2 882</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6</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ДРСУ</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1 283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662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1 969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1 283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662</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1 969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1 283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662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1 969</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7</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 xml:space="preserve">Сямженский лесхоз </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r>
      <w:tr w:rsidR="008A7295"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8</w:t>
            </w:r>
          </w:p>
        </w:tc>
        <w:tc>
          <w:tcPr>
            <w:tcW w:w="2220"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E730D">
            <w:pPr>
              <w:spacing w:after="0" w:line="240" w:lineRule="auto"/>
              <w:ind w:firstLine="0"/>
              <w:rPr>
                <w:rFonts w:eastAsia="Times New Roman"/>
                <w:color w:val="000000"/>
                <w:lang w:eastAsia="ru-RU"/>
              </w:rPr>
            </w:pPr>
            <w:r w:rsidRPr="008A7295">
              <w:rPr>
                <w:rFonts w:eastAsia="Times New Roman"/>
                <w:color w:val="000000"/>
                <w:sz w:val="22"/>
                <w:lang w:eastAsia="ru-RU"/>
              </w:rPr>
              <w:t>Сямженская ЦБС</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257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327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257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327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257</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327</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9</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Сямженское райпо</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369</w:t>
            </w:r>
          </w:p>
        </w:tc>
      </w:tr>
      <w:tr w:rsidR="00651014" w:rsidRPr="00D7669B" w:rsidTr="008A7295">
        <w:trPr>
          <w:trHeight w:val="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10</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Режская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478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580</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11</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Коробицынская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168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201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168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201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168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201</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12</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Гремячинская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291</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13</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Двиницкая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1 048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52</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1 048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980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1 048</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14</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Гремячинский СЦК</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366</w:t>
            </w:r>
          </w:p>
        </w:tc>
      </w:tr>
      <w:tr w:rsidR="00651014" w:rsidRPr="00D7669B" w:rsidTr="008A7295">
        <w:trPr>
          <w:trHeight w:val="312"/>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b/>
                <w:bCs/>
                <w:color w:val="000000"/>
                <w:lang w:eastAsia="ru-RU"/>
              </w:rPr>
            </w:pPr>
            <w:r w:rsidRPr="008A7295">
              <w:rPr>
                <w:rFonts w:eastAsia="Times New Roman"/>
                <w:b/>
                <w:bCs/>
                <w:color w:val="000000"/>
                <w:sz w:val="22"/>
                <w:lang w:eastAsia="ru-RU"/>
              </w:rPr>
              <w:t>Итого</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17 910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4 656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453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23 019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17 910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4 656</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453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23 019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17 910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4 656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453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23 019</w:t>
            </w:r>
          </w:p>
        </w:tc>
      </w:tr>
    </w:tbl>
    <w:p w:rsidR="00651014" w:rsidRDefault="00651014" w:rsidP="00651014">
      <w:pPr>
        <w:spacing w:after="0" w:line="264" w:lineRule="auto"/>
        <w:jc w:val="right"/>
        <w:rPr>
          <w:szCs w:val="24"/>
          <w:lang w:val="en-US"/>
        </w:rPr>
      </w:pPr>
    </w:p>
    <w:p w:rsidR="00651014" w:rsidRPr="00F17E8A" w:rsidRDefault="00651014" w:rsidP="00651014">
      <w:pPr>
        <w:spacing w:after="0" w:line="264" w:lineRule="auto"/>
        <w:jc w:val="right"/>
        <w:rPr>
          <w:sz w:val="6"/>
          <w:szCs w:val="6"/>
        </w:rPr>
      </w:pPr>
    </w:p>
    <w:p w:rsidR="00651014" w:rsidRPr="00127FFA" w:rsidRDefault="00651014" w:rsidP="00651014">
      <w:pPr>
        <w:widowControl w:val="0"/>
        <w:tabs>
          <w:tab w:val="left" w:pos="1020"/>
        </w:tabs>
        <w:spacing w:after="0"/>
        <w:contextualSpacing/>
        <w:rPr>
          <w:rFonts w:eastAsia="Times New Roman"/>
          <w:sz w:val="6"/>
          <w:szCs w:val="6"/>
          <w:shd w:val="clear" w:color="auto" w:fill="FFFFFF"/>
          <w:lang w:eastAsia="ru-RU"/>
        </w:rPr>
      </w:pPr>
    </w:p>
    <w:p w:rsidR="00651014" w:rsidRPr="00127FFA"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sidRPr="00127FFA">
        <w:rPr>
          <w:rFonts w:eastAsia="Times New Roman"/>
          <w:shd w:val="clear" w:color="auto" w:fill="FFFFFF"/>
          <w:lang w:eastAsia="ru-RU"/>
        </w:rPr>
        <w:t>ПО – полезный отпуск</w:t>
      </w:r>
    </w:p>
    <w:p w:rsidR="00651014"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sidRPr="00127FFA">
        <w:rPr>
          <w:rFonts w:eastAsia="Times New Roman"/>
          <w:shd w:val="clear" w:color="auto" w:fill="FFFFFF"/>
          <w:lang w:eastAsia="ru-RU"/>
        </w:rPr>
        <w:t>ТП – тепловые потери в сетях</w:t>
      </w:r>
    </w:p>
    <w:p w:rsidR="00651014"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Pr>
          <w:rFonts w:eastAsia="Times New Roman"/>
          <w:shd w:val="clear" w:color="auto" w:fill="FFFFFF"/>
          <w:lang w:eastAsia="ru-RU"/>
        </w:rPr>
        <w:t>СН – собственные нужды источников тепловой энергии</w:t>
      </w:r>
    </w:p>
    <w:p w:rsidR="00651014"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Pr>
          <w:rFonts w:eastAsia="Times New Roman"/>
          <w:shd w:val="clear" w:color="auto" w:fill="FFFFFF"/>
          <w:lang w:eastAsia="ru-RU"/>
        </w:rPr>
        <w:t>В – выработка тепловой энергии</w:t>
      </w:r>
    </w:p>
    <w:p w:rsidR="00651014" w:rsidRPr="00127FFA"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sectPr w:rsidR="00651014" w:rsidRPr="00127FFA" w:rsidSect="008035A6">
          <w:pgSz w:w="16838" w:h="11906" w:orient="landscape"/>
          <w:pgMar w:top="709" w:right="1134" w:bottom="851" w:left="1134" w:header="0" w:footer="6" w:gutter="0"/>
          <w:cols w:space="720"/>
          <w:noEndnote/>
          <w:docGrid w:linePitch="360"/>
        </w:sectPr>
      </w:pPr>
    </w:p>
    <w:p w:rsidR="006F5152" w:rsidRDefault="00EE3AE7" w:rsidP="00724F11">
      <w:pPr>
        <w:spacing w:after="0"/>
        <w:contextualSpacing/>
        <w:rPr>
          <w:szCs w:val="24"/>
          <w:lang w:eastAsia="ru-RU"/>
        </w:rPr>
      </w:pPr>
      <w:r>
        <w:rPr>
          <w:szCs w:val="24"/>
          <w:lang w:eastAsia="ru-RU"/>
        </w:rPr>
        <w:lastRenderedPageBreak/>
        <w:t xml:space="preserve">     </w:t>
      </w:r>
      <w:r w:rsidR="006F5152" w:rsidRPr="008B0A0A">
        <w:rPr>
          <w:szCs w:val="24"/>
          <w:lang w:eastAsia="ru-RU"/>
        </w:rPr>
        <w:t xml:space="preserve">Таблица </w:t>
      </w:r>
      <w:r w:rsidR="006F5152">
        <w:rPr>
          <w:szCs w:val="24"/>
          <w:lang w:eastAsia="ru-RU"/>
        </w:rPr>
        <w:t>2.4.</w:t>
      </w:r>
      <w:r w:rsidR="006F5152" w:rsidRPr="008B0A0A">
        <w:rPr>
          <w:szCs w:val="24"/>
          <w:lang w:eastAsia="ru-RU"/>
        </w:rPr>
        <w:t xml:space="preserve"> </w:t>
      </w:r>
      <w:r w:rsidR="006F5152">
        <w:rPr>
          <w:szCs w:val="24"/>
          <w:lang w:eastAsia="ru-RU"/>
        </w:rPr>
        <w:t>Перспективные балансы тепловой мощности и тепловой нагрузки, Гкал/ч</w:t>
      </w:r>
    </w:p>
    <w:p w:rsidR="008A7295" w:rsidRPr="00724F11" w:rsidRDefault="008A7295" w:rsidP="006F5152">
      <w:pPr>
        <w:spacing w:after="0"/>
        <w:contextualSpacing/>
        <w:jc w:val="right"/>
        <w:rPr>
          <w:sz w:val="16"/>
          <w:szCs w:val="16"/>
          <w:lang w:eastAsia="ru-RU"/>
        </w:rPr>
      </w:pPr>
    </w:p>
    <w:tbl>
      <w:tblPr>
        <w:tblW w:w="10915" w:type="dxa"/>
        <w:tblInd w:w="-459" w:type="dxa"/>
        <w:tblLayout w:type="fixed"/>
        <w:tblLook w:val="04A0" w:firstRow="1" w:lastRow="0" w:firstColumn="1" w:lastColumn="0" w:noHBand="0" w:noVBand="1"/>
      </w:tblPr>
      <w:tblGrid>
        <w:gridCol w:w="525"/>
        <w:gridCol w:w="1710"/>
        <w:gridCol w:w="1085"/>
        <w:gridCol w:w="1085"/>
        <w:gridCol w:w="1085"/>
        <w:gridCol w:w="1085"/>
        <w:gridCol w:w="1085"/>
        <w:gridCol w:w="1085"/>
        <w:gridCol w:w="1085"/>
        <w:gridCol w:w="1085"/>
      </w:tblGrid>
      <w:tr w:rsidR="008A7295" w:rsidRPr="00E2686A" w:rsidTr="00EE3AE7">
        <w:trPr>
          <w:trHeight w:val="340"/>
          <w:tblHeader/>
        </w:trPr>
        <w:tc>
          <w:tcPr>
            <w:tcW w:w="525" w:type="dxa"/>
            <w:vMerge w:val="restart"/>
            <w:tcBorders>
              <w:top w:val="single" w:sz="4" w:space="0" w:color="auto"/>
              <w:left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 п/п</w:t>
            </w:r>
          </w:p>
        </w:tc>
        <w:tc>
          <w:tcPr>
            <w:tcW w:w="1710" w:type="dxa"/>
            <w:vMerge w:val="restart"/>
            <w:tcBorders>
              <w:top w:val="single" w:sz="4" w:space="0" w:color="auto"/>
              <w:left w:val="nil"/>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Котельная</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Базовый период</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2024</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2025</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2026</w:t>
            </w:r>
          </w:p>
        </w:tc>
      </w:tr>
      <w:tr w:rsidR="008A7295" w:rsidRPr="00E2686A" w:rsidTr="00EE3AE7">
        <w:trPr>
          <w:trHeight w:val="312"/>
          <w:tblHeader/>
        </w:trPr>
        <w:tc>
          <w:tcPr>
            <w:tcW w:w="525" w:type="dxa"/>
            <w:vMerge/>
            <w:tcBorders>
              <w:left w:val="single" w:sz="4" w:space="0" w:color="auto"/>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jc w:val="center"/>
              <w:rPr>
                <w:rFonts w:eastAsia="Times New Roman"/>
                <w:color w:val="000000"/>
                <w:sz w:val="20"/>
                <w:szCs w:val="20"/>
                <w:lang w:eastAsia="ru-RU"/>
              </w:rPr>
            </w:pPr>
          </w:p>
        </w:tc>
        <w:tc>
          <w:tcPr>
            <w:tcW w:w="1710" w:type="dxa"/>
            <w:vMerge/>
            <w:tcBorders>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jc w:val="center"/>
              <w:rPr>
                <w:rFonts w:eastAsia="Times New Roman"/>
                <w:color w:val="000000"/>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Квартальная</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2,455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2,46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2,46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2,46</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2</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РТП</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3,27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1,614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3,27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База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0,638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ЭТУС</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0,481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5</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Ногинская</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0,888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6</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ДРСУ</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0,648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7</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 xml:space="preserve">Сямженский лесхоз </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0,1932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0,19</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8</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Сямженская ЦБС</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9</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Сямженское райпо</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0,125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10</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Режская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0,214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r>
      <w:tr w:rsidR="008A7295" w:rsidRPr="00E2686A" w:rsidTr="00EE3AE7">
        <w:trPr>
          <w:trHeight w:val="657"/>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11</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Коробицынская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0,073</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12</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Гремячинская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0,112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13</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Двиницкая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0,417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14</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Гремячинский СЦК</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0,136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jc w:val="center"/>
              <w:rPr>
                <w:rFonts w:eastAsia="Times New Roman"/>
                <w:color w:val="000000"/>
                <w:sz w:val="20"/>
                <w:szCs w:val="20"/>
                <w:lang w:eastAsia="ru-RU"/>
              </w:rPr>
            </w:pPr>
            <w:r w:rsidRPr="00E2686A">
              <w:rPr>
                <w:rFonts w:eastAsia="Times New Roman"/>
                <w:color w:val="000000"/>
                <w:sz w:val="20"/>
                <w:szCs w:val="20"/>
                <w:lang w:eastAsia="ru-RU"/>
              </w:rPr>
              <w:t> </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b/>
                <w:bCs/>
                <w:color w:val="000000"/>
                <w:sz w:val="20"/>
                <w:szCs w:val="20"/>
                <w:lang w:eastAsia="ru-RU"/>
              </w:rPr>
            </w:pPr>
            <w:r w:rsidRPr="00E2686A">
              <w:rPr>
                <w:rFonts w:eastAsia="Times New Roman"/>
                <w:b/>
                <w:bCs/>
                <w:color w:val="000000"/>
                <w:sz w:val="20"/>
                <w:szCs w:val="20"/>
                <w:lang w:eastAsia="ru-RU"/>
              </w:rPr>
              <w:t>Итого</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18,94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18,94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8,19</w:t>
            </w:r>
          </w:p>
        </w:tc>
      </w:tr>
    </w:tbl>
    <w:p w:rsidR="008A7295" w:rsidRDefault="008A7295" w:rsidP="008A7295">
      <w:pPr>
        <w:spacing w:after="0" w:line="240" w:lineRule="auto"/>
        <w:rPr>
          <w:szCs w:val="24"/>
        </w:rPr>
      </w:pPr>
    </w:p>
    <w:p w:rsidR="008A7295" w:rsidRDefault="008A7295" w:rsidP="008A7295">
      <w:pPr>
        <w:spacing w:after="0"/>
        <w:contextualSpacing/>
        <w:jc w:val="right"/>
        <w:rPr>
          <w:szCs w:val="24"/>
          <w:lang w:eastAsia="ru-RU"/>
        </w:rPr>
      </w:pPr>
      <w:r>
        <w:rPr>
          <w:szCs w:val="24"/>
          <w:lang w:eastAsia="ru-RU"/>
        </w:rPr>
        <w:t>Продолжение т</w:t>
      </w:r>
      <w:r w:rsidRPr="008B0A0A">
        <w:rPr>
          <w:szCs w:val="24"/>
          <w:lang w:eastAsia="ru-RU"/>
        </w:rPr>
        <w:t>абл</w:t>
      </w:r>
      <w:r>
        <w:rPr>
          <w:szCs w:val="24"/>
          <w:lang w:eastAsia="ru-RU"/>
        </w:rPr>
        <w:t>.</w:t>
      </w:r>
      <w:r w:rsidRPr="008B0A0A">
        <w:rPr>
          <w:szCs w:val="24"/>
          <w:lang w:eastAsia="ru-RU"/>
        </w:rPr>
        <w:t xml:space="preserve"> </w:t>
      </w:r>
      <w:r w:rsidR="00724F11">
        <w:rPr>
          <w:szCs w:val="24"/>
          <w:lang w:eastAsia="ru-RU"/>
        </w:rPr>
        <w:t>2</w:t>
      </w:r>
      <w:r>
        <w:rPr>
          <w:szCs w:val="24"/>
          <w:lang w:eastAsia="ru-RU"/>
        </w:rPr>
        <w:t>.</w:t>
      </w:r>
      <w:r w:rsidR="00724F11">
        <w:rPr>
          <w:szCs w:val="24"/>
          <w:lang w:eastAsia="ru-RU"/>
        </w:rPr>
        <w:t>4</w:t>
      </w:r>
      <w:r>
        <w:rPr>
          <w:szCs w:val="24"/>
          <w:lang w:eastAsia="ru-RU"/>
        </w:rPr>
        <w:t>.</w:t>
      </w:r>
    </w:p>
    <w:tbl>
      <w:tblPr>
        <w:tblpPr w:leftFromText="180" w:rightFromText="180" w:vertAnchor="text" w:horzAnchor="margin" w:tblpXSpec="center" w:tblpY="123"/>
        <w:tblW w:w="10778" w:type="dxa"/>
        <w:tblLayout w:type="fixed"/>
        <w:tblLook w:val="04A0" w:firstRow="1" w:lastRow="0" w:firstColumn="1" w:lastColumn="0" w:noHBand="0" w:noVBand="1"/>
      </w:tblPr>
      <w:tblGrid>
        <w:gridCol w:w="621"/>
        <w:gridCol w:w="2464"/>
        <w:gridCol w:w="961"/>
        <w:gridCol w:w="962"/>
        <w:gridCol w:w="961"/>
        <w:gridCol w:w="962"/>
        <w:gridCol w:w="962"/>
        <w:gridCol w:w="961"/>
        <w:gridCol w:w="962"/>
        <w:gridCol w:w="962"/>
      </w:tblGrid>
      <w:tr w:rsidR="00724F11" w:rsidRPr="00E2686A" w:rsidTr="002A1B6B">
        <w:trPr>
          <w:trHeight w:val="454"/>
          <w:tblHeader/>
        </w:trPr>
        <w:tc>
          <w:tcPr>
            <w:tcW w:w="621" w:type="dxa"/>
            <w:vMerge w:val="restart"/>
            <w:tcBorders>
              <w:top w:val="single" w:sz="4" w:space="0" w:color="auto"/>
              <w:left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 п/п</w:t>
            </w:r>
          </w:p>
        </w:tc>
        <w:tc>
          <w:tcPr>
            <w:tcW w:w="2464" w:type="dxa"/>
            <w:vMerge w:val="restart"/>
            <w:tcBorders>
              <w:top w:val="single" w:sz="4" w:space="0" w:color="auto"/>
              <w:left w:val="nil"/>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Котельная</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2027</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2028</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2029-2033</w:t>
            </w:r>
          </w:p>
        </w:tc>
        <w:tc>
          <w:tcPr>
            <w:tcW w:w="1924"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2034-2039</w:t>
            </w:r>
          </w:p>
        </w:tc>
      </w:tr>
      <w:tr w:rsidR="00724F11" w:rsidRPr="00E2686A" w:rsidTr="002A1B6B">
        <w:trPr>
          <w:trHeight w:hRule="exact" w:val="510"/>
          <w:tblHeader/>
        </w:trPr>
        <w:tc>
          <w:tcPr>
            <w:tcW w:w="621" w:type="dxa"/>
            <w:vMerge/>
            <w:tcBorders>
              <w:left w:val="single" w:sz="4" w:space="0" w:color="auto"/>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jc w:val="center"/>
              <w:rPr>
                <w:rFonts w:eastAsia="Times New Roman"/>
                <w:color w:val="000000"/>
                <w:sz w:val="20"/>
                <w:szCs w:val="20"/>
                <w:lang w:eastAsia="ru-RU"/>
              </w:rPr>
            </w:pPr>
          </w:p>
        </w:tc>
        <w:tc>
          <w:tcPr>
            <w:tcW w:w="2464" w:type="dxa"/>
            <w:vMerge/>
            <w:tcBorders>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jc w:val="center"/>
              <w:rPr>
                <w:rFonts w:eastAsia="Times New Roman"/>
                <w:color w:val="000000"/>
                <w:lang w:eastAsia="ru-RU"/>
              </w:rPr>
            </w:pPr>
          </w:p>
        </w:tc>
        <w:tc>
          <w:tcPr>
            <w:tcW w:w="961"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w:t>
            </w:r>
            <w:r w:rsidR="002A1B6B">
              <w:rPr>
                <w:rFonts w:eastAsia="Times New Roman"/>
                <w:sz w:val="20"/>
                <w:szCs w:val="20"/>
                <w:lang w:eastAsia="ru-RU"/>
              </w:rPr>
              <w:t>-</w:t>
            </w:r>
            <w:r>
              <w:rPr>
                <w:rFonts w:eastAsia="Times New Roman"/>
                <w:sz w:val="20"/>
                <w:szCs w:val="20"/>
                <w:lang w:eastAsia="ru-RU"/>
              </w:rPr>
              <w:t>ка</w:t>
            </w:r>
          </w:p>
        </w:tc>
        <w:tc>
          <w:tcPr>
            <w:tcW w:w="961"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w:t>
            </w:r>
            <w:r w:rsidR="002A1B6B">
              <w:rPr>
                <w:rFonts w:eastAsia="Times New Roman"/>
                <w:sz w:val="20"/>
                <w:szCs w:val="20"/>
                <w:lang w:eastAsia="ru-RU"/>
              </w:rPr>
              <w:t>-</w:t>
            </w:r>
            <w:r>
              <w:rPr>
                <w:rFonts w:eastAsia="Times New Roman"/>
                <w:sz w:val="20"/>
                <w:szCs w:val="20"/>
                <w:lang w:eastAsia="ru-RU"/>
              </w:rPr>
              <w:t>ка</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961"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w:t>
            </w:r>
            <w:r w:rsidR="002A1B6B">
              <w:rPr>
                <w:rFonts w:eastAsia="Times New Roman"/>
                <w:sz w:val="20"/>
                <w:szCs w:val="20"/>
                <w:lang w:eastAsia="ru-RU"/>
              </w:rPr>
              <w:t>-</w:t>
            </w:r>
            <w:r>
              <w:rPr>
                <w:rFonts w:eastAsia="Times New Roman"/>
                <w:sz w:val="20"/>
                <w:szCs w:val="20"/>
                <w:lang w:eastAsia="ru-RU"/>
              </w:rPr>
              <w:t>ка</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Мощ-ность</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w:t>
            </w:r>
            <w:r w:rsidR="002A1B6B">
              <w:rPr>
                <w:rFonts w:eastAsia="Times New Roman"/>
                <w:sz w:val="20"/>
                <w:szCs w:val="20"/>
                <w:lang w:eastAsia="ru-RU"/>
              </w:rPr>
              <w:t>-</w:t>
            </w:r>
            <w:r>
              <w:rPr>
                <w:rFonts w:eastAsia="Times New Roman"/>
                <w:sz w:val="20"/>
                <w:szCs w:val="20"/>
                <w:lang w:eastAsia="ru-RU"/>
              </w:rPr>
              <w:t>ка</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Квартальная</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2,65</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2,73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2,73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2,73</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2</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РТП</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3</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База</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r>
      <w:tr w:rsidR="00724F11" w:rsidRPr="00E2686A" w:rsidTr="002A1B6B">
        <w:trPr>
          <w:trHeight w:val="34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4</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ЭТУС</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5</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Ногинская</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6</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ДРСУ</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r>
      <w:tr w:rsidR="00724F11"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7</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 xml:space="preserve">Сямженский лесхоз </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8</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Сямженская ЦБС</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0,33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9</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Сямженское райпо</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10</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Режская ОШ</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11</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Коробицынская ОШ</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r>
      <w:tr w:rsidR="00EE3AE7" w:rsidRPr="00E2686A" w:rsidTr="002A1B6B">
        <w:trPr>
          <w:trHeight w:val="312"/>
        </w:trPr>
        <w:tc>
          <w:tcPr>
            <w:tcW w:w="621" w:type="dxa"/>
            <w:vMerge w:val="restart"/>
            <w:tcBorders>
              <w:top w:val="nil"/>
              <w:left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lastRenderedPageBreak/>
              <w:t>№ п/п</w:t>
            </w:r>
          </w:p>
        </w:tc>
        <w:tc>
          <w:tcPr>
            <w:tcW w:w="2464" w:type="dxa"/>
            <w:vMerge w:val="restart"/>
            <w:tcBorders>
              <w:top w:val="nil"/>
              <w:left w:val="nil"/>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Котельная</w:t>
            </w:r>
          </w:p>
        </w:tc>
        <w:tc>
          <w:tcPr>
            <w:tcW w:w="1923"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2027</w:t>
            </w:r>
          </w:p>
        </w:tc>
        <w:tc>
          <w:tcPr>
            <w:tcW w:w="1923"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2028</w:t>
            </w:r>
          </w:p>
        </w:tc>
        <w:tc>
          <w:tcPr>
            <w:tcW w:w="1923"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2029-2033</w:t>
            </w:r>
          </w:p>
        </w:tc>
        <w:tc>
          <w:tcPr>
            <w:tcW w:w="1924"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2034-2039</w:t>
            </w:r>
          </w:p>
        </w:tc>
      </w:tr>
      <w:tr w:rsidR="00EE3AE7" w:rsidRPr="00E2686A" w:rsidTr="002A1B6B">
        <w:trPr>
          <w:trHeight w:val="312"/>
        </w:trPr>
        <w:tc>
          <w:tcPr>
            <w:tcW w:w="621" w:type="dxa"/>
            <w:vMerge/>
            <w:tcBorders>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p>
        </w:tc>
        <w:tc>
          <w:tcPr>
            <w:tcW w:w="2464" w:type="dxa"/>
            <w:vMerge/>
            <w:tcBorders>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color w:val="000000"/>
                <w:sz w:val="20"/>
                <w:szCs w:val="20"/>
                <w:lang w:eastAsia="ru-RU"/>
              </w:rPr>
              <w:t>Мощ-ность</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color w:val="000000"/>
                <w:sz w:val="20"/>
                <w:szCs w:val="20"/>
                <w:lang w:eastAsia="ru-RU"/>
              </w:rPr>
              <w:t>Мощ-ность</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color w:val="000000"/>
                <w:sz w:val="20"/>
                <w:szCs w:val="20"/>
                <w:lang w:eastAsia="ru-RU"/>
              </w:rPr>
              <w:t>Мощ-ность</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color w:val="000000"/>
                <w:sz w:val="20"/>
                <w:szCs w:val="20"/>
                <w:lang w:eastAsia="ru-RU"/>
              </w:rPr>
              <w:t>Мощ-ность</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12</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r w:rsidRPr="00E2686A">
              <w:rPr>
                <w:rFonts w:eastAsia="Times New Roman"/>
                <w:color w:val="000000"/>
                <w:lang w:eastAsia="ru-RU"/>
              </w:rPr>
              <w:t>Гремячинская ОШ</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13</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r w:rsidRPr="00E2686A">
              <w:rPr>
                <w:rFonts w:eastAsia="Times New Roman"/>
                <w:color w:val="000000"/>
                <w:lang w:eastAsia="ru-RU"/>
              </w:rPr>
              <w:t>Двиницкая ОШ</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14</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r w:rsidRPr="00E2686A">
              <w:rPr>
                <w:rFonts w:eastAsia="Times New Roman"/>
                <w:color w:val="000000"/>
                <w:lang w:eastAsia="ru-RU"/>
              </w:rPr>
              <w:t>Гремячинский СЦК</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jc w:val="center"/>
              <w:rPr>
                <w:rFonts w:eastAsia="Times New Roman"/>
                <w:color w:val="000000"/>
                <w:sz w:val="20"/>
                <w:szCs w:val="20"/>
                <w:lang w:eastAsia="ru-RU"/>
              </w:rPr>
            </w:pPr>
            <w:r w:rsidRPr="00E2686A">
              <w:rPr>
                <w:rFonts w:eastAsia="Times New Roman"/>
                <w:color w:val="000000"/>
                <w:sz w:val="20"/>
                <w:szCs w:val="20"/>
                <w:lang w:eastAsia="ru-RU"/>
              </w:rPr>
              <w:t> </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b/>
                <w:bCs/>
                <w:color w:val="000000"/>
                <w:sz w:val="20"/>
                <w:szCs w:val="20"/>
                <w:lang w:eastAsia="ru-RU"/>
              </w:rPr>
            </w:pPr>
            <w:r w:rsidRPr="00E2686A">
              <w:rPr>
                <w:rFonts w:eastAsia="Times New Roman"/>
                <w:b/>
                <w:bCs/>
                <w:color w:val="000000"/>
                <w:sz w:val="20"/>
                <w:szCs w:val="20"/>
                <w:lang w:eastAsia="ru-RU"/>
              </w:rPr>
              <w:t>Итого</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17,74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8,19</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17,74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8,27</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17,74</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8,27</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17,09</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8,27</w:t>
            </w:r>
          </w:p>
        </w:tc>
      </w:tr>
    </w:tbl>
    <w:p w:rsidR="008A7295" w:rsidRDefault="008A7295" w:rsidP="006F5152">
      <w:pPr>
        <w:spacing w:after="0"/>
        <w:contextualSpacing/>
        <w:jc w:val="right"/>
        <w:rPr>
          <w:szCs w:val="24"/>
          <w:lang w:eastAsia="ru-RU"/>
        </w:rPr>
      </w:pPr>
    </w:p>
    <w:p w:rsidR="002A1B6B" w:rsidRPr="002A1B6B" w:rsidRDefault="002A1B6B" w:rsidP="002A1B6B">
      <w:pPr>
        <w:spacing w:after="0"/>
        <w:contextualSpacing/>
        <w:rPr>
          <w:sz w:val="16"/>
          <w:szCs w:val="16"/>
          <w:lang w:eastAsia="ru-RU"/>
        </w:rPr>
      </w:pPr>
    </w:p>
    <w:p w:rsidR="006F5152" w:rsidRPr="006F5152" w:rsidRDefault="006F5152" w:rsidP="005953E4">
      <w:pPr>
        <w:widowControl w:val="0"/>
        <w:tabs>
          <w:tab w:val="left" w:pos="1020"/>
        </w:tabs>
        <w:spacing w:after="0" w:line="264" w:lineRule="auto"/>
        <w:ind w:left="2127" w:hanging="1418"/>
        <w:contextualSpacing/>
        <w:rPr>
          <w:rFonts w:eastAsia="Times New Roman"/>
          <w:sz w:val="6"/>
          <w:szCs w:val="6"/>
          <w:shd w:val="clear" w:color="auto" w:fill="FFFFFF"/>
          <w:lang w:eastAsia="ru-RU"/>
        </w:rPr>
      </w:pPr>
    </w:p>
    <w:p w:rsidR="006C3AF0" w:rsidRDefault="00EF4194" w:rsidP="00EF4194">
      <w:pPr>
        <w:spacing w:after="0"/>
        <w:ind w:firstLine="0"/>
        <w:contextualSpacing/>
        <w:jc w:val="right"/>
        <w:rPr>
          <w:szCs w:val="24"/>
        </w:rPr>
      </w:pPr>
      <w:r>
        <w:t>Таблица 2.</w:t>
      </w:r>
      <w:r w:rsidR="006F5152">
        <w:t>5</w:t>
      </w:r>
      <w:r>
        <w:t xml:space="preserve">. </w:t>
      </w:r>
      <w:r w:rsidR="00C401C1" w:rsidRPr="002E6FD6">
        <w:rPr>
          <w:szCs w:val="24"/>
        </w:rPr>
        <w:t>Существующие и перспективные балансы тепловой мощности и тепловой нагрузки потребителей в зонах действия источников тепловой энергии</w:t>
      </w:r>
    </w:p>
    <w:p w:rsidR="00EE3AE7" w:rsidRDefault="00EE3AE7" w:rsidP="00EF4194">
      <w:pPr>
        <w:spacing w:after="0"/>
        <w:ind w:firstLine="0"/>
        <w:contextualSpacing/>
        <w:jc w:val="right"/>
        <w:rPr>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341"/>
        <w:gridCol w:w="1119"/>
        <w:gridCol w:w="1340"/>
        <w:gridCol w:w="1154"/>
        <w:gridCol w:w="1395"/>
        <w:gridCol w:w="940"/>
        <w:gridCol w:w="940"/>
      </w:tblGrid>
      <w:tr w:rsidR="00EE3AE7" w:rsidRPr="008B0A0A" w:rsidTr="00E1689D">
        <w:trPr>
          <w:tblHeader/>
        </w:trPr>
        <w:tc>
          <w:tcPr>
            <w:tcW w:w="289" w:type="pct"/>
            <w:vAlign w:val="center"/>
          </w:tcPr>
          <w:p w:rsidR="00EE3AE7" w:rsidRPr="002A1B6B" w:rsidRDefault="00EE3AE7" w:rsidP="002A1B6B">
            <w:pPr>
              <w:spacing w:after="0"/>
              <w:ind w:firstLine="0"/>
              <w:contextualSpacing/>
              <w:jc w:val="center"/>
            </w:pPr>
            <w:r w:rsidRPr="002A1B6B">
              <w:rPr>
                <w:sz w:val="22"/>
              </w:rPr>
              <w:t>№ п/п</w:t>
            </w:r>
          </w:p>
        </w:tc>
        <w:tc>
          <w:tcPr>
            <w:tcW w:w="1195" w:type="pct"/>
            <w:vAlign w:val="center"/>
          </w:tcPr>
          <w:p w:rsidR="00EE3AE7" w:rsidRPr="002A1B6B" w:rsidRDefault="00EE3AE7" w:rsidP="002A1B6B">
            <w:pPr>
              <w:spacing w:after="0"/>
              <w:ind w:firstLine="0"/>
              <w:contextualSpacing/>
              <w:jc w:val="center"/>
            </w:pPr>
            <w:r w:rsidRPr="002A1B6B">
              <w:rPr>
                <w:sz w:val="22"/>
              </w:rPr>
              <w:t>Источник тепловой энергии</w:t>
            </w:r>
          </w:p>
        </w:tc>
        <w:tc>
          <w:tcPr>
            <w:tcW w:w="571" w:type="pct"/>
            <w:vAlign w:val="center"/>
          </w:tcPr>
          <w:p w:rsidR="00EE3AE7" w:rsidRPr="002A1B6B" w:rsidRDefault="00EE3AE7" w:rsidP="002A1B6B">
            <w:pPr>
              <w:spacing w:after="0"/>
              <w:ind w:firstLine="0"/>
              <w:contextualSpacing/>
              <w:jc w:val="center"/>
            </w:pPr>
            <w:r w:rsidRPr="002A1B6B">
              <w:rPr>
                <w:sz w:val="22"/>
                <w:lang w:eastAsia="ru-RU"/>
              </w:rPr>
              <w:t>Существующая тепловая нагрузка, Гкал/ч</w:t>
            </w:r>
          </w:p>
        </w:tc>
        <w:tc>
          <w:tcPr>
            <w:tcW w:w="684" w:type="pct"/>
            <w:vAlign w:val="center"/>
          </w:tcPr>
          <w:p w:rsidR="00EE3AE7" w:rsidRPr="002A1B6B" w:rsidRDefault="00EE3AE7" w:rsidP="002A1B6B">
            <w:pPr>
              <w:spacing w:after="0"/>
              <w:ind w:firstLine="0"/>
              <w:contextualSpacing/>
              <w:jc w:val="center"/>
            </w:pPr>
            <w:r w:rsidRPr="002A1B6B">
              <w:rPr>
                <w:sz w:val="22"/>
                <w:lang w:eastAsia="ru-RU"/>
              </w:rPr>
              <w:t>Предложения по перспективной тепловой нагрузке, Гкал/ч</w:t>
            </w:r>
          </w:p>
        </w:tc>
        <w:tc>
          <w:tcPr>
            <w:tcW w:w="589" w:type="pct"/>
            <w:vAlign w:val="center"/>
          </w:tcPr>
          <w:p w:rsidR="00EE3AE7" w:rsidRPr="002A1B6B" w:rsidRDefault="00EE3AE7" w:rsidP="002A1B6B">
            <w:pPr>
              <w:spacing w:after="0"/>
              <w:ind w:firstLine="0"/>
              <w:contextualSpacing/>
              <w:jc w:val="center"/>
            </w:pPr>
            <w:r w:rsidRPr="002A1B6B">
              <w:rPr>
                <w:sz w:val="22"/>
              </w:rPr>
              <w:t>Установ</w:t>
            </w:r>
            <w:r w:rsidR="00E1689D">
              <w:rPr>
                <w:sz w:val="22"/>
              </w:rPr>
              <w:t>-</w:t>
            </w:r>
            <w:r w:rsidRPr="002A1B6B">
              <w:rPr>
                <w:sz w:val="22"/>
              </w:rPr>
              <w:t>ленная мощность, Гкал/ч</w:t>
            </w:r>
          </w:p>
        </w:tc>
        <w:tc>
          <w:tcPr>
            <w:tcW w:w="712" w:type="pct"/>
            <w:vAlign w:val="center"/>
          </w:tcPr>
          <w:p w:rsidR="00EE3AE7" w:rsidRPr="002A1B6B" w:rsidRDefault="00EE3AE7" w:rsidP="002A1B6B">
            <w:pPr>
              <w:spacing w:after="0"/>
              <w:ind w:firstLine="0"/>
              <w:contextualSpacing/>
              <w:jc w:val="center"/>
            </w:pPr>
            <w:r w:rsidRPr="002A1B6B">
              <w:rPr>
                <w:sz w:val="22"/>
              </w:rPr>
              <w:t>Предложе</w:t>
            </w:r>
            <w:r w:rsidR="00E1689D">
              <w:rPr>
                <w:sz w:val="22"/>
              </w:rPr>
              <w:t>-</w:t>
            </w:r>
            <w:r w:rsidRPr="002A1B6B">
              <w:rPr>
                <w:sz w:val="22"/>
              </w:rPr>
              <w:t>ния по перспектив-ной тепловой мощности, Гкал/ч</w:t>
            </w:r>
          </w:p>
        </w:tc>
        <w:tc>
          <w:tcPr>
            <w:tcW w:w="480" w:type="pct"/>
            <w:vAlign w:val="center"/>
          </w:tcPr>
          <w:p w:rsidR="00EE3AE7" w:rsidRPr="002A1B6B" w:rsidRDefault="00EE3AE7" w:rsidP="002A1B6B">
            <w:pPr>
              <w:spacing w:after="0"/>
              <w:ind w:firstLine="0"/>
              <w:contextualSpacing/>
              <w:jc w:val="center"/>
              <w:rPr>
                <w:vertAlign w:val="superscript"/>
              </w:rPr>
            </w:pPr>
            <w:r w:rsidRPr="002A1B6B">
              <w:rPr>
                <w:sz w:val="22"/>
                <w:lang w:eastAsia="ru-RU"/>
              </w:rPr>
              <w:t>Резерв (+) / Дефицит (-), Гкал/ч</w:t>
            </w:r>
            <w:r w:rsidRPr="002A1B6B">
              <w:rPr>
                <w:sz w:val="22"/>
                <w:vertAlign w:val="superscript"/>
                <w:lang w:eastAsia="ru-RU"/>
              </w:rPr>
              <w:t>*</w:t>
            </w:r>
          </w:p>
        </w:tc>
        <w:tc>
          <w:tcPr>
            <w:tcW w:w="480" w:type="pct"/>
            <w:vAlign w:val="center"/>
          </w:tcPr>
          <w:p w:rsidR="00EE3AE7" w:rsidRPr="002A1B6B" w:rsidRDefault="00EE3AE7" w:rsidP="002A1B6B">
            <w:pPr>
              <w:spacing w:after="0"/>
              <w:ind w:firstLine="0"/>
              <w:contextualSpacing/>
              <w:jc w:val="center"/>
              <w:rPr>
                <w:lang w:eastAsia="ru-RU"/>
              </w:rPr>
            </w:pPr>
            <w:r w:rsidRPr="002A1B6B">
              <w:rPr>
                <w:sz w:val="22"/>
                <w:lang w:eastAsia="ru-RU"/>
              </w:rPr>
              <w:t>Резерв (+) / Дефицит (-), %</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Квартальная,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2,3</w:t>
            </w:r>
          </w:p>
        </w:tc>
        <w:tc>
          <w:tcPr>
            <w:tcW w:w="684" w:type="pct"/>
            <w:vAlign w:val="center"/>
          </w:tcPr>
          <w:p w:rsidR="00EE3AE7" w:rsidRPr="002A1B6B" w:rsidRDefault="00EE3AE7" w:rsidP="002A1B6B">
            <w:pPr>
              <w:spacing w:after="0"/>
              <w:ind w:firstLine="0"/>
              <w:contextualSpacing/>
              <w:jc w:val="center"/>
              <w:rPr>
                <w:highlight w:val="yellow"/>
              </w:rPr>
            </w:pPr>
            <w:r w:rsidRPr="002A1B6B">
              <w:rPr>
                <w:sz w:val="22"/>
              </w:rPr>
              <w:t>2,66</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3,44</w:t>
            </w:r>
          </w:p>
        </w:tc>
        <w:tc>
          <w:tcPr>
            <w:tcW w:w="712" w:type="pct"/>
            <w:vAlign w:val="center"/>
          </w:tcPr>
          <w:p w:rsidR="00EE3AE7" w:rsidRPr="002A1B6B" w:rsidRDefault="00EE3AE7" w:rsidP="002A1B6B">
            <w:pPr>
              <w:spacing w:after="0"/>
              <w:ind w:firstLine="0"/>
              <w:contextualSpacing/>
              <w:jc w:val="center"/>
            </w:pPr>
            <w:r w:rsidRPr="002A1B6B">
              <w:rPr>
                <w:sz w:val="22"/>
              </w:rPr>
              <w:t>3,44</w:t>
            </w:r>
          </w:p>
        </w:tc>
        <w:tc>
          <w:tcPr>
            <w:tcW w:w="480" w:type="pct"/>
            <w:vAlign w:val="center"/>
          </w:tcPr>
          <w:p w:rsidR="00EE3AE7" w:rsidRPr="002A1B6B" w:rsidRDefault="00EE3AE7" w:rsidP="002A1B6B">
            <w:pPr>
              <w:spacing w:after="0"/>
              <w:ind w:firstLine="0"/>
              <w:contextualSpacing/>
              <w:jc w:val="center"/>
            </w:pPr>
            <w:r w:rsidRPr="002A1B6B">
              <w:rPr>
                <w:sz w:val="22"/>
              </w:rPr>
              <w:t>0,78</w:t>
            </w:r>
          </w:p>
        </w:tc>
        <w:tc>
          <w:tcPr>
            <w:tcW w:w="480" w:type="pct"/>
            <w:vAlign w:val="center"/>
          </w:tcPr>
          <w:p w:rsidR="00EE3AE7" w:rsidRPr="002A1B6B" w:rsidRDefault="00EE3AE7" w:rsidP="002A1B6B">
            <w:pPr>
              <w:spacing w:after="0"/>
              <w:ind w:firstLine="0"/>
              <w:contextualSpacing/>
              <w:jc w:val="center"/>
            </w:pPr>
            <w:r w:rsidRPr="002A1B6B">
              <w:rPr>
                <w:sz w:val="22"/>
              </w:rPr>
              <w:t>22,7</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2</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РТП,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1,46</w:t>
            </w:r>
          </w:p>
        </w:tc>
        <w:tc>
          <w:tcPr>
            <w:tcW w:w="684" w:type="pct"/>
            <w:vAlign w:val="center"/>
          </w:tcPr>
          <w:p w:rsidR="00EE3AE7" w:rsidRPr="002A1B6B" w:rsidRDefault="00EE3AE7" w:rsidP="002A1B6B">
            <w:pPr>
              <w:spacing w:after="0"/>
              <w:ind w:firstLine="0"/>
              <w:contextualSpacing/>
              <w:jc w:val="center"/>
              <w:rPr>
                <w:highlight w:val="yellow"/>
              </w:rPr>
            </w:pPr>
            <w:r w:rsidRPr="002A1B6B">
              <w:rPr>
                <w:sz w:val="22"/>
              </w:rPr>
              <w:t>1,53</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3,27</w:t>
            </w:r>
          </w:p>
        </w:tc>
        <w:tc>
          <w:tcPr>
            <w:tcW w:w="712" w:type="pct"/>
            <w:vAlign w:val="center"/>
          </w:tcPr>
          <w:p w:rsidR="00EE3AE7" w:rsidRPr="002A1B6B" w:rsidRDefault="00EE3AE7" w:rsidP="002A1B6B">
            <w:pPr>
              <w:spacing w:after="0"/>
              <w:ind w:firstLine="0"/>
              <w:contextualSpacing/>
              <w:jc w:val="center"/>
            </w:pPr>
            <w:r w:rsidRPr="002A1B6B">
              <w:rPr>
                <w:sz w:val="22"/>
              </w:rPr>
              <w:t>3,44</w:t>
            </w:r>
          </w:p>
        </w:tc>
        <w:tc>
          <w:tcPr>
            <w:tcW w:w="480" w:type="pct"/>
            <w:vAlign w:val="center"/>
          </w:tcPr>
          <w:p w:rsidR="00EE3AE7" w:rsidRPr="002A1B6B" w:rsidRDefault="00EE3AE7" w:rsidP="002A1B6B">
            <w:pPr>
              <w:spacing w:after="0"/>
              <w:ind w:firstLine="0"/>
              <w:contextualSpacing/>
              <w:jc w:val="center"/>
            </w:pPr>
            <w:r w:rsidRPr="002A1B6B">
              <w:rPr>
                <w:sz w:val="22"/>
              </w:rPr>
              <w:t>1,74</w:t>
            </w:r>
          </w:p>
        </w:tc>
        <w:tc>
          <w:tcPr>
            <w:tcW w:w="480" w:type="pct"/>
            <w:vAlign w:val="center"/>
          </w:tcPr>
          <w:p w:rsidR="00EE3AE7" w:rsidRPr="002A1B6B" w:rsidRDefault="00EE3AE7" w:rsidP="002A1B6B">
            <w:pPr>
              <w:spacing w:after="0"/>
              <w:ind w:firstLine="0"/>
              <w:contextualSpacing/>
              <w:jc w:val="center"/>
            </w:pPr>
            <w:r w:rsidRPr="002A1B6B">
              <w:rPr>
                <w:sz w:val="22"/>
              </w:rPr>
              <w:t>50,6</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3</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База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0,584</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0,584</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1,38</w:t>
            </w:r>
          </w:p>
        </w:tc>
        <w:tc>
          <w:tcPr>
            <w:tcW w:w="712" w:type="pct"/>
            <w:vAlign w:val="center"/>
          </w:tcPr>
          <w:p w:rsidR="00EE3AE7" w:rsidRPr="002A1B6B" w:rsidRDefault="00EE3AE7" w:rsidP="002A1B6B">
            <w:pPr>
              <w:spacing w:after="0"/>
              <w:ind w:firstLine="0"/>
              <w:contextualSpacing/>
              <w:jc w:val="center"/>
            </w:pPr>
            <w:r w:rsidRPr="002A1B6B">
              <w:rPr>
                <w:sz w:val="22"/>
              </w:rPr>
              <w:t>1,38</w:t>
            </w:r>
          </w:p>
        </w:tc>
        <w:tc>
          <w:tcPr>
            <w:tcW w:w="480" w:type="pct"/>
            <w:vAlign w:val="center"/>
          </w:tcPr>
          <w:p w:rsidR="00EE3AE7" w:rsidRPr="002A1B6B" w:rsidRDefault="00EE3AE7" w:rsidP="002A1B6B">
            <w:pPr>
              <w:spacing w:after="0"/>
              <w:ind w:firstLine="0"/>
              <w:contextualSpacing/>
              <w:jc w:val="center"/>
            </w:pPr>
            <w:r w:rsidRPr="002A1B6B">
              <w:rPr>
                <w:sz w:val="22"/>
              </w:rPr>
              <w:t>0,212</w:t>
            </w:r>
          </w:p>
        </w:tc>
        <w:tc>
          <w:tcPr>
            <w:tcW w:w="480" w:type="pct"/>
            <w:vAlign w:val="center"/>
          </w:tcPr>
          <w:p w:rsidR="00EE3AE7" w:rsidRPr="002A1B6B" w:rsidRDefault="00EE3AE7" w:rsidP="002A1B6B">
            <w:pPr>
              <w:spacing w:after="0"/>
              <w:ind w:firstLine="0"/>
              <w:contextualSpacing/>
              <w:jc w:val="center"/>
            </w:pPr>
            <w:r w:rsidRPr="002A1B6B">
              <w:rPr>
                <w:sz w:val="22"/>
              </w:rPr>
              <w:t>15,4</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4</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ЭТУС,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0,443</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0,443</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1,34</w:t>
            </w:r>
          </w:p>
        </w:tc>
        <w:tc>
          <w:tcPr>
            <w:tcW w:w="712" w:type="pct"/>
            <w:vAlign w:val="center"/>
          </w:tcPr>
          <w:p w:rsidR="00EE3AE7" w:rsidRPr="002A1B6B" w:rsidRDefault="00EE3AE7" w:rsidP="002A1B6B">
            <w:pPr>
              <w:spacing w:after="0"/>
              <w:ind w:firstLine="0"/>
              <w:contextualSpacing/>
              <w:jc w:val="center"/>
            </w:pPr>
            <w:r w:rsidRPr="002A1B6B">
              <w:rPr>
                <w:sz w:val="22"/>
              </w:rPr>
              <w:t>1,34</w:t>
            </w:r>
          </w:p>
        </w:tc>
        <w:tc>
          <w:tcPr>
            <w:tcW w:w="480" w:type="pct"/>
            <w:vAlign w:val="center"/>
          </w:tcPr>
          <w:p w:rsidR="00EE3AE7" w:rsidRPr="002A1B6B" w:rsidRDefault="00EE3AE7" w:rsidP="002A1B6B">
            <w:pPr>
              <w:spacing w:after="0"/>
              <w:ind w:firstLine="0"/>
              <w:contextualSpacing/>
              <w:jc w:val="center"/>
            </w:pPr>
            <w:r w:rsidRPr="002A1B6B">
              <w:rPr>
                <w:sz w:val="22"/>
              </w:rPr>
              <w:t>0,897</w:t>
            </w:r>
          </w:p>
        </w:tc>
        <w:tc>
          <w:tcPr>
            <w:tcW w:w="480" w:type="pct"/>
            <w:vAlign w:val="center"/>
          </w:tcPr>
          <w:p w:rsidR="00EE3AE7" w:rsidRPr="002A1B6B" w:rsidRDefault="00EE3AE7" w:rsidP="002A1B6B">
            <w:pPr>
              <w:spacing w:after="0"/>
              <w:ind w:firstLine="0"/>
              <w:contextualSpacing/>
              <w:jc w:val="center"/>
            </w:pPr>
            <w:r w:rsidRPr="002A1B6B">
              <w:rPr>
                <w:sz w:val="22"/>
              </w:rPr>
              <w:t>66,9</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5</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Ногинская, д. Ногинская</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0,687</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0,687</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2,32</w:t>
            </w:r>
          </w:p>
        </w:tc>
        <w:tc>
          <w:tcPr>
            <w:tcW w:w="712" w:type="pct"/>
            <w:vAlign w:val="center"/>
          </w:tcPr>
          <w:p w:rsidR="00EE3AE7" w:rsidRPr="002A1B6B" w:rsidRDefault="00EE3AE7" w:rsidP="002A1B6B">
            <w:pPr>
              <w:spacing w:after="0"/>
              <w:ind w:firstLine="0"/>
              <w:contextualSpacing/>
              <w:jc w:val="center"/>
            </w:pPr>
            <w:r w:rsidRPr="002A1B6B">
              <w:rPr>
                <w:sz w:val="22"/>
              </w:rPr>
              <w:t>2,32</w:t>
            </w:r>
          </w:p>
        </w:tc>
        <w:tc>
          <w:tcPr>
            <w:tcW w:w="480" w:type="pct"/>
            <w:vAlign w:val="center"/>
          </w:tcPr>
          <w:p w:rsidR="00EE3AE7" w:rsidRPr="002A1B6B" w:rsidRDefault="00EE3AE7" w:rsidP="002A1B6B">
            <w:pPr>
              <w:spacing w:after="0"/>
              <w:ind w:firstLine="0"/>
              <w:contextualSpacing/>
              <w:jc w:val="center"/>
            </w:pPr>
            <w:r w:rsidRPr="002A1B6B">
              <w:rPr>
                <w:sz w:val="22"/>
              </w:rPr>
              <w:t>1,633</w:t>
            </w:r>
          </w:p>
        </w:tc>
        <w:tc>
          <w:tcPr>
            <w:tcW w:w="480" w:type="pct"/>
            <w:vAlign w:val="center"/>
          </w:tcPr>
          <w:p w:rsidR="00EE3AE7" w:rsidRPr="002A1B6B" w:rsidRDefault="00EE3AE7" w:rsidP="002A1B6B">
            <w:pPr>
              <w:spacing w:after="0"/>
              <w:ind w:firstLine="0"/>
              <w:contextualSpacing/>
              <w:jc w:val="center"/>
            </w:pPr>
            <w:r w:rsidRPr="002A1B6B">
              <w:rPr>
                <w:sz w:val="22"/>
              </w:rPr>
              <w:t>70,4</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6</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ДРСУ, </w:t>
            </w:r>
            <w:r w:rsidR="00E1689D">
              <w:rPr>
                <w:rFonts w:eastAsia="Times New Roman"/>
                <w:color w:val="000000"/>
                <w:sz w:val="22"/>
                <w:lang w:eastAsia="ru-RU"/>
              </w:rPr>
              <w:t xml:space="preserve">     </w:t>
            </w:r>
            <w:r w:rsidRPr="002A1B6B">
              <w:rPr>
                <w:rFonts w:eastAsia="Times New Roman"/>
                <w:color w:val="000000"/>
                <w:sz w:val="22"/>
                <w:lang w:eastAsia="ru-RU"/>
              </w:rPr>
              <w:t>д. Ногинская</w:t>
            </w:r>
          </w:p>
        </w:tc>
        <w:tc>
          <w:tcPr>
            <w:tcW w:w="571" w:type="pct"/>
            <w:shd w:val="clear" w:color="auto" w:fill="auto"/>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0,534</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0,534</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1,38</w:t>
            </w:r>
          </w:p>
        </w:tc>
        <w:tc>
          <w:tcPr>
            <w:tcW w:w="712" w:type="pct"/>
            <w:vAlign w:val="center"/>
          </w:tcPr>
          <w:p w:rsidR="00EE3AE7" w:rsidRPr="002A1B6B" w:rsidRDefault="00EE3AE7" w:rsidP="002A1B6B">
            <w:pPr>
              <w:spacing w:after="0"/>
              <w:ind w:firstLine="0"/>
              <w:contextualSpacing/>
              <w:jc w:val="center"/>
            </w:pPr>
            <w:r w:rsidRPr="002A1B6B">
              <w:rPr>
                <w:sz w:val="22"/>
              </w:rPr>
              <w:t>1,38</w:t>
            </w:r>
          </w:p>
        </w:tc>
        <w:tc>
          <w:tcPr>
            <w:tcW w:w="480" w:type="pct"/>
            <w:vAlign w:val="center"/>
          </w:tcPr>
          <w:p w:rsidR="00EE3AE7" w:rsidRPr="002A1B6B" w:rsidRDefault="00EE3AE7" w:rsidP="002A1B6B">
            <w:pPr>
              <w:spacing w:after="0"/>
              <w:ind w:firstLine="0"/>
              <w:contextualSpacing/>
              <w:jc w:val="center"/>
            </w:pPr>
            <w:r w:rsidRPr="002A1B6B">
              <w:rPr>
                <w:sz w:val="22"/>
              </w:rPr>
              <w:t>0,846</w:t>
            </w:r>
          </w:p>
        </w:tc>
        <w:tc>
          <w:tcPr>
            <w:tcW w:w="480" w:type="pct"/>
            <w:vAlign w:val="center"/>
          </w:tcPr>
          <w:p w:rsidR="00EE3AE7" w:rsidRPr="002A1B6B" w:rsidRDefault="00EE3AE7" w:rsidP="002A1B6B">
            <w:pPr>
              <w:spacing w:after="0"/>
              <w:ind w:firstLine="0"/>
              <w:contextualSpacing/>
              <w:jc w:val="center"/>
            </w:pPr>
            <w:r w:rsidRPr="002A1B6B">
              <w:rPr>
                <w:sz w:val="22"/>
              </w:rPr>
              <w:t>61,3</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7</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Лесхоз,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0,169</w:t>
            </w:r>
          </w:p>
        </w:tc>
        <w:tc>
          <w:tcPr>
            <w:tcW w:w="684" w:type="pct"/>
            <w:vAlign w:val="center"/>
          </w:tcPr>
          <w:p w:rsidR="00EE3AE7" w:rsidRPr="002A1B6B" w:rsidRDefault="00EE3AE7" w:rsidP="002A1B6B">
            <w:pPr>
              <w:spacing w:after="0"/>
              <w:contextualSpacing/>
              <w:jc w:val="center"/>
            </w:pPr>
            <w:r w:rsidRPr="002A1B6B">
              <w:rPr>
                <w:sz w:val="22"/>
              </w:rPr>
              <w:t>-</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1,2</w:t>
            </w:r>
          </w:p>
        </w:tc>
        <w:tc>
          <w:tcPr>
            <w:tcW w:w="712" w:type="pct"/>
            <w:vAlign w:val="center"/>
          </w:tcPr>
          <w:p w:rsidR="00EE3AE7" w:rsidRPr="002A1B6B" w:rsidRDefault="00EE3AE7" w:rsidP="002A1B6B">
            <w:pPr>
              <w:spacing w:after="0"/>
              <w:ind w:firstLine="0"/>
              <w:contextualSpacing/>
              <w:jc w:val="center"/>
            </w:pPr>
            <w:r w:rsidRPr="002A1B6B">
              <w:rPr>
                <w:sz w:val="22"/>
              </w:rPr>
              <w:t>-</w:t>
            </w:r>
          </w:p>
        </w:tc>
        <w:tc>
          <w:tcPr>
            <w:tcW w:w="480" w:type="pct"/>
            <w:vAlign w:val="center"/>
          </w:tcPr>
          <w:p w:rsidR="00EE3AE7" w:rsidRPr="002A1B6B" w:rsidRDefault="00EE3AE7" w:rsidP="002A1B6B">
            <w:pPr>
              <w:spacing w:after="0"/>
              <w:ind w:firstLine="0"/>
              <w:contextualSpacing/>
              <w:jc w:val="center"/>
            </w:pPr>
            <w:r w:rsidRPr="002A1B6B">
              <w:rPr>
                <w:sz w:val="22"/>
              </w:rPr>
              <w:t>-</w:t>
            </w:r>
          </w:p>
        </w:tc>
        <w:tc>
          <w:tcPr>
            <w:tcW w:w="480" w:type="pct"/>
            <w:vAlign w:val="center"/>
          </w:tcPr>
          <w:p w:rsidR="00EE3AE7" w:rsidRPr="002A1B6B" w:rsidRDefault="00EE3AE7" w:rsidP="002A1B6B">
            <w:pPr>
              <w:spacing w:after="0"/>
              <w:ind w:firstLine="0"/>
              <w:contextualSpacing/>
              <w:jc w:val="center"/>
            </w:pPr>
            <w:r w:rsidRPr="002A1B6B">
              <w:rPr>
                <w:sz w:val="22"/>
              </w:rPr>
              <w:t>-</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8</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Библиотека, 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0,107</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0,107</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0,77</w:t>
            </w:r>
          </w:p>
        </w:tc>
        <w:tc>
          <w:tcPr>
            <w:tcW w:w="712" w:type="pct"/>
            <w:vAlign w:val="center"/>
          </w:tcPr>
          <w:p w:rsidR="00EE3AE7" w:rsidRPr="002A1B6B" w:rsidRDefault="00EE3AE7" w:rsidP="002A1B6B">
            <w:pPr>
              <w:spacing w:after="0"/>
              <w:ind w:firstLine="0"/>
              <w:contextualSpacing/>
              <w:jc w:val="center"/>
            </w:pPr>
            <w:r w:rsidRPr="002A1B6B">
              <w:rPr>
                <w:sz w:val="22"/>
              </w:rPr>
              <w:t>0,33</w:t>
            </w:r>
          </w:p>
        </w:tc>
        <w:tc>
          <w:tcPr>
            <w:tcW w:w="480" w:type="pct"/>
            <w:vAlign w:val="center"/>
          </w:tcPr>
          <w:p w:rsidR="00EE3AE7" w:rsidRPr="002A1B6B" w:rsidRDefault="00EE3AE7" w:rsidP="002A1B6B">
            <w:pPr>
              <w:spacing w:after="0"/>
              <w:ind w:firstLine="0"/>
              <w:contextualSpacing/>
              <w:jc w:val="center"/>
            </w:pPr>
            <w:r w:rsidRPr="002A1B6B">
              <w:rPr>
                <w:sz w:val="22"/>
              </w:rPr>
              <w:t>0,663</w:t>
            </w:r>
          </w:p>
        </w:tc>
        <w:tc>
          <w:tcPr>
            <w:tcW w:w="480" w:type="pct"/>
            <w:vAlign w:val="center"/>
          </w:tcPr>
          <w:p w:rsidR="00EE3AE7" w:rsidRPr="002A1B6B" w:rsidRDefault="00EE3AE7" w:rsidP="002A1B6B">
            <w:pPr>
              <w:spacing w:after="0"/>
              <w:ind w:firstLine="0"/>
              <w:contextualSpacing/>
              <w:jc w:val="center"/>
            </w:pPr>
            <w:r w:rsidRPr="002A1B6B">
              <w:rPr>
                <w:sz w:val="22"/>
              </w:rPr>
              <w:t>55,2</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9</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Сямженского Райпо, с. Сямжа </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0,26</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0,153</w:t>
            </w:r>
          </w:p>
        </w:tc>
        <w:tc>
          <w:tcPr>
            <w:tcW w:w="480" w:type="pct"/>
            <w:vAlign w:val="center"/>
          </w:tcPr>
          <w:p w:rsidR="00EE3AE7" w:rsidRPr="002A1B6B" w:rsidRDefault="00EE3AE7" w:rsidP="002A1B6B">
            <w:pPr>
              <w:spacing w:after="0"/>
              <w:ind w:firstLine="0"/>
              <w:contextualSpacing/>
              <w:jc w:val="center"/>
            </w:pPr>
            <w:r w:rsidRPr="002A1B6B">
              <w:rPr>
                <w:sz w:val="22"/>
              </w:rPr>
              <w:t>58,8</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10</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Школьная, д. Георгиевская</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0,07</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0,07</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0,47</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0,4</w:t>
            </w:r>
          </w:p>
        </w:tc>
        <w:tc>
          <w:tcPr>
            <w:tcW w:w="480" w:type="pct"/>
            <w:vAlign w:val="center"/>
          </w:tcPr>
          <w:p w:rsidR="00EE3AE7" w:rsidRPr="002A1B6B" w:rsidRDefault="00EE3AE7" w:rsidP="002A1B6B">
            <w:pPr>
              <w:spacing w:after="0"/>
              <w:ind w:firstLine="0"/>
              <w:contextualSpacing/>
              <w:jc w:val="center"/>
            </w:pPr>
            <w:r w:rsidRPr="002A1B6B">
              <w:rPr>
                <w:sz w:val="22"/>
              </w:rPr>
              <w:t>85,1</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11</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Школьная, д. Самсоновская</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0,408</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0,408</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1,34</w:t>
            </w:r>
          </w:p>
        </w:tc>
        <w:tc>
          <w:tcPr>
            <w:tcW w:w="712" w:type="pct"/>
            <w:vAlign w:val="center"/>
          </w:tcPr>
          <w:p w:rsidR="00EE3AE7" w:rsidRPr="002A1B6B" w:rsidRDefault="00EE3AE7" w:rsidP="002A1B6B">
            <w:pPr>
              <w:spacing w:after="0"/>
              <w:ind w:firstLine="0"/>
              <w:contextualSpacing/>
              <w:jc w:val="center"/>
            </w:pPr>
            <w:r w:rsidRPr="002A1B6B">
              <w:rPr>
                <w:sz w:val="22"/>
              </w:rPr>
              <w:t>1,34</w:t>
            </w:r>
          </w:p>
        </w:tc>
        <w:tc>
          <w:tcPr>
            <w:tcW w:w="480" w:type="pct"/>
            <w:vAlign w:val="center"/>
          </w:tcPr>
          <w:p w:rsidR="00EE3AE7" w:rsidRPr="002A1B6B" w:rsidRDefault="00EE3AE7" w:rsidP="002A1B6B">
            <w:pPr>
              <w:spacing w:after="0"/>
              <w:ind w:firstLine="0"/>
              <w:contextualSpacing/>
              <w:jc w:val="center"/>
            </w:pPr>
            <w:r w:rsidRPr="002A1B6B">
              <w:rPr>
                <w:sz w:val="22"/>
              </w:rPr>
              <w:t>0,932</w:t>
            </w:r>
          </w:p>
        </w:tc>
        <w:tc>
          <w:tcPr>
            <w:tcW w:w="480" w:type="pct"/>
            <w:vAlign w:val="center"/>
          </w:tcPr>
          <w:p w:rsidR="00EE3AE7" w:rsidRPr="002A1B6B" w:rsidRDefault="00EE3AE7" w:rsidP="002A1B6B">
            <w:pPr>
              <w:spacing w:after="0"/>
              <w:ind w:firstLine="0"/>
              <w:contextualSpacing/>
              <w:jc w:val="center"/>
            </w:pPr>
            <w:r w:rsidRPr="002A1B6B">
              <w:rPr>
                <w:sz w:val="22"/>
              </w:rPr>
              <w:t>69,6</w:t>
            </w:r>
          </w:p>
        </w:tc>
      </w:tr>
      <w:tr w:rsidR="00EE3AE7" w:rsidRPr="008B0A0A" w:rsidTr="00E1689D">
        <w:trPr>
          <w:trHeight w:val="397"/>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12</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Школьная, п. Гремячий</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0,118</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0,118</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0,26</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0,142</w:t>
            </w:r>
          </w:p>
        </w:tc>
        <w:tc>
          <w:tcPr>
            <w:tcW w:w="480" w:type="pct"/>
            <w:vAlign w:val="center"/>
          </w:tcPr>
          <w:p w:rsidR="00EE3AE7" w:rsidRPr="002A1B6B" w:rsidRDefault="00EE3AE7" w:rsidP="002A1B6B">
            <w:pPr>
              <w:spacing w:after="0"/>
              <w:ind w:firstLine="0"/>
              <w:contextualSpacing/>
              <w:jc w:val="center"/>
            </w:pPr>
            <w:r w:rsidRPr="002A1B6B">
              <w:rPr>
                <w:sz w:val="22"/>
              </w:rPr>
              <w:t>54,6</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13</w:t>
            </w:r>
          </w:p>
        </w:tc>
        <w:tc>
          <w:tcPr>
            <w:tcW w:w="1195" w:type="pct"/>
            <w:vAlign w:val="center"/>
          </w:tcPr>
          <w:p w:rsidR="00EE3AE7" w:rsidRPr="002A1B6B" w:rsidRDefault="002A1B6B"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w:t>
            </w:r>
            <w:r w:rsidR="00EE3AE7" w:rsidRPr="002A1B6B">
              <w:rPr>
                <w:rFonts w:eastAsia="Times New Roman"/>
                <w:color w:val="000000"/>
                <w:sz w:val="22"/>
                <w:lang w:eastAsia="ru-RU"/>
              </w:rPr>
              <w:t>Школьная д. Копылово</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0,199</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0,199</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1,08</w:t>
            </w:r>
          </w:p>
        </w:tc>
        <w:tc>
          <w:tcPr>
            <w:tcW w:w="712" w:type="pct"/>
            <w:vAlign w:val="center"/>
          </w:tcPr>
          <w:p w:rsidR="00EE3AE7" w:rsidRPr="002A1B6B" w:rsidRDefault="00EE3AE7" w:rsidP="002A1B6B">
            <w:pPr>
              <w:spacing w:after="0"/>
              <w:ind w:firstLine="0"/>
              <w:contextualSpacing/>
              <w:jc w:val="center"/>
            </w:pPr>
            <w:r w:rsidRPr="002A1B6B">
              <w:rPr>
                <w:sz w:val="22"/>
              </w:rPr>
              <w:t>0,55</w:t>
            </w:r>
          </w:p>
        </w:tc>
        <w:tc>
          <w:tcPr>
            <w:tcW w:w="480" w:type="pct"/>
            <w:vAlign w:val="center"/>
          </w:tcPr>
          <w:p w:rsidR="00EE3AE7" w:rsidRPr="002A1B6B" w:rsidRDefault="00EE3AE7" w:rsidP="002A1B6B">
            <w:pPr>
              <w:spacing w:after="0"/>
              <w:ind w:firstLine="0"/>
              <w:contextualSpacing/>
              <w:jc w:val="center"/>
            </w:pPr>
            <w:r w:rsidRPr="002A1B6B">
              <w:rPr>
                <w:sz w:val="22"/>
              </w:rPr>
              <w:t>0,881</w:t>
            </w:r>
          </w:p>
        </w:tc>
        <w:tc>
          <w:tcPr>
            <w:tcW w:w="480" w:type="pct"/>
            <w:vAlign w:val="center"/>
          </w:tcPr>
          <w:p w:rsidR="00EE3AE7" w:rsidRPr="002A1B6B" w:rsidRDefault="00EE3AE7" w:rsidP="002A1B6B">
            <w:pPr>
              <w:spacing w:after="0"/>
              <w:ind w:firstLine="0"/>
              <w:contextualSpacing/>
              <w:jc w:val="center"/>
            </w:pPr>
            <w:r w:rsidRPr="002A1B6B">
              <w:rPr>
                <w:sz w:val="22"/>
              </w:rPr>
              <w:t>160,2</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14</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СЦК, </w:t>
            </w:r>
            <w:r w:rsidR="00E1689D">
              <w:rPr>
                <w:rFonts w:eastAsia="Times New Roman"/>
                <w:color w:val="000000"/>
                <w:sz w:val="22"/>
                <w:lang w:eastAsia="ru-RU"/>
              </w:rPr>
              <w:t xml:space="preserve">       </w:t>
            </w:r>
            <w:r w:rsidRPr="002A1B6B">
              <w:rPr>
                <w:rFonts w:eastAsia="Times New Roman"/>
                <w:color w:val="000000"/>
                <w:sz w:val="22"/>
                <w:lang w:eastAsia="ru-RU"/>
              </w:rPr>
              <w:t>п. Гремячий</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0,115</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0,115</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0,26</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0,145</w:t>
            </w:r>
          </w:p>
        </w:tc>
        <w:tc>
          <w:tcPr>
            <w:tcW w:w="480" w:type="pct"/>
            <w:vAlign w:val="center"/>
          </w:tcPr>
          <w:p w:rsidR="00EE3AE7" w:rsidRPr="002A1B6B" w:rsidRDefault="00EE3AE7" w:rsidP="002A1B6B">
            <w:pPr>
              <w:spacing w:after="0"/>
              <w:ind w:firstLine="0"/>
              <w:contextualSpacing/>
              <w:jc w:val="center"/>
            </w:pPr>
            <w:r w:rsidRPr="002A1B6B">
              <w:rPr>
                <w:sz w:val="22"/>
              </w:rPr>
              <w:t>55,8</w:t>
            </w:r>
          </w:p>
        </w:tc>
      </w:tr>
    </w:tbl>
    <w:p w:rsidR="00EE3AE7" w:rsidRPr="00BE1E7B" w:rsidRDefault="00EE3AE7" w:rsidP="00EE3AE7">
      <w:pPr>
        <w:widowControl w:val="0"/>
        <w:tabs>
          <w:tab w:val="left" w:pos="1020"/>
        </w:tabs>
        <w:spacing w:after="0" w:line="264" w:lineRule="auto"/>
        <w:ind w:left="425"/>
        <w:contextualSpacing/>
        <w:rPr>
          <w:rFonts w:eastAsia="Times New Roman"/>
          <w:spacing w:val="-4"/>
          <w:sz w:val="16"/>
          <w:szCs w:val="16"/>
          <w:shd w:val="clear" w:color="auto" w:fill="FFFFFF"/>
          <w:lang w:eastAsia="ru-RU"/>
        </w:rPr>
      </w:pPr>
    </w:p>
    <w:p w:rsidR="00EE3AE7" w:rsidRPr="00BE1E7B" w:rsidRDefault="00EE3AE7" w:rsidP="00EE3AE7">
      <w:pPr>
        <w:widowControl w:val="0"/>
        <w:tabs>
          <w:tab w:val="left" w:pos="1020"/>
        </w:tabs>
        <w:spacing w:after="0" w:line="264" w:lineRule="auto"/>
        <w:ind w:left="425" w:firstLine="1"/>
        <w:contextualSpacing/>
        <w:rPr>
          <w:rFonts w:eastAsia="Times New Roman"/>
          <w:spacing w:val="-4"/>
          <w:sz w:val="20"/>
          <w:szCs w:val="20"/>
          <w:shd w:val="clear" w:color="auto" w:fill="FFFFFF"/>
          <w:lang w:eastAsia="ru-RU"/>
        </w:rPr>
      </w:pPr>
      <w:r w:rsidRPr="008B0A0A">
        <w:rPr>
          <w:rFonts w:eastAsia="Times New Roman"/>
          <w:spacing w:val="-4"/>
          <w:sz w:val="20"/>
          <w:szCs w:val="20"/>
          <w:shd w:val="clear" w:color="auto" w:fill="FFFFFF"/>
          <w:lang w:eastAsia="ru-RU"/>
        </w:rPr>
        <w:t>*</w:t>
      </w:r>
      <w:r w:rsidRPr="00BE1E7B">
        <w:rPr>
          <w:rFonts w:eastAsia="Times New Roman"/>
          <w:spacing w:val="-4"/>
          <w:sz w:val="20"/>
          <w:szCs w:val="20"/>
          <w:shd w:val="clear" w:color="auto" w:fill="FFFFFF"/>
          <w:lang w:eastAsia="ru-RU"/>
        </w:rPr>
        <w:t>Данные по резерву и дефициту рассчитаны с учетом затрат на собственные нужды и потерь в тепловой сети при транспортировке теплоносителя, при условии исправности всех котлов.</w:t>
      </w:r>
    </w:p>
    <w:p w:rsidR="002A1B6B" w:rsidRDefault="00EE3AE7" w:rsidP="002A1B6B">
      <w:pPr>
        <w:spacing w:after="0"/>
        <w:contextualSpacing/>
        <w:rPr>
          <w:szCs w:val="24"/>
          <w:lang w:eastAsia="ru-RU"/>
        </w:rPr>
      </w:pPr>
      <w:r>
        <w:rPr>
          <w:rFonts w:eastAsia="Times New Roman"/>
          <w:spacing w:val="-4"/>
          <w:szCs w:val="24"/>
          <w:shd w:val="clear" w:color="auto" w:fill="FFFFFF"/>
          <w:lang w:eastAsia="ru-RU"/>
        </w:rPr>
        <w:lastRenderedPageBreak/>
        <w:t>По данным т</w:t>
      </w:r>
      <w:r w:rsidR="00463394">
        <w:rPr>
          <w:rFonts w:eastAsia="Times New Roman"/>
          <w:spacing w:val="-4"/>
          <w:szCs w:val="24"/>
          <w:shd w:val="clear" w:color="auto" w:fill="FFFFFF"/>
          <w:lang w:eastAsia="ru-RU"/>
        </w:rPr>
        <w:t>аблиц</w:t>
      </w:r>
      <w:r w:rsidRPr="00BE1E7B">
        <w:rPr>
          <w:rFonts w:eastAsia="Times New Roman"/>
          <w:spacing w:val="-4"/>
          <w:szCs w:val="24"/>
          <w:shd w:val="clear" w:color="auto" w:fill="FFFFFF"/>
          <w:lang w:eastAsia="ru-RU"/>
        </w:rPr>
        <w:t xml:space="preserve"> </w:t>
      </w:r>
      <w:r w:rsidR="00463394">
        <w:rPr>
          <w:rFonts w:eastAsia="Times New Roman"/>
          <w:spacing w:val="-4"/>
          <w:szCs w:val="24"/>
          <w:shd w:val="clear" w:color="auto" w:fill="FFFFFF"/>
          <w:lang w:eastAsia="ru-RU"/>
        </w:rPr>
        <w:t xml:space="preserve">2.3-2.5 </w:t>
      </w:r>
      <w:r w:rsidR="006E5AB8">
        <w:rPr>
          <w:rFonts w:eastAsia="Times New Roman"/>
          <w:spacing w:val="-4"/>
          <w:szCs w:val="24"/>
          <w:shd w:val="clear" w:color="auto" w:fill="FFFFFF"/>
          <w:lang w:eastAsia="ru-RU"/>
        </w:rPr>
        <w:t>в</w:t>
      </w:r>
      <w:r w:rsidRPr="00BE1E7B">
        <w:rPr>
          <w:rFonts w:eastAsia="Times New Roman"/>
          <w:spacing w:val="-4"/>
          <w:szCs w:val="24"/>
          <w:shd w:val="clear" w:color="auto" w:fill="FFFFFF"/>
          <w:lang w:eastAsia="ru-RU"/>
        </w:rPr>
        <w:t xml:space="preserve"> действующих на территории </w:t>
      </w:r>
      <w:r>
        <w:rPr>
          <w:rFonts w:eastAsia="Times New Roman"/>
          <w:spacing w:val="-4"/>
          <w:szCs w:val="24"/>
          <w:shd w:val="clear" w:color="auto" w:fill="FFFFFF"/>
          <w:lang w:eastAsia="ru-RU"/>
        </w:rPr>
        <w:t xml:space="preserve">Сямженского </w:t>
      </w:r>
      <w:r w:rsidRPr="00BE1E7B">
        <w:rPr>
          <w:rFonts w:eastAsia="Times New Roman"/>
          <w:spacing w:val="-4"/>
          <w:szCs w:val="24"/>
          <w:shd w:val="clear" w:color="auto" w:fill="FFFFFF"/>
          <w:lang w:eastAsia="ru-RU"/>
        </w:rPr>
        <w:t xml:space="preserve">МО </w:t>
      </w:r>
      <w:r>
        <w:rPr>
          <w:rFonts w:eastAsia="Times New Roman"/>
          <w:spacing w:val="-4"/>
          <w:szCs w:val="24"/>
          <w:shd w:val="clear" w:color="auto" w:fill="FFFFFF"/>
          <w:lang w:eastAsia="ru-RU"/>
        </w:rPr>
        <w:t xml:space="preserve">котельных </w:t>
      </w:r>
      <w:r w:rsidRPr="00BE1E7B">
        <w:rPr>
          <w:rFonts w:eastAsia="Times New Roman"/>
          <w:spacing w:val="-4"/>
          <w:szCs w:val="24"/>
          <w:shd w:val="clear" w:color="auto" w:fill="FFFFFF"/>
          <w:lang w:eastAsia="ru-RU"/>
        </w:rPr>
        <w:t>дефицита не наблюдается.</w:t>
      </w:r>
      <w:r w:rsidR="002A1B6B">
        <w:rPr>
          <w:rFonts w:eastAsia="Times New Roman"/>
          <w:spacing w:val="-4"/>
          <w:szCs w:val="24"/>
          <w:shd w:val="clear" w:color="auto" w:fill="FFFFFF"/>
          <w:lang w:eastAsia="ru-RU"/>
        </w:rPr>
        <w:t xml:space="preserve"> </w:t>
      </w:r>
      <w:r w:rsidR="002A1B6B">
        <w:rPr>
          <w:szCs w:val="24"/>
          <w:lang w:eastAsia="ru-RU"/>
        </w:rPr>
        <w:t>Дефицита тепловой мощности на котельных Сямженского МО не наблюдается в базовом периоде и в перспективе в период действия Схемы теплоснабжения.</w:t>
      </w:r>
    </w:p>
    <w:p w:rsidR="00BD59FB" w:rsidRPr="000F274A" w:rsidRDefault="00BD59FB" w:rsidP="007C55CF">
      <w:pPr>
        <w:pStyle w:val="4"/>
        <w:numPr>
          <w:ilvl w:val="1"/>
          <w:numId w:val="13"/>
        </w:numPr>
        <w:spacing w:before="120" w:after="120" w:line="276" w:lineRule="auto"/>
        <w:ind w:left="993" w:hanging="567"/>
        <w:jc w:val="both"/>
        <w:rPr>
          <w:b/>
          <w:i w:val="0"/>
        </w:rPr>
      </w:pPr>
      <w:r w:rsidRPr="000F274A">
        <w:rPr>
          <w:b/>
          <w:i w:val="0"/>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033E0B" w:rsidRPr="000F274A">
        <w:rPr>
          <w:b/>
          <w:i w:val="0"/>
        </w:rPr>
        <w:t xml:space="preserve"> </w:t>
      </w:r>
      <w:r w:rsidRPr="000F274A">
        <w:rPr>
          <w:b/>
          <w:i w:val="0"/>
        </w:rPr>
        <w:t>с указанием величины тепловой нагрузки для потребите</w:t>
      </w:r>
      <w:r w:rsidR="00033E0B" w:rsidRPr="000F274A">
        <w:rPr>
          <w:b/>
          <w:i w:val="0"/>
        </w:rPr>
        <w:t>лей каждого поселения</w:t>
      </w:r>
    </w:p>
    <w:p w:rsidR="00BD59FB" w:rsidRPr="002E6FD6" w:rsidRDefault="00365C0B" w:rsidP="004A2067">
      <w:pPr>
        <w:pStyle w:val="ConsPlusNormal"/>
        <w:spacing w:line="276" w:lineRule="auto"/>
        <w:ind w:firstLine="425"/>
        <w:contextualSpacing/>
        <w:jc w:val="both"/>
        <w:rPr>
          <w:rFonts w:ascii="Times New Roman" w:hAnsi="Times New Roman" w:cs="Times New Roman"/>
          <w:sz w:val="24"/>
          <w:szCs w:val="24"/>
        </w:rPr>
      </w:pPr>
      <w:r w:rsidRPr="002E6FD6">
        <w:rPr>
          <w:rFonts w:ascii="Times New Roman" w:hAnsi="Times New Roman" w:cs="Times New Roman"/>
          <w:sz w:val="24"/>
          <w:szCs w:val="24"/>
        </w:rPr>
        <w:t xml:space="preserve">В </w:t>
      </w:r>
      <w:r w:rsidR="003333BE">
        <w:rPr>
          <w:rFonts w:ascii="Times New Roman" w:hAnsi="Times New Roman" w:cs="Times New Roman"/>
          <w:sz w:val="24"/>
          <w:szCs w:val="24"/>
        </w:rPr>
        <w:t>Сямженском</w:t>
      </w:r>
      <w:r w:rsidR="00E8144A">
        <w:rPr>
          <w:rFonts w:ascii="Times New Roman" w:hAnsi="Times New Roman" w:cs="Times New Roman"/>
          <w:sz w:val="24"/>
          <w:szCs w:val="24"/>
        </w:rPr>
        <w:t xml:space="preserve"> </w:t>
      </w:r>
      <w:r w:rsidR="00FC72D1">
        <w:rPr>
          <w:rFonts w:ascii="Times New Roman" w:hAnsi="Times New Roman" w:cs="Times New Roman"/>
          <w:sz w:val="24"/>
          <w:szCs w:val="24"/>
        </w:rPr>
        <w:t xml:space="preserve">МО </w:t>
      </w:r>
      <w:r w:rsidRPr="002E6FD6">
        <w:rPr>
          <w:rFonts w:ascii="Times New Roman" w:hAnsi="Times New Roman" w:cs="Times New Roman"/>
          <w:sz w:val="24"/>
          <w:szCs w:val="24"/>
        </w:rPr>
        <w:t>отсутствуют котельные, зона действия которых расположена в границах двух или более поселений</w:t>
      </w:r>
      <w:r w:rsidR="003333BE">
        <w:rPr>
          <w:rFonts w:ascii="Times New Roman" w:hAnsi="Times New Roman" w:cs="Times New Roman"/>
          <w:sz w:val="24"/>
          <w:szCs w:val="24"/>
        </w:rPr>
        <w:t xml:space="preserve">. </w:t>
      </w:r>
    </w:p>
    <w:p w:rsidR="00BD59FB" w:rsidRPr="000F274A" w:rsidRDefault="00BD59FB" w:rsidP="007C55CF">
      <w:pPr>
        <w:pStyle w:val="4"/>
        <w:numPr>
          <w:ilvl w:val="1"/>
          <w:numId w:val="13"/>
        </w:numPr>
        <w:spacing w:before="120" w:after="120" w:line="276" w:lineRule="auto"/>
        <w:ind w:left="993" w:hanging="567"/>
        <w:jc w:val="both"/>
        <w:rPr>
          <w:b/>
          <w:i w:val="0"/>
        </w:rPr>
      </w:pPr>
      <w:r w:rsidRPr="000F274A">
        <w:rPr>
          <w:b/>
          <w:i w:val="0"/>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CB60D8" w:rsidRPr="002E6FD6" w:rsidRDefault="00CB60D8" w:rsidP="004A2067">
      <w:pPr>
        <w:spacing w:after="0"/>
        <w:ind w:firstLine="426"/>
        <w:contextualSpacing/>
        <w:rPr>
          <w:szCs w:val="24"/>
        </w:rPr>
      </w:pPr>
      <w:r w:rsidRPr="002E6FD6">
        <w:rPr>
          <w:szCs w:val="24"/>
        </w:rPr>
        <w:t xml:space="preserve">Среди основных мероприятий по энергосбережению в системах теплоснабжения можно выделить оптимизацию систем теплоснабжения в </w:t>
      </w:r>
      <w:r w:rsidR="003333BE">
        <w:rPr>
          <w:szCs w:val="24"/>
        </w:rPr>
        <w:t>Сямженского</w:t>
      </w:r>
      <w:r w:rsidR="00900E2C">
        <w:rPr>
          <w:szCs w:val="24"/>
        </w:rPr>
        <w:t xml:space="preserve"> </w:t>
      </w:r>
      <w:r w:rsidR="00FC72D1">
        <w:rPr>
          <w:szCs w:val="24"/>
        </w:rPr>
        <w:t xml:space="preserve">МО </w:t>
      </w:r>
      <w:r w:rsidRPr="002E6FD6">
        <w:rPr>
          <w:szCs w:val="24"/>
        </w:rPr>
        <w:t>с учетом эффек</w:t>
      </w:r>
      <w:r w:rsidR="00D67F07" w:rsidRPr="002E6FD6">
        <w:rPr>
          <w:szCs w:val="24"/>
        </w:rPr>
        <w:t>тивного радиуса теплоснабжения.</w:t>
      </w:r>
    </w:p>
    <w:p w:rsidR="00CB60D8" w:rsidRPr="002E6FD6" w:rsidRDefault="00CB60D8" w:rsidP="004A2067">
      <w:pPr>
        <w:spacing w:after="0"/>
        <w:ind w:firstLine="426"/>
        <w:contextualSpacing/>
        <w:rPr>
          <w:szCs w:val="24"/>
        </w:rPr>
      </w:pPr>
      <w:r w:rsidRPr="002E6FD6">
        <w:rPr>
          <w:szCs w:val="24"/>
        </w:rPr>
        <w:t>Передача тепловой энергии на большие расстояния является экономически неэффективной.</w:t>
      </w:r>
    </w:p>
    <w:p w:rsidR="00CB60D8" w:rsidRPr="002E6FD6" w:rsidRDefault="00CB60D8" w:rsidP="004A2067">
      <w:pPr>
        <w:spacing w:after="0"/>
        <w:ind w:firstLine="426"/>
        <w:contextualSpacing/>
        <w:rPr>
          <w:szCs w:val="24"/>
        </w:rPr>
      </w:pPr>
      <w:r w:rsidRPr="002E6FD6">
        <w:rPr>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CB60D8" w:rsidRPr="002E6FD6" w:rsidRDefault="00CB60D8" w:rsidP="004A2067">
      <w:pPr>
        <w:spacing w:after="0"/>
        <w:ind w:firstLine="426"/>
        <w:contextualSpacing/>
      </w:pPr>
      <w:r w:rsidRPr="002E6FD6">
        <w:rPr>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r w:rsidRPr="002E6FD6">
        <w:t xml:space="preserve"> </w:t>
      </w:r>
    </w:p>
    <w:p w:rsidR="00900E2C" w:rsidRPr="002E6FD6" w:rsidRDefault="00900E2C" w:rsidP="004A2067">
      <w:pPr>
        <w:spacing w:after="0"/>
        <w:ind w:firstLine="426"/>
        <w:contextualSpacing/>
      </w:pPr>
      <w:r w:rsidRPr="002E6FD6">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затраты на строительство новых участков тепловой сети и реконструкцию существующих;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пропускная способность существующих магистральных тепловых сетей;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затраты на перекачку теплоносителя в тепловых сетях;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потери тепловой энергии в тепловых сетях при ее передаче;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надежность системы теплоснабжения.</w:t>
      </w:r>
    </w:p>
    <w:p w:rsidR="00900E2C" w:rsidRDefault="00900E2C" w:rsidP="004A2067">
      <w:pPr>
        <w:spacing w:after="0"/>
        <w:ind w:firstLine="709"/>
        <w:contextualSpacing/>
      </w:pPr>
      <w:r>
        <w:t>В таблице 2.</w:t>
      </w:r>
      <w:r w:rsidR="006F5152">
        <w:t>6</w:t>
      </w:r>
      <w:r>
        <w:t xml:space="preserve"> приведены радиусы эффективного теплоснабжения.</w:t>
      </w:r>
    </w:p>
    <w:p w:rsidR="000F274A" w:rsidRPr="006F5152" w:rsidRDefault="000F274A" w:rsidP="004A2067">
      <w:pPr>
        <w:spacing w:after="0"/>
        <w:ind w:firstLine="709"/>
        <w:contextualSpacing/>
        <w:rPr>
          <w:sz w:val="6"/>
          <w:szCs w:val="6"/>
        </w:rPr>
      </w:pPr>
    </w:p>
    <w:p w:rsidR="006F5152" w:rsidRDefault="006F5152" w:rsidP="006F5152">
      <w:pPr>
        <w:spacing w:after="0"/>
        <w:ind w:firstLine="709"/>
        <w:contextualSpacing/>
        <w:jc w:val="right"/>
        <w:rPr>
          <w:szCs w:val="24"/>
        </w:rPr>
      </w:pPr>
      <w:r>
        <w:rPr>
          <w:szCs w:val="24"/>
        </w:rPr>
        <w:t xml:space="preserve">Таблица 2.6. </w:t>
      </w:r>
      <w:r w:rsidRPr="008B0A0A">
        <w:rPr>
          <w:szCs w:val="24"/>
        </w:rPr>
        <w:t>Радиус эффективного теплоснабжения</w:t>
      </w:r>
    </w:p>
    <w:p w:rsidR="006F5152" w:rsidRPr="006F5152" w:rsidRDefault="006F5152" w:rsidP="00365C0B">
      <w:pPr>
        <w:spacing w:after="0"/>
        <w:ind w:firstLine="709"/>
        <w:contextualSpacing/>
        <w:rPr>
          <w:sz w:val="6"/>
          <w:szCs w:val="6"/>
        </w:rPr>
      </w:pPr>
    </w:p>
    <w:tbl>
      <w:tblPr>
        <w:tblW w:w="9497" w:type="dxa"/>
        <w:tblInd w:w="534" w:type="dxa"/>
        <w:tblLayout w:type="fixed"/>
        <w:tblLook w:val="04A0" w:firstRow="1" w:lastRow="0" w:firstColumn="1" w:lastColumn="0" w:noHBand="0" w:noVBand="1"/>
      </w:tblPr>
      <w:tblGrid>
        <w:gridCol w:w="2409"/>
        <w:gridCol w:w="3119"/>
        <w:gridCol w:w="1984"/>
        <w:gridCol w:w="1985"/>
      </w:tblGrid>
      <w:tr w:rsidR="00463394" w:rsidRPr="0070736B" w:rsidTr="00A7351E">
        <w:trPr>
          <w:trHeight w:hRule="exact" w:val="680"/>
          <w:tblHeader/>
        </w:trPr>
        <w:tc>
          <w:tcPr>
            <w:tcW w:w="2409" w:type="dxa"/>
            <w:tcBorders>
              <w:top w:val="single" w:sz="4" w:space="0" w:color="auto"/>
              <w:left w:val="single" w:sz="4" w:space="0" w:color="auto"/>
              <w:bottom w:val="single" w:sz="4" w:space="0" w:color="auto"/>
              <w:right w:val="single" w:sz="4" w:space="0" w:color="auto"/>
            </w:tcBorders>
            <w:vAlign w:val="center"/>
          </w:tcPr>
          <w:p w:rsidR="00463394" w:rsidRPr="0070736B" w:rsidRDefault="00463394" w:rsidP="00463394">
            <w:pPr>
              <w:spacing w:after="0" w:line="240" w:lineRule="auto"/>
              <w:ind w:firstLine="0"/>
              <w:rPr>
                <w:rFonts w:eastAsia="Times New Roman"/>
                <w:color w:val="000000"/>
                <w:sz w:val="18"/>
                <w:szCs w:val="18"/>
                <w:lang w:eastAsia="ru-RU"/>
              </w:rPr>
            </w:pPr>
            <w:r w:rsidRPr="0070736B">
              <w:rPr>
                <w:sz w:val="18"/>
                <w:szCs w:val="18"/>
                <w:lang w:eastAsia="ru-RU"/>
              </w:rPr>
              <w:t>Обслуживающая организация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394" w:rsidRPr="0070736B" w:rsidRDefault="00463394" w:rsidP="00463394">
            <w:pPr>
              <w:spacing w:after="0" w:line="240" w:lineRule="auto"/>
              <w:ind w:firstLine="0"/>
              <w:rPr>
                <w:rFonts w:eastAsia="Times New Roman"/>
                <w:color w:val="000000"/>
                <w:sz w:val="18"/>
                <w:szCs w:val="18"/>
                <w:lang w:eastAsia="ru-RU"/>
              </w:rPr>
            </w:pPr>
            <w:r w:rsidRPr="0070736B">
              <w:rPr>
                <w:rFonts w:eastAsia="Times New Roman"/>
                <w:color w:val="000000"/>
                <w:sz w:val="18"/>
                <w:szCs w:val="18"/>
                <w:lang w:eastAsia="ru-RU"/>
              </w:rPr>
              <w:t>Наименование источника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63394" w:rsidRPr="0070736B" w:rsidRDefault="00463394" w:rsidP="00463394">
            <w:pPr>
              <w:spacing w:after="0"/>
              <w:ind w:firstLine="0"/>
              <w:contextualSpacing/>
              <w:rPr>
                <w:sz w:val="18"/>
                <w:szCs w:val="18"/>
              </w:rPr>
            </w:pPr>
            <w:r w:rsidRPr="0070736B">
              <w:rPr>
                <w:sz w:val="18"/>
                <w:szCs w:val="18"/>
              </w:rPr>
              <w:t>Радиус эффективного теплоснабжения (базовый период), м</w:t>
            </w:r>
          </w:p>
        </w:tc>
        <w:tc>
          <w:tcPr>
            <w:tcW w:w="1985" w:type="dxa"/>
            <w:tcBorders>
              <w:top w:val="single" w:sz="4" w:space="0" w:color="auto"/>
              <w:left w:val="nil"/>
              <w:bottom w:val="single" w:sz="4" w:space="0" w:color="auto"/>
              <w:right w:val="single" w:sz="4" w:space="0" w:color="auto"/>
            </w:tcBorders>
            <w:shd w:val="clear" w:color="auto" w:fill="auto"/>
            <w:hideMark/>
          </w:tcPr>
          <w:p w:rsidR="00463394" w:rsidRPr="0070736B" w:rsidRDefault="00463394" w:rsidP="00463394">
            <w:pPr>
              <w:spacing w:after="0"/>
              <w:ind w:firstLine="0"/>
              <w:contextualSpacing/>
              <w:rPr>
                <w:sz w:val="18"/>
                <w:szCs w:val="18"/>
              </w:rPr>
            </w:pPr>
            <w:r w:rsidRPr="0070736B">
              <w:rPr>
                <w:sz w:val="18"/>
                <w:szCs w:val="18"/>
              </w:rPr>
              <w:t>Радиус эффективного теплоснабжения (</w:t>
            </w:r>
            <w:r>
              <w:rPr>
                <w:sz w:val="18"/>
                <w:szCs w:val="18"/>
              </w:rPr>
              <w:t>до 2039 г.</w:t>
            </w:r>
            <w:r w:rsidRPr="0070736B">
              <w:rPr>
                <w:sz w:val="18"/>
                <w:szCs w:val="18"/>
              </w:rPr>
              <w:t>), м</w:t>
            </w:r>
          </w:p>
        </w:tc>
      </w:tr>
      <w:tr w:rsidR="00463394" w:rsidRPr="00377AD5" w:rsidTr="00E1689D">
        <w:trPr>
          <w:trHeight w:hRule="exact" w:val="567"/>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МУП ЖКХ СМР «Сямженское ЖКХ»</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Квартальная, </w:t>
            </w:r>
            <w:r w:rsidR="00E1689D">
              <w:rPr>
                <w:rFonts w:eastAsia="Times New Roman"/>
                <w:color w:val="000000"/>
                <w:sz w:val="22"/>
                <w:lang w:eastAsia="ru-RU"/>
              </w:rPr>
              <w:t xml:space="preserve">        </w:t>
            </w:r>
            <w:r w:rsidRPr="00463394">
              <w:rPr>
                <w:rFonts w:eastAsia="Times New Roman"/>
                <w:color w:val="000000"/>
                <w:sz w:val="22"/>
                <w:lang w:eastAsia="ru-RU"/>
              </w:rPr>
              <w:t>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878</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878</w:t>
            </w:r>
          </w:p>
        </w:tc>
      </w:tr>
      <w:tr w:rsidR="00463394" w:rsidRPr="00377AD5" w:rsidTr="00463394">
        <w:trPr>
          <w:trHeight w:hRule="exact" w:val="397"/>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РТП,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1440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1440</w:t>
            </w:r>
          </w:p>
        </w:tc>
      </w:tr>
      <w:tr w:rsidR="00463394" w:rsidRPr="00377AD5" w:rsidTr="00463394">
        <w:trPr>
          <w:trHeight w:hRule="exact" w:val="397"/>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База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449</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449</w:t>
            </w:r>
          </w:p>
        </w:tc>
      </w:tr>
      <w:tr w:rsidR="00463394" w:rsidRPr="00377AD5" w:rsidTr="00463394">
        <w:trPr>
          <w:trHeight w:hRule="exact" w:val="397"/>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ЭТУС,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360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360</w:t>
            </w:r>
          </w:p>
        </w:tc>
      </w:tr>
      <w:tr w:rsidR="00463394" w:rsidRPr="00377AD5" w:rsidTr="00463394">
        <w:trPr>
          <w:trHeight w:hRule="exact" w:val="510"/>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Ногинская, </w:t>
            </w:r>
            <w:r w:rsidR="00E1689D">
              <w:rPr>
                <w:rFonts w:eastAsia="Times New Roman"/>
                <w:color w:val="000000"/>
                <w:sz w:val="22"/>
                <w:lang w:eastAsia="ru-RU"/>
              </w:rPr>
              <w:t xml:space="preserve">           </w:t>
            </w:r>
            <w:r w:rsidRPr="00463394">
              <w:rPr>
                <w:rFonts w:eastAsia="Times New Roman"/>
                <w:color w:val="000000"/>
                <w:sz w:val="22"/>
                <w:lang w:eastAsia="ru-RU"/>
              </w:rPr>
              <w:t>д. Ногинская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852</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852</w:t>
            </w:r>
          </w:p>
        </w:tc>
      </w:tr>
      <w:tr w:rsidR="00463394" w:rsidRPr="00377AD5" w:rsidTr="00463394">
        <w:trPr>
          <w:trHeight w:hRule="exact" w:val="510"/>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ДРСУ, </w:t>
            </w:r>
            <w:r w:rsidR="00E1689D">
              <w:rPr>
                <w:rFonts w:eastAsia="Times New Roman"/>
                <w:color w:val="000000"/>
                <w:sz w:val="22"/>
                <w:lang w:eastAsia="ru-RU"/>
              </w:rPr>
              <w:t xml:space="preserve">                   </w:t>
            </w:r>
            <w:r w:rsidRPr="00463394">
              <w:rPr>
                <w:rFonts w:eastAsia="Times New Roman"/>
                <w:color w:val="000000"/>
                <w:sz w:val="22"/>
                <w:lang w:eastAsia="ru-RU"/>
              </w:rPr>
              <w:t>д. Ногинская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306</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306</w:t>
            </w:r>
          </w:p>
        </w:tc>
      </w:tr>
      <w:tr w:rsidR="00463394" w:rsidRPr="00377AD5" w:rsidTr="00463394">
        <w:trPr>
          <w:trHeight w:hRule="exact" w:val="737"/>
        </w:trPr>
        <w:tc>
          <w:tcPr>
            <w:tcW w:w="2409" w:type="dxa"/>
            <w:tcBorders>
              <w:top w:val="single" w:sz="4" w:space="0" w:color="auto"/>
              <w:left w:val="single" w:sz="4" w:space="0" w:color="auto"/>
              <w:bottom w:val="single" w:sz="4" w:space="0" w:color="auto"/>
              <w:right w:val="single" w:sz="4" w:space="0" w:color="auto"/>
            </w:tcBorders>
            <w:vAlign w:val="center"/>
          </w:tcPr>
          <w:p w:rsidR="00463394" w:rsidRPr="00463394" w:rsidRDefault="009C5A29"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МУП ЖКХ СМР «Сямженское ЖКХ»</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Лесхоз,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295</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БУК «Сямженская ЦБС»</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Библиотека, </w:t>
            </w:r>
            <w:r w:rsidR="00E1689D">
              <w:rPr>
                <w:rFonts w:eastAsia="Times New Roman"/>
                <w:color w:val="000000"/>
                <w:sz w:val="22"/>
                <w:lang w:eastAsia="ru-RU"/>
              </w:rPr>
              <w:t xml:space="preserve">           </w:t>
            </w:r>
            <w:r w:rsidRPr="00463394">
              <w:rPr>
                <w:rFonts w:eastAsia="Times New Roman"/>
                <w:color w:val="000000"/>
                <w:sz w:val="22"/>
                <w:lang w:eastAsia="ru-RU"/>
              </w:rPr>
              <w:t>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258</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258</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ПК «Сямженский»</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Сямженкого Райпо, с. Сямжа </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220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220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«Коробицынская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д. Георгиевская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«Двиницкая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д. Самсоновская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68</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68</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«Гремячинская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п. Гремячий</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«Режская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д. Копылово</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150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150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БУК СМО «СЦК»</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филиала СЦК, </w:t>
            </w:r>
            <w:r w:rsidR="00E1689D">
              <w:rPr>
                <w:rFonts w:eastAsia="Times New Roman"/>
                <w:color w:val="000000"/>
                <w:sz w:val="22"/>
                <w:lang w:eastAsia="ru-RU"/>
              </w:rPr>
              <w:t xml:space="preserve">       </w:t>
            </w:r>
            <w:r w:rsidRPr="00463394">
              <w:rPr>
                <w:rFonts w:eastAsia="Times New Roman"/>
                <w:color w:val="000000"/>
                <w:sz w:val="22"/>
                <w:lang w:eastAsia="ru-RU"/>
              </w:rPr>
              <w:t>п. Гремячий</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65</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65</w:t>
            </w:r>
          </w:p>
        </w:tc>
      </w:tr>
    </w:tbl>
    <w:p w:rsidR="006F5152" w:rsidRDefault="006F5152" w:rsidP="00365C0B">
      <w:pPr>
        <w:spacing w:after="0"/>
        <w:ind w:firstLine="709"/>
        <w:contextualSpacing/>
      </w:pPr>
    </w:p>
    <w:p w:rsidR="00141729" w:rsidRPr="002E6FD6" w:rsidRDefault="00141729" w:rsidP="00141729">
      <w:pPr>
        <w:pStyle w:val="af8"/>
        <w:tabs>
          <w:tab w:val="left" w:pos="993"/>
        </w:tabs>
        <w:spacing w:line="276" w:lineRule="auto"/>
        <w:ind w:left="709"/>
        <w:jc w:val="both"/>
        <w:rPr>
          <w:sz w:val="24"/>
        </w:rPr>
      </w:pPr>
    </w:p>
    <w:p w:rsidR="00C44FC8" w:rsidRPr="002E6FD6" w:rsidRDefault="00C44FC8" w:rsidP="002F1ABE">
      <w:pPr>
        <w:pStyle w:val="af8"/>
        <w:tabs>
          <w:tab w:val="left" w:pos="851"/>
        </w:tabs>
        <w:spacing w:line="276" w:lineRule="auto"/>
        <w:ind w:left="0"/>
        <w:jc w:val="both"/>
        <w:rPr>
          <w:sz w:val="24"/>
        </w:rPr>
        <w:sectPr w:rsidR="00C44FC8" w:rsidRPr="002E6FD6" w:rsidSect="00724F11">
          <w:pgSz w:w="11906" w:h="16838" w:code="9"/>
          <w:pgMar w:top="1276" w:right="992" w:bottom="567" w:left="1134" w:header="709" w:footer="709" w:gutter="0"/>
          <w:cols w:space="708"/>
          <w:docGrid w:linePitch="381"/>
        </w:sectPr>
      </w:pPr>
    </w:p>
    <w:p w:rsidR="00176DA5" w:rsidRPr="002E6FD6" w:rsidRDefault="00176DA5" w:rsidP="003958F1">
      <w:pPr>
        <w:pStyle w:val="2"/>
      </w:pPr>
      <w:bookmarkStart w:id="7" w:name="_Toc168917440"/>
      <w:r w:rsidRPr="002E6FD6">
        <w:lastRenderedPageBreak/>
        <w:t>РАЗДЕЛ 3.</w:t>
      </w:r>
      <w:r w:rsidRPr="002E6FD6">
        <w:tab/>
        <w:t>СУЩЕСТВУЮЩИЕ И ПЕРСПЕКТИВНЫЕ БАЛАНСЫ ТЕПЛОНОСИТЕЛЯ</w:t>
      </w:r>
      <w:bookmarkEnd w:id="7"/>
    </w:p>
    <w:p w:rsidR="00CB60D8" w:rsidRPr="00CA35AE" w:rsidRDefault="00070420" w:rsidP="00E76B91">
      <w:pPr>
        <w:pStyle w:val="afff7"/>
        <w:tabs>
          <w:tab w:val="left" w:pos="993"/>
        </w:tabs>
        <w:spacing w:before="120" w:after="120"/>
        <w:ind w:left="709" w:hanging="283"/>
        <w:contextualSpacing/>
        <w:rPr>
          <w:rStyle w:val="40"/>
          <w:rFonts w:eastAsia="Calibri"/>
          <w:b/>
          <w:i w:val="0"/>
        </w:rPr>
      </w:pPr>
      <w:r w:rsidRPr="002E6FD6">
        <w:rPr>
          <w:b/>
          <w:szCs w:val="24"/>
        </w:rPr>
        <w:t>3.1.</w:t>
      </w:r>
      <w:r w:rsidRPr="002E6FD6">
        <w:rPr>
          <w:b/>
          <w:szCs w:val="24"/>
        </w:rPr>
        <w:tab/>
      </w:r>
      <w:r w:rsidR="00FB3CDB" w:rsidRPr="00CA35AE">
        <w:rPr>
          <w:rStyle w:val="40"/>
          <w:rFonts w:eastAsia="Calibri"/>
          <w:b/>
          <w:i w:val="0"/>
        </w:rPr>
        <w:t xml:space="preserve">Существующие </w:t>
      </w:r>
      <w:r w:rsidR="00EB0279" w:rsidRPr="00CA35AE">
        <w:rPr>
          <w:rStyle w:val="40"/>
          <w:rFonts w:eastAsia="Calibri"/>
          <w:b/>
          <w:i w:val="0"/>
        </w:rPr>
        <w:t>и перспективные балансы производительности водоподготовительных установок и максимального потребления теплоносителя теплопотреб</w:t>
      </w:r>
      <w:r w:rsidR="00FA4400" w:rsidRPr="00CA35AE">
        <w:rPr>
          <w:rStyle w:val="40"/>
          <w:rFonts w:eastAsia="Calibri"/>
          <w:b/>
          <w:i w:val="0"/>
        </w:rPr>
        <w:t>ляющими</w:t>
      </w:r>
      <w:r w:rsidRPr="00CA35AE">
        <w:rPr>
          <w:rStyle w:val="40"/>
          <w:rFonts w:eastAsia="Calibri"/>
          <w:b/>
          <w:i w:val="0"/>
        </w:rPr>
        <w:t xml:space="preserve"> установками потребителей</w:t>
      </w:r>
    </w:p>
    <w:p w:rsidR="00EB0279" w:rsidRDefault="00E76B91" w:rsidP="004A2067">
      <w:pPr>
        <w:spacing w:after="0"/>
        <w:ind w:firstLine="709"/>
        <w:contextualSpacing/>
        <w:rPr>
          <w:szCs w:val="24"/>
        </w:rPr>
      </w:pPr>
      <w:r>
        <w:rPr>
          <w:szCs w:val="24"/>
          <w:lang w:eastAsia="ru-RU"/>
        </w:rPr>
        <w:t xml:space="preserve">На момент начала разработки Схемы теплоснабжения </w:t>
      </w:r>
      <w:r w:rsidR="003333BE">
        <w:rPr>
          <w:szCs w:val="24"/>
          <w:lang w:eastAsia="ru-RU"/>
        </w:rPr>
        <w:t>Сямженского</w:t>
      </w:r>
      <w:r>
        <w:rPr>
          <w:szCs w:val="24"/>
          <w:lang w:eastAsia="ru-RU"/>
        </w:rPr>
        <w:t xml:space="preserve"> МО водоподготовительные у</w:t>
      </w:r>
      <w:r w:rsidR="00A7351E">
        <w:rPr>
          <w:szCs w:val="24"/>
          <w:lang w:eastAsia="ru-RU"/>
        </w:rPr>
        <w:t>становки на котельных отсутствую</w:t>
      </w:r>
      <w:r>
        <w:rPr>
          <w:szCs w:val="24"/>
          <w:lang w:eastAsia="ru-RU"/>
        </w:rPr>
        <w:t xml:space="preserve">т. Подпитка тепловых сетей осуществляется неподготовленной водой. </w:t>
      </w:r>
      <w:r w:rsidRPr="008B0A0A">
        <w:rPr>
          <w:szCs w:val="24"/>
          <w:lang w:eastAsia="ru-RU"/>
        </w:rPr>
        <w:t xml:space="preserve">Информация по нормативному </w:t>
      </w:r>
      <w:r w:rsidRPr="008B0A0A">
        <w:rPr>
          <w:szCs w:val="24"/>
        </w:rPr>
        <w:t>расходу подпиточной воды</w:t>
      </w:r>
      <w:r w:rsidRPr="008B0A0A">
        <w:rPr>
          <w:szCs w:val="24"/>
          <w:lang w:eastAsia="ru-RU"/>
        </w:rPr>
        <w:t xml:space="preserve"> (</w:t>
      </w:r>
      <w:r w:rsidRPr="008B0A0A">
        <w:rPr>
          <w:szCs w:val="24"/>
        </w:rPr>
        <w:t xml:space="preserve">для эксплуатационного и аварийного режимов) на котельных, расположенных на территории </w:t>
      </w:r>
      <w:r w:rsidR="003333BE">
        <w:rPr>
          <w:szCs w:val="24"/>
        </w:rPr>
        <w:t>Сямженского</w:t>
      </w:r>
      <w:r>
        <w:rPr>
          <w:szCs w:val="24"/>
        </w:rPr>
        <w:t xml:space="preserve"> МО</w:t>
      </w:r>
      <w:r w:rsidRPr="008B0A0A">
        <w:rPr>
          <w:szCs w:val="24"/>
        </w:rPr>
        <w:t xml:space="preserve">, </w:t>
      </w:r>
      <w:r>
        <w:rPr>
          <w:szCs w:val="24"/>
          <w:lang w:eastAsia="ru-RU"/>
        </w:rPr>
        <w:t>в базовый период</w:t>
      </w:r>
      <w:r>
        <w:rPr>
          <w:szCs w:val="24"/>
        </w:rPr>
        <w:t xml:space="preserve"> приведена в таблице 3</w:t>
      </w:r>
      <w:r w:rsidRPr="008B0A0A">
        <w:rPr>
          <w:szCs w:val="24"/>
        </w:rPr>
        <w:t>.</w:t>
      </w:r>
      <w:r>
        <w:rPr>
          <w:szCs w:val="24"/>
        </w:rPr>
        <w:t>1.</w:t>
      </w:r>
    </w:p>
    <w:p w:rsidR="00E76B91" w:rsidRPr="00E76B91" w:rsidRDefault="00E76B91" w:rsidP="002F1ABE">
      <w:pPr>
        <w:spacing w:after="0"/>
        <w:ind w:firstLine="709"/>
        <w:contextualSpacing/>
        <w:rPr>
          <w:sz w:val="6"/>
          <w:szCs w:val="6"/>
          <w:lang w:eastAsia="ru-RU"/>
        </w:rPr>
      </w:pPr>
    </w:p>
    <w:p w:rsidR="00E76B91" w:rsidRDefault="00E76B91" w:rsidP="00E76B91">
      <w:pPr>
        <w:spacing w:after="0"/>
        <w:contextualSpacing/>
        <w:jc w:val="right"/>
        <w:rPr>
          <w:szCs w:val="24"/>
          <w:lang w:eastAsia="ru-RU"/>
        </w:rPr>
      </w:pPr>
      <w:r w:rsidRPr="008B0A0A">
        <w:rPr>
          <w:szCs w:val="24"/>
          <w:lang w:eastAsia="ru-RU"/>
        </w:rPr>
        <w:t xml:space="preserve">Таблица </w:t>
      </w:r>
      <w:r>
        <w:rPr>
          <w:szCs w:val="24"/>
          <w:lang w:eastAsia="ru-RU"/>
        </w:rPr>
        <w:t>3</w:t>
      </w:r>
      <w:r w:rsidRPr="008B0A0A">
        <w:rPr>
          <w:szCs w:val="24"/>
          <w:lang w:eastAsia="ru-RU"/>
        </w:rPr>
        <w:t>.</w:t>
      </w:r>
      <w:r>
        <w:rPr>
          <w:szCs w:val="24"/>
          <w:lang w:eastAsia="ru-RU"/>
        </w:rPr>
        <w:t>1</w:t>
      </w:r>
      <w:r w:rsidRPr="008B0A0A">
        <w:rPr>
          <w:szCs w:val="24"/>
          <w:lang w:eastAsia="ru-RU"/>
        </w:rPr>
        <w:t xml:space="preserve">. </w:t>
      </w:r>
      <w:r>
        <w:rPr>
          <w:szCs w:val="24"/>
          <w:lang w:eastAsia="ru-RU"/>
        </w:rPr>
        <w:t xml:space="preserve">Баланс </w:t>
      </w:r>
      <w:r w:rsidR="005C6308">
        <w:rPr>
          <w:szCs w:val="24"/>
          <w:lang w:eastAsia="ru-RU"/>
        </w:rPr>
        <w:t>подпитки тепловых сетей в базовый период</w:t>
      </w:r>
    </w:p>
    <w:p w:rsidR="00A7351E" w:rsidRPr="00A7351E" w:rsidRDefault="00A7351E" w:rsidP="00E76B91">
      <w:pPr>
        <w:spacing w:after="0"/>
        <w:contextualSpacing/>
        <w:jc w:val="right"/>
        <w:rPr>
          <w:sz w:val="6"/>
          <w:szCs w:val="6"/>
          <w:lang w:eastAsia="ru-RU"/>
        </w:rPr>
      </w:pPr>
    </w:p>
    <w:tbl>
      <w:tblPr>
        <w:tblW w:w="10065" w:type="dxa"/>
        <w:tblInd w:w="108" w:type="dxa"/>
        <w:tblLayout w:type="fixed"/>
        <w:tblLook w:val="04A0" w:firstRow="1" w:lastRow="0" w:firstColumn="1" w:lastColumn="0" w:noHBand="0" w:noVBand="1"/>
      </w:tblPr>
      <w:tblGrid>
        <w:gridCol w:w="709"/>
        <w:gridCol w:w="2693"/>
        <w:gridCol w:w="1332"/>
        <w:gridCol w:w="1333"/>
        <w:gridCol w:w="1332"/>
        <w:gridCol w:w="1333"/>
        <w:gridCol w:w="1333"/>
      </w:tblGrid>
      <w:tr w:rsidR="00A7351E" w:rsidRPr="00F141C8" w:rsidTr="00A7351E">
        <w:trPr>
          <w:trHeight w:val="680"/>
          <w:tblHeader/>
        </w:trPr>
        <w:tc>
          <w:tcPr>
            <w:tcW w:w="709" w:type="dxa"/>
            <w:tcBorders>
              <w:top w:val="single" w:sz="4" w:space="0" w:color="auto"/>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 п/п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Котельная</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Объём тепловой сети, м</w:t>
            </w:r>
            <w:r w:rsidRPr="00A7351E">
              <w:rPr>
                <w:rFonts w:eastAsia="Times New Roman"/>
                <w:sz w:val="22"/>
                <w:vertAlign w:val="superscript"/>
                <w:lang w:eastAsia="ru-RU"/>
              </w:rPr>
              <w:t>3</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Потери теплоносителя, м</w:t>
            </w:r>
            <w:r w:rsidRPr="00A7351E">
              <w:rPr>
                <w:rFonts w:eastAsia="Times New Roman"/>
                <w:sz w:val="22"/>
                <w:vertAlign w:val="superscript"/>
                <w:lang w:eastAsia="ru-RU"/>
              </w:rPr>
              <w:t>3</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Потери теплоносителя, м</w:t>
            </w:r>
            <w:r w:rsidRPr="00A7351E">
              <w:rPr>
                <w:rFonts w:eastAsia="Times New Roman"/>
                <w:sz w:val="22"/>
                <w:vertAlign w:val="superscript"/>
                <w:lang w:eastAsia="ru-RU"/>
              </w:rPr>
              <w:t>3</w:t>
            </w:r>
            <w:r w:rsidRPr="00A7351E">
              <w:rPr>
                <w:rFonts w:eastAsia="Times New Roman"/>
                <w:sz w:val="22"/>
                <w:lang w:eastAsia="ru-RU"/>
              </w:rPr>
              <w:t>/ч</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Аварийные потери, м</w:t>
            </w:r>
            <w:r w:rsidRPr="00A7351E">
              <w:rPr>
                <w:rFonts w:eastAsia="Times New Roman"/>
                <w:sz w:val="22"/>
                <w:vertAlign w:val="superscript"/>
                <w:lang w:eastAsia="ru-RU"/>
              </w:rPr>
              <w:t>3</w:t>
            </w:r>
            <w:r w:rsidRPr="00A7351E">
              <w:rPr>
                <w:rFonts w:eastAsia="Times New Roman"/>
                <w:sz w:val="22"/>
                <w:lang w:eastAsia="ru-RU"/>
              </w:rPr>
              <w:t>/ч</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Суточные потери, м</w:t>
            </w:r>
            <w:r w:rsidRPr="00A7351E">
              <w:rPr>
                <w:rFonts w:eastAsia="Times New Roman"/>
                <w:sz w:val="22"/>
                <w:vertAlign w:val="superscript"/>
                <w:lang w:eastAsia="ru-RU"/>
              </w:rPr>
              <w:t>3</w:t>
            </w:r>
            <w:r w:rsidRPr="00A7351E">
              <w:rPr>
                <w:rFonts w:eastAsia="Times New Roman"/>
                <w:sz w:val="22"/>
                <w:lang w:eastAsia="ru-RU"/>
              </w:rPr>
              <w:t>/сут.</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Квартальная, </w:t>
            </w:r>
            <w:r>
              <w:rPr>
                <w:rFonts w:eastAsia="Times New Roman"/>
                <w:color w:val="000000"/>
                <w:sz w:val="22"/>
                <w:lang w:eastAsia="ru-RU"/>
              </w:rPr>
              <w:t xml:space="preserve">  </w:t>
            </w:r>
            <w:r w:rsidRPr="00A7351E">
              <w:rPr>
                <w:rFonts w:eastAsia="Times New Roman"/>
                <w:color w:val="000000"/>
                <w:sz w:val="22"/>
                <w:lang w:eastAsia="ru-RU"/>
              </w:rPr>
              <w:t>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57,77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838,8</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0,144</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0,43</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РТП, </w:t>
            </w:r>
            <w:r>
              <w:rPr>
                <w:rFonts w:eastAsia="Times New Roman"/>
                <w:color w:val="000000"/>
                <w:sz w:val="22"/>
                <w:lang w:eastAsia="ru-RU"/>
              </w:rPr>
              <w:t xml:space="preserve">              </w:t>
            </w:r>
            <w:r w:rsidRPr="00A7351E">
              <w:rPr>
                <w:rFonts w:eastAsia="Times New Roman"/>
                <w:color w:val="000000"/>
                <w:sz w:val="22"/>
                <w:lang w:eastAsia="ru-RU"/>
              </w:rPr>
              <w:t>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41,46</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602</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0,104</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0,31</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База 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12,11</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175,8</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0,03</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0,72</w:t>
            </w:r>
          </w:p>
        </w:tc>
      </w:tr>
      <w:tr w:rsidR="00A7351E" w:rsidRPr="00840B52" w:rsidTr="00A7351E">
        <w:trPr>
          <w:trHeight w:val="454"/>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4</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ЭТУС, </w:t>
            </w:r>
            <w:r>
              <w:rPr>
                <w:rFonts w:eastAsia="Times New Roman"/>
                <w:color w:val="000000"/>
                <w:sz w:val="22"/>
                <w:lang w:eastAsia="ru-RU"/>
              </w:rPr>
              <w:t xml:space="preserve">            </w:t>
            </w:r>
            <w:r w:rsidRPr="00A7351E">
              <w:rPr>
                <w:rFonts w:eastAsia="Times New Roman"/>
                <w:color w:val="000000"/>
                <w:sz w:val="22"/>
                <w:lang w:eastAsia="ru-RU"/>
              </w:rPr>
              <w:t>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6,63</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96,3</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0,05</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0,4</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Ногинская,</w:t>
            </w:r>
            <w:r>
              <w:rPr>
                <w:rFonts w:eastAsia="Times New Roman"/>
                <w:color w:val="000000"/>
                <w:sz w:val="22"/>
                <w:lang w:eastAsia="ru-RU"/>
              </w:rPr>
              <w:t xml:space="preserve">     </w:t>
            </w:r>
            <w:r w:rsidRPr="00A7351E">
              <w:rPr>
                <w:rFonts w:eastAsia="Times New Roman"/>
                <w:color w:val="000000"/>
                <w:sz w:val="22"/>
                <w:lang w:eastAsia="ru-RU"/>
              </w:rPr>
              <w:t xml:space="preserve"> д. Ногинская</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35,95</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506,8</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0,09</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0,27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2,1</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6</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ДРСУ, </w:t>
            </w:r>
            <w:r>
              <w:rPr>
                <w:rFonts w:eastAsia="Times New Roman"/>
                <w:color w:val="000000"/>
                <w:sz w:val="22"/>
                <w:lang w:eastAsia="ru-RU"/>
              </w:rPr>
              <w:t xml:space="preserve">           </w:t>
            </w:r>
            <w:r w:rsidRPr="00A7351E">
              <w:rPr>
                <w:rFonts w:eastAsia="Times New Roman"/>
                <w:color w:val="000000"/>
                <w:sz w:val="22"/>
                <w:lang w:eastAsia="ru-RU"/>
              </w:rPr>
              <w:t>д. Ногинская</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8,7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122,5</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0,06</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7</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Лесхоз,</w:t>
            </w:r>
            <w:r>
              <w:rPr>
                <w:rFonts w:eastAsia="Times New Roman"/>
                <w:color w:val="000000"/>
                <w:sz w:val="22"/>
                <w:lang w:eastAsia="ru-RU"/>
              </w:rPr>
              <w:t xml:space="preserve">           </w:t>
            </w:r>
            <w:r w:rsidRPr="00A7351E">
              <w:rPr>
                <w:rFonts w:eastAsia="Times New Roman"/>
                <w:color w:val="000000"/>
                <w:sz w:val="22"/>
                <w:lang w:eastAsia="ru-RU"/>
              </w:rPr>
              <w:t xml:space="preserve"> с. Сямжа</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7,9</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114,4</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Библиотека,</w:t>
            </w:r>
            <w:r>
              <w:rPr>
                <w:rFonts w:eastAsia="Times New Roman"/>
                <w:color w:val="000000"/>
                <w:sz w:val="22"/>
                <w:lang w:eastAsia="ru-RU"/>
              </w:rPr>
              <w:t xml:space="preserve">   </w:t>
            </w:r>
            <w:r w:rsidRPr="00A7351E">
              <w:rPr>
                <w:rFonts w:eastAsia="Times New Roman"/>
                <w:color w:val="000000"/>
                <w:sz w:val="22"/>
                <w:lang w:eastAsia="ru-RU"/>
              </w:rPr>
              <w:t xml:space="preserve"> с. Сямжа</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2,26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31,8</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0,13</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Сямженкого Райпо, с. Сямжа </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2,16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30,5</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0,13</w:t>
            </w:r>
          </w:p>
        </w:tc>
      </w:tr>
      <w:tr w:rsidR="00A7351E" w:rsidRPr="00840B52" w:rsidTr="00A7351E">
        <w:trPr>
          <w:trHeight w:val="283"/>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Школьная,</w:t>
            </w:r>
            <w:r>
              <w:rPr>
                <w:rFonts w:eastAsia="Times New Roman"/>
                <w:color w:val="000000"/>
                <w:sz w:val="22"/>
                <w:lang w:eastAsia="ru-RU"/>
              </w:rPr>
              <w:t xml:space="preserve">     </w:t>
            </w:r>
            <w:r w:rsidRPr="00A7351E">
              <w:rPr>
                <w:rFonts w:eastAsia="Times New Roman"/>
                <w:color w:val="000000"/>
                <w:sz w:val="22"/>
                <w:lang w:eastAsia="ru-RU"/>
              </w:rPr>
              <w:t xml:space="preserve"> д. Георгиевская</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0,402</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5,7</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0,001</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0,024</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Школьная,</w:t>
            </w:r>
            <w:r>
              <w:rPr>
                <w:rFonts w:eastAsia="Times New Roman"/>
                <w:color w:val="000000"/>
                <w:sz w:val="22"/>
                <w:lang w:eastAsia="ru-RU"/>
              </w:rPr>
              <w:t xml:space="preserve">     </w:t>
            </w:r>
            <w:r w:rsidRPr="00A7351E">
              <w:rPr>
                <w:rFonts w:eastAsia="Times New Roman"/>
                <w:color w:val="000000"/>
                <w:sz w:val="22"/>
                <w:lang w:eastAsia="ru-RU"/>
              </w:rPr>
              <w:t xml:space="preserve"> д. Самсоновская</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14,7</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0,06</w:t>
            </w:r>
          </w:p>
        </w:tc>
      </w:tr>
      <w:tr w:rsidR="00A7351E" w:rsidRPr="00840B52" w:rsidTr="00A7351E">
        <w:trPr>
          <w:trHeight w:val="454"/>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Школьная, </w:t>
            </w:r>
            <w:r>
              <w:rPr>
                <w:rFonts w:eastAsia="Times New Roman"/>
                <w:color w:val="000000"/>
                <w:sz w:val="22"/>
                <w:lang w:eastAsia="ru-RU"/>
              </w:rPr>
              <w:t xml:space="preserve">     </w:t>
            </w:r>
            <w:r w:rsidRPr="00A7351E">
              <w:rPr>
                <w:rFonts w:eastAsia="Times New Roman"/>
                <w:color w:val="000000"/>
                <w:sz w:val="22"/>
                <w:lang w:eastAsia="ru-RU"/>
              </w:rPr>
              <w:t>п. Гремячий</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0,2</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2,8</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0,0015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0,012</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Школьная </w:t>
            </w:r>
            <w:r>
              <w:rPr>
                <w:rFonts w:eastAsia="Times New Roman"/>
                <w:color w:val="000000"/>
                <w:sz w:val="22"/>
                <w:lang w:eastAsia="ru-RU"/>
              </w:rPr>
              <w:t xml:space="preserve">      </w:t>
            </w:r>
            <w:r w:rsidRPr="00A7351E">
              <w:rPr>
                <w:rFonts w:eastAsia="Times New Roman"/>
                <w:color w:val="000000"/>
                <w:sz w:val="22"/>
                <w:lang w:eastAsia="ru-RU"/>
              </w:rPr>
              <w:t>д. Копылово</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1,26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17,8</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0,009</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0,07</w:t>
            </w:r>
          </w:p>
        </w:tc>
      </w:tr>
      <w:tr w:rsidR="00A7351E" w:rsidRPr="00840B52" w:rsidTr="00A7351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филиала СЦК, п. Гремячий</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0,424</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6,0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0,024</w:t>
            </w:r>
          </w:p>
        </w:tc>
      </w:tr>
    </w:tbl>
    <w:p w:rsidR="00A7351E" w:rsidRDefault="00A7351E" w:rsidP="00E76B91">
      <w:pPr>
        <w:spacing w:after="0"/>
        <w:contextualSpacing/>
        <w:jc w:val="right"/>
        <w:rPr>
          <w:szCs w:val="24"/>
          <w:lang w:eastAsia="ru-RU"/>
        </w:rPr>
      </w:pPr>
    </w:p>
    <w:p w:rsidR="00EB0279" w:rsidRDefault="00070420" w:rsidP="005C6308">
      <w:pPr>
        <w:tabs>
          <w:tab w:val="left" w:pos="1134"/>
        </w:tabs>
        <w:spacing w:before="120" w:after="120"/>
        <w:ind w:left="709" w:hanging="283"/>
        <w:contextualSpacing/>
        <w:rPr>
          <w:rStyle w:val="40"/>
          <w:rFonts w:eastAsia="Calibri"/>
          <w:b/>
          <w:i w:val="0"/>
        </w:rPr>
      </w:pPr>
      <w:r w:rsidRPr="002E6FD6">
        <w:rPr>
          <w:b/>
          <w:lang w:eastAsia="ru-RU"/>
        </w:rPr>
        <w:t>3.2.</w:t>
      </w:r>
      <w:r w:rsidRPr="002E6FD6">
        <w:rPr>
          <w:b/>
          <w:lang w:eastAsia="ru-RU"/>
        </w:rPr>
        <w:tab/>
      </w:r>
      <w:r w:rsidR="00EB0279" w:rsidRPr="005C6308">
        <w:rPr>
          <w:rStyle w:val="40"/>
          <w:rFonts w:eastAsia="Calibri"/>
          <w:b/>
          <w:i w:val="0"/>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w:t>
      </w:r>
      <w:r w:rsidRPr="005C6308">
        <w:rPr>
          <w:rStyle w:val="40"/>
          <w:rFonts w:eastAsia="Calibri"/>
          <w:b/>
          <w:i w:val="0"/>
        </w:rPr>
        <w:t>ах работы систем теплоснабжения</w:t>
      </w:r>
    </w:p>
    <w:p w:rsidR="005C6308" w:rsidRPr="005C6308" w:rsidRDefault="005C6308" w:rsidP="005C6308">
      <w:pPr>
        <w:spacing w:before="120" w:after="120"/>
        <w:ind w:left="709" w:hanging="283"/>
        <w:contextualSpacing/>
        <w:rPr>
          <w:rStyle w:val="40"/>
          <w:rFonts w:eastAsia="Calibri"/>
          <w:b/>
          <w:i w:val="0"/>
          <w:sz w:val="16"/>
          <w:szCs w:val="16"/>
        </w:rPr>
      </w:pPr>
    </w:p>
    <w:p w:rsidR="00E76B91" w:rsidRDefault="00E76B91" w:rsidP="004A2067">
      <w:pPr>
        <w:spacing w:before="120" w:after="0"/>
        <w:ind w:left="567" w:firstLine="425"/>
        <w:contextualSpacing/>
        <w:rPr>
          <w:szCs w:val="24"/>
          <w:lang w:eastAsia="ru-RU"/>
        </w:rPr>
      </w:pPr>
      <w:r>
        <w:rPr>
          <w:szCs w:val="24"/>
          <w:lang w:eastAsia="ru-RU"/>
        </w:rPr>
        <w:t>При модернизации котельных на перспективный период до 203</w:t>
      </w:r>
      <w:r w:rsidR="00A7351E">
        <w:rPr>
          <w:szCs w:val="24"/>
          <w:lang w:eastAsia="ru-RU"/>
        </w:rPr>
        <w:t>9</w:t>
      </w:r>
      <w:r>
        <w:rPr>
          <w:szCs w:val="24"/>
          <w:lang w:eastAsia="ru-RU"/>
        </w:rPr>
        <w:t xml:space="preserve"> года предлагается на </w:t>
      </w:r>
      <w:r w:rsidR="00A7351E">
        <w:rPr>
          <w:szCs w:val="24"/>
          <w:lang w:eastAsia="ru-RU"/>
        </w:rPr>
        <w:t>5</w:t>
      </w:r>
      <w:r>
        <w:rPr>
          <w:szCs w:val="24"/>
          <w:lang w:eastAsia="ru-RU"/>
        </w:rPr>
        <w:t xml:space="preserve"> котельных </w:t>
      </w:r>
      <w:r w:rsidR="00A7351E">
        <w:rPr>
          <w:szCs w:val="24"/>
          <w:lang w:eastAsia="ru-RU"/>
        </w:rPr>
        <w:t xml:space="preserve">МУП ЖКХ СМР «Сямженское ЖКХ» </w:t>
      </w:r>
      <w:r>
        <w:rPr>
          <w:szCs w:val="24"/>
          <w:lang w:eastAsia="ru-RU"/>
        </w:rPr>
        <w:t xml:space="preserve">установить оборудование ХВО для </w:t>
      </w:r>
      <w:r>
        <w:rPr>
          <w:szCs w:val="24"/>
          <w:lang w:eastAsia="ru-RU"/>
        </w:rPr>
        <w:lastRenderedPageBreak/>
        <w:t xml:space="preserve">умягчения и дегазации исходной воды. На котельных предлагается установить автоматизированные водоподготовительные установки: одноступенчатое </w:t>
      </w:r>
      <w:r>
        <w:rPr>
          <w:szCs w:val="24"/>
          <w:lang w:val="en-US" w:eastAsia="ru-RU"/>
        </w:rPr>
        <w:t>Na</w:t>
      </w:r>
      <w:r w:rsidRPr="00B0418E">
        <w:rPr>
          <w:szCs w:val="24"/>
          <w:lang w:eastAsia="ru-RU"/>
        </w:rPr>
        <w:t>-</w:t>
      </w:r>
      <w:r>
        <w:rPr>
          <w:szCs w:val="24"/>
          <w:lang w:eastAsia="ru-RU"/>
        </w:rPr>
        <w:t xml:space="preserve">катионирование и дегазация воды для подпитки тепловых сетей. В таблице </w:t>
      </w:r>
      <w:r w:rsidR="005C6308">
        <w:rPr>
          <w:szCs w:val="24"/>
          <w:lang w:eastAsia="ru-RU"/>
        </w:rPr>
        <w:t>3</w:t>
      </w:r>
      <w:r>
        <w:rPr>
          <w:szCs w:val="24"/>
          <w:lang w:eastAsia="ru-RU"/>
        </w:rPr>
        <w:t>.</w:t>
      </w:r>
      <w:r w:rsidR="005C6308">
        <w:rPr>
          <w:szCs w:val="24"/>
          <w:lang w:eastAsia="ru-RU"/>
        </w:rPr>
        <w:t>2</w:t>
      </w:r>
      <w:r>
        <w:rPr>
          <w:szCs w:val="24"/>
          <w:lang w:eastAsia="ru-RU"/>
        </w:rPr>
        <w:t xml:space="preserve"> приведен баланс производительности водоподготовительных установок с учетом развития системы теплоснабжения.</w:t>
      </w:r>
    </w:p>
    <w:p w:rsidR="00E76B91" w:rsidRPr="006F74A6" w:rsidRDefault="00E76B91" w:rsidP="00E76B91">
      <w:pPr>
        <w:spacing w:after="0" w:line="264" w:lineRule="auto"/>
        <w:ind w:left="567" w:firstLine="425"/>
        <w:contextualSpacing/>
        <w:rPr>
          <w:sz w:val="6"/>
          <w:szCs w:val="6"/>
          <w:lang w:eastAsia="ru-RU"/>
        </w:rPr>
      </w:pPr>
    </w:p>
    <w:p w:rsidR="00FC72D1" w:rsidRDefault="00FC72D1" w:rsidP="005C6308">
      <w:pPr>
        <w:spacing w:after="0"/>
        <w:ind w:firstLine="709"/>
        <w:contextualSpacing/>
        <w:jc w:val="right"/>
        <w:rPr>
          <w:lang w:eastAsia="ru-RU"/>
        </w:rPr>
      </w:pPr>
      <w:r>
        <w:rPr>
          <w:lang w:eastAsia="ru-RU"/>
        </w:rPr>
        <w:t>Таблица</w:t>
      </w:r>
      <w:r w:rsidR="005C6308">
        <w:rPr>
          <w:lang w:eastAsia="ru-RU"/>
        </w:rPr>
        <w:t>3.2. Баланс водоподготовительных установок при развитии систем теплоснабжения</w:t>
      </w:r>
    </w:p>
    <w:p w:rsidR="005C6308" w:rsidRPr="005C6308" w:rsidRDefault="005C6308" w:rsidP="00FE288F">
      <w:pPr>
        <w:spacing w:after="0"/>
        <w:ind w:firstLine="709"/>
        <w:contextualSpacing/>
        <w:rPr>
          <w:sz w:val="6"/>
          <w:szCs w:val="6"/>
          <w:lang w:eastAsia="ru-RU"/>
        </w:rPr>
      </w:pPr>
    </w:p>
    <w:p w:rsidR="004057A2" w:rsidRPr="004057A2" w:rsidRDefault="004057A2" w:rsidP="00FE288F">
      <w:pPr>
        <w:spacing w:after="0"/>
        <w:ind w:firstLine="709"/>
        <w:contextualSpacing/>
        <w:rPr>
          <w:sz w:val="6"/>
          <w:szCs w:val="6"/>
          <w:lang w:eastAsia="ru-RU"/>
        </w:rPr>
      </w:pPr>
    </w:p>
    <w:tbl>
      <w:tblPr>
        <w:tblW w:w="9497" w:type="dxa"/>
        <w:tblInd w:w="534" w:type="dxa"/>
        <w:tblLayout w:type="fixed"/>
        <w:tblLook w:val="04A0" w:firstRow="1" w:lastRow="0" w:firstColumn="1" w:lastColumn="0" w:noHBand="0" w:noVBand="1"/>
      </w:tblPr>
      <w:tblGrid>
        <w:gridCol w:w="708"/>
        <w:gridCol w:w="2268"/>
        <w:gridCol w:w="1304"/>
        <w:gridCol w:w="1304"/>
        <w:gridCol w:w="1304"/>
        <w:gridCol w:w="1304"/>
        <w:gridCol w:w="1305"/>
      </w:tblGrid>
      <w:tr w:rsidR="004057A2" w:rsidRPr="00F141C8" w:rsidTr="00FF038F">
        <w:trPr>
          <w:trHeight w:val="680"/>
          <w:tblHeader/>
        </w:trPr>
        <w:tc>
          <w:tcPr>
            <w:tcW w:w="708" w:type="dxa"/>
            <w:tcBorders>
              <w:top w:val="single" w:sz="4" w:space="0" w:color="auto"/>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Котельная</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Объём тепловой сети, м</w:t>
            </w:r>
            <w:r w:rsidRPr="00FF038F">
              <w:rPr>
                <w:rFonts w:eastAsia="Times New Roman"/>
                <w:sz w:val="22"/>
                <w:vertAlign w:val="superscript"/>
                <w:lang w:eastAsia="ru-RU"/>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Потери теплоносителя, м</w:t>
            </w:r>
            <w:r w:rsidRPr="00FF038F">
              <w:rPr>
                <w:rFonts w:eastAsia="Times New Roman"/>
                <w:sz w:val="22"/>
                <w:vertAlign w:val="superscript"/>
                <w:lang w:eastAsia="ru-RU"/>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Потери теплоносителя, м</w:t>
            </w:r>
            <w:r w:rsidRPr="00FF038F">
              <w:rPr>
                <w:rFonts w:eastAsia="Times New Roman"/>
                <w:sz w:val="22"/>
                <w:vertAlign w:val="superscript"/>
                <w:lang w:eastAsia="ru-RU"/>
              </w:rPr>
              <w:t>3</w:t>
            </w:r>
            <w:r w:rsidRPr="00FF038F">
              <w:rPr>
                <w:rFonts w:eastAsia="Times New Roman"/>
                <w:sz w:val="22"/>
                <w:lang w:eastAsia="ru-RU"/>
              </w:rPr>
              <w:t>/ч</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Аварийные потери, м</w:t>
            </w:r>
            <w:r w:rsidRPr="00FF038F">
              <w:rPr>
                <w:rFonts w:eastAsia="Times New Roman"/>
                <w:sz w:val="22"/>
                <w:vertAlign w:val="superscript"/>
                <w:lang w:eastAsia="ru-RU"/>
              </w:rPr>
              <w:t>3</w:t>
            </w:r>
            <w:r w:rsidRPr="00FF038F">
              <w:rPr>
                <w:rFonts w:eastAsia="Times New Roman"/>
                <w:sz w:val="22"/>
                <w:lang w:eastAsia="ru-RU"/>
              </w:rPr>
              <w:t>/ч</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Мощность ХВО м</w:t>
            </w:r>
            <w:r w:rsidRPr="00FF038F">
              <w:rPr>
                <w:rFonts w:eastAsia="Times New Roman"/>
                <w:sz w:val="22"/>
                <w:vertAlign w:val="superscript"/>
                <w:lang w:eastAsia="ru-RU"/>
              </w:rPr>
              <w:t>3</w:t>
            </w:r>
            <w:r w:rsidRPr="00FF038F">
              <w:rPr>
                <w:rFonts w:eastAsia="Times New Roman"/>
                <w:sz w:val="22"/>
                <w:lang w:eastAsia="ru-RU"/>
              </w:rPr>
              <w:t>/ч</w:t>
            </w:r>
          </w:p>
        </w:tc>
      </w:tr>
      <w:tr w:rsidR="004057A2" w:rsidRPr="00F141C8" w:rsidTr="00FF038F">
        <w:trPr>
          <w:trHeight w:val="397"/>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Квартальная, </w:t>
            </w:r>
            <w:r w:rsidR="00FF038F">
              <w:rPr>
                <w:rFonts w:eastAsia="Times New Roman"/>
                <w:color w:val="000000"/>
                <w:sz w:val="22"/>
                <w:lang w:eastAsia="ru-RU"/>
              </w:rPr>
              <w:t xml:space="preserve">             </w:t>
            </w:r>
            <w:r w:rsidRPr="00FF038F">
              <w:rPr>
                <w:rFonts w:eastAsia="Times New Roman"/>
                <w:color w:val="000000"/>
                <w:sz w:val="22"/>
                <w:lang w:eastAsia="ru-RU"/>
              </w:rPr>
              <w:t>с. Сямжа</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65,6</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953,2</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0,17</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0,51</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1,0</w:t>
            </w:r>
          </w:p>
        </w:tc>
      </w:tr>
      <w:tr w:rsidR="004057A2" w:rsidRPr="00F141C8" w:rsidTr="00FF038F">
        <w:trPr>
          <w:trHeight w:val="397"/>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РТП, </w:t>
            </w:r>
            <w:r w:rsidR="00FF038F">
              <w:rPr>
                <w:rFonts w:eastAsia="Times New Roman"/>
                <w:color w:val="000000"/>
                <w:sz w:val="22"/>
                <w:lang w:eastAsia="ru-RU"/>
              </w:rPr>
              <w:t xml:space="preserve">        </w:t>
            </w:r>
            <w:r w:rsidRPr="00FF038F">
              <w:rPr>
                <w:rFonts w:eastAsia="Times New Roman"/>
                <w:color w:val="000000"/>
                <w:sz w:val="22"/>
                <w:lang w:eastAsia="ru-RU"/>
              </w:rPr>
              <w:t>с. Сямжа</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44,4</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644,7</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0,12</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0,36</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w:t>
            </w:r>
          </w:p>
        </w:tc>
      </w:tr>
      <w:tr w:rsidR="004057A2" w:rsidRPr="00F141C8" w:rsidTr="00FF038F">
        <w:trPr>
          <w:trHeight w:val="340"/>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Котельная База</w:t>
            </w:r>
            <w:r w:rsidR="00FF038F">
              <w:rPr>
                <w:rFonts w:eastAsia="Times New Roman"/>
                <w:color w:val="000000"/>
                <w:sz w:val="22"/>
                <w:lang w:eastAsia="ru-RU"/>
              </w:rPr>
              <w:t xml:space="preserve">         </w:t>
            </w:r>
            <w:r w:rsidRPr="00FF038F">
              <w:rPr>
                <w:rFonts w:eastAsia="Times New Roman"/>
                <w:color w:val="000000"/>
                <w:sz w:val="22"/>
                <w:lang w:eastAsia="ru-RU"/>
              </w:rPr>
              <w:t xml:space="preserve"> с. Сямжа</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12,11</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175,8</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0,03</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0,1</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r w:rsidR="004057A2" w:rsidRPr="00F141C8" w:rsidTr="00FF038F">
        <w:trPr>
          <w:trHeight w:val="397"/>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ЭТУС, </w:t>
            </w:r>
            <w:r w:rsidR="00FF038F">
              <w:rPr>
                <w:rFonts w:eastAsia="Times New Roman"/>
                <w:color w:val="000000"/>
                <w:sz w:val="22"/>
                <w:lang w:eastAsia="ru-RU"/>
              </w:rPr>
              <w:t xml:space="preserve">    </w:t>
            </w:r>
            <w:r w:rsidRPr="00FF038F">
              <w:rPr>
                <w:rFonts w:eastAsia="Times New Roman"/>
                <w:color w:val="000000"/>
                <w:sz w:val="22"/>
                <w:lang w:eastAsia="ru-RU"/>
              </w:rPr>
              <w:t>с. Сямжа</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6,63</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96,3</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0,017</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0,05</w:t>
            </w:r>
          </w:p>
        </w:tc>
        <w:tc>
          <w:tcPr>
            <w:tcW w:w="1305"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r w:rsidR="004057A2" w:rsidRPr="00F141C8" w:rsidTr="00FF038F">
        <w:trPr>
          <w:trHeight w:val="454"/>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Ногинская, </w:t>
            </w:r>
            <w:r w:rsidR="00FF038F">
              <w:rPr>
                <w:rFonts w:eastAsia="Times New Roman"/>
                <w:color w:val="000000"/>
                <w:sz w:val="22"/>
                <w:lang w:eastAsia="ru-RU"/>
              </w:rPr>
              <w:t xml:space="preserve">               </w:t>
            </w:r>
            <w:r w:rsidRPr="00FF038F">
              <w:rPr>
                <w:rFonts w:eastAsia="Times New Roman"/>
                <w:color w:val="000000"/>
                <w:sz w:val="22"/>
                <w:lang w:eastAsia="ru-RU"/>
              </w:rPr>
              <w:t>д. Ногинская</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35,95</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506,8</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0,09</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0,27</w:t>
            </w:r>
          </w:p>
        </w:tc>
        <w:tc>
          <w:tcPr>
            <w:tcW w:w="1305"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r w:rsidR="004057A2" w:rsidRPr="00F141C8" w:rsidTr="00FF038F">
        <w:trPr>
          <w:trHeight w:val="340"/>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ДРСУ, </w:t>
            </w:r>
            <w:r w:rsidR="00FF038F">
              <w:rPr>
                <w:rFonts w:eastAsia="Times New Roman"/>
                <w:color w:val="000000"/>
                <w:sz w:val="22"/>
                <w:lang w:eastAsia="ru-RU"/>
              </w:rPr>
              <w:t xml:space="preserve">     </w:t>
            </w:r>
            <w:r w:rsidRPr="00FF038F">
              <w:rPr>
                <w:rFonts w:eastAsia="Times New Roman"/>
                <w:color w:val="000000"/>
                <w:sz w:val="22"/>
                <w:lang w:eastAsia="ru-RU"/>
              </w:rPr>
              <w:t>д. Ногинская</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8,7</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122,5</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0,02</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0,06</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bl>
    <w:p w:rsidR="004057A2" w:rsidRPr="00FF038F" w:rsidRDefault="004057A2" w:rsidP="00FE288F">
      <w:pPr>
        <w:spacing w:after="0"/>
        <w:ind w:firstLine="709"/>
        <w:contextualSpacing/>
        <w:rPr>
          <w:sz w:val="16"/>
          <w:szCs w:val="16"/>
          <w:lang w:eastAsia="ru-RU"/>
        </w:rPr>
      </w:pPr>
    </w:p>
    <w:p w:rsidR="00FF038F" w:rsidRPr="00FF038F" w:rsidRDefault="00FF038F" w:rsidP="00FF038F">
      <w:pPr>
        <w:pStyle w:val="af8"/>
        <w:numPr>
          <w:ilvl w:val="0"/>
          <w:numId w:val="24"/>
        </w:numPr>
        <w:spacing w:line="276" w:lineRule="auto"/>
        <w:ind w:left="1276" w:hanging="283"/>
        <w:rPr>
          <w:sz w:val="22"/>
          <w:szCs w:val="22"/>
        </w:rPr>
      </w:pPr>
      <w:r w:rsidRPr="00FF038F">
        <w:rPr>
          <w:sz w:val="22"/>
          <w:szCs w:val="22"/>
        </w:rPr>
        <w:t>- ХВО будет поставлена в комплекте БМК</w:t>
      </w:r>
    </w:p>
    <w:p w:rsidR="00141729" w:rsidRPr="002E6FD6" w:rsidRDefault="00141729" w:rsidP="00FE288F">
      <w:pPr>
        <w:spacing w:after="0"/>
        <w:ind w:firstLine="709"/>
        <w:contextualSpacing/>
        <w:rPr>
          <w:b/>
          <w:lang w:eastAsia="ru-RU"/>
        </w:rPr>
      </w:pPr>
    </w:p>
    <w:p w:rsidR="00FE288F" w:rsidRPr="002E6FD6" w:rsidRDefault="00FE288F" w:rsidP="003C2FA3">
      <w:pPr>
        <w:spacing w:after="0"/>
        <w:ind w:firstLine="0"/>
        <w:contextualSpacing/>
        <w:rPr>
          <w:b/>
          <w:lang w:eastAsia="ru-RU"/>
        </w:rPr>
        <w:sectPr w:rsidR="00FE288F" w:rsidRPr="002E6FD6" w:rsidSect="00724F11">
          <w:pgSz w:w="11906" w:h="16838" w:code="9"/>
          <w:pgMar w:top="1276" w:right="992" w:bottom="567" w:left="1134" w:header="709" w:footer="709" w:gutter="0"/>
          <w:cols w:space="708"/>
          <w:docGrid w:linePitch="381"/>
        </w:sectPr>
      </w:pPr>
    </w:p>
    <w:p w:rsidR="006F6377" w:rsidRPr="002E6FD6" w:rsidRDefault="003C2FA3" w:rsidP="00275A06">
      <w:pPr>
        <w:pStyle w:val="2"/>
        <w:rPr>
          <w:lang w:eastAsia="ru-RU"/>
        </w:rPr>
      </w:pPr>
      <w:bookmarkStart w:id="8" w:name="_Toc168917441"/>
      <w:r w:rsidRPr="002E6FD6">
        <w:rPr>
          <w:lang w:eastAsia="ru-RU"/>
        </w:rPr>
        <w:lastRenderedPageBreak/>
        <w:t>РАЗДЕЛ 4.</w:t>
      </w:r>
      <w:r w:rsidRPr="002E6FD6">
        <w:rPr>
          <w:lang w:eastAsia="ru-RU"/>
        </w:rPr>
        <w:tab/>
        <w:t>ОСНОВНЫЕ ПОЛОЖЕНИЯ МАСТ</w:t>
      </w:r>
      <w:r w:rsidR="00FC72D1">
        <w:rPr>
          <w:lang w:eastAsia="ru-RU"/>
        </w:rPr>
        <w:t>ЕР</w:t>
      </w:r>
      <w:r w:rsidRPr="002E6FD6">
        <w:rPr>
          <w:lang w:eastAsia="ru-RU"/>
        </w:rPr>
        <w:t>-ПЛАНА РАЗВИТИЯ СИСТЕМ</w:t>
      </w:r>
      <w:r w:rsidRPr="002E6FD6">
        <w:rPr>
          <w:spacing w:val="-6"/>
          <w:lang w:eastAsia="ru-RU"/>
        </w:rPr>
        <w:t xml:space="preserve"> ТЕПЛОСНАБЖЕНИЯ </w:t>
      </w:r>
      <w:r w:rsidR="003333BE">
        <w:rPr>
          <w:spacing w:val="-6"/>
          <w:lang w:eastAsia="ru-RU"/>
        </w:rPr>
        <w:t>СЯМЖЕНСКОГО</w:t>
      </w:r>
      <w:r w:rsidR="00E8144A">
        <w:rPr>
          <w:spacing w:val="-6"/>
          <w:lang w:eastAsia="ru-RU"/>
        </w:rPr>
        <w:t xml:space="preserve"> </w:t>
      </w:r>
      <w:r w:rsidR="00FC72D1">
        <w:rPr>
          <w:spacing w:val="-6"/>
          <w:lang w:eastAsia="ru-RU"/>
        </w:rPr>
        <w:t>МО</w:t>
      </w:r>
      <w:bookmarkEnd w:id="8"/>
    </w:p>
    <w:p w:rsidR="003C2FA3" w:rsidRDefault="006B23B7" w:rsidP="004A2067">
      <w:pPr>
        <w:tabs>
          <w:tab w:val="left" w:pos="993"/>
        </w:tabs>
        <w:spacing w:before="120" w:after="120"/>
        <w:ind w:left="709" w:hanging="284"/>
        <w:contextualSpacing/>
        <w:jc w:val="left"/>
        <w:rPr>
          <w:rStyle w:val="40"/>
          <w:rFonts w:eastAsia="Calibri"/>
          <w:b/>
          <w:i w:val="0"/>
        </w:rPr>
      </w:pPr>
      <w:r w:rsidRPr="002E6FD6">
        <w:rPr>
          <w:b/>
          <w:lang w:eastAsia="ru-RU"/>
        </w:rPr>
        <w:t>4.1.</w:t>
      </w:r>
      <w:r w:rsidRPr="002E6FD6">
        <w:rPr>
          <w:b/>
          <w:lang w:eastAsia="ru-RU"/>
        </w:rPr>
        <w:tab/>
      </w:r>
      <w:r w:rsidRPr="00275A06">
        <w:rPr>
          <w:rStyle w:val="40"/>
          <w:rFonts w:eastAsia="Calibri"/>
          <w:b/>
          <w:i w:val="0"/>
        </w:rPr>
        <w:t xml:space="preserve">Описание сценариев развития теплоснабжения </w:t>
      </w:r>
      <w:r w:rsidR="003333BE">
        <w:rPr>
          <w:rStyle w:val="40"/>
          <w:rFonts w:eastAsia="Calibri"/>
          <w:b/>
          <w:i w:val="0"/>
        </w:rPr>
        <w:t>Сямженского</w:t>
      </w:r>
      <w:r w:rsidR="005A3190" w:rsidRPr="00275A06">
        <w:rPr>
          <w:rStyle w:val="40"/>
          <w:rFonts w:eastAsia="Calibri"/>
          <w:b/>
          <w:i w:val="0"/>
        </w:rPr>
        <w:t xml:space="preserve"> МО</w:t>
      </w:r>
    </w:p>
    <w:p w:rsidR="004A2067" w:rsidRPr="004A2067" w:rsidRDefault="004A2067" w:rsidP="004A2067">
      <w:pPr>
        <w:tabs>
          <w:tab w:val="left" w:pos="993"/>
        </w:tabs>
        <w:spacing w:before="120" w:after="120"/>
        <w:ind w:left="709" w:hanging="284"/>
        <w:contextualSpacing/>
        <w:jc w:val="left"/>
        <w:rPr>
          <w:rStyle w:val="40"/>
          <w:rFonts w:eastAsia="Calibri"/>
          <w:b/>
          <w:i w:val="0"/>
          <w:sz w:val="10"/>
          <w:szCs w:val="10"/>
        </w:rPr>
      </w:pPr>
    </w:p>
    <w:p w:rsidR="00FF038F" w:rsidRDefault="00FF038F" w:rsidP="00FF038F">
      <w:pPr>
        <w:pStyle w:val="af8"/>
        <w:tabs>
          <w:tab w:val="left" w:pos="709"/>
        </w:tabs>
        <w:autoSpaceDE w:val="0"/>
        <w:autoSpaceDN w:val="0"/>
        <w:adjustRightInd w:val="0"/>
        <w:spacing w:line="276" w:lineRule="auto"/>
        <w:ind w:left="425" w:firstLine="425"/>
        <w:jc w:val="both"/>
        <w:rPr>
          <w:sz w:val="24"/>
        </w:rPr>
      </w:pPr>
      <w:r w:rsidRPr="00645B28">
        <w:rPr>
          <w:b/>
          <w:i/>
          <w:sz w:val="24"/>
        </w:rPr>
        <w:t>Вариант 1.</w:t>
      </w:r>
      <w:r>
        <w:rPr>
          <w:sz w:val="24"/>
        </w:rPr>
        <w:t xml:space="preserve"> </w:t>
      </w:r>
      <w:r w:rsidR="007114F5">
        <w:rPr>
          <w:sz w:val="24"/>
        </w:rPr>
        <w:t>На</w:t>
      </w:r>
      <w:r>
        <w:rPr>
          <w:sz w:val="24"/>
        </w:rPr>
        <w:t xml:space="preserve"> котельных с. Сямжа</w:t>
      </w:r>
      <w:r w:rsidR="007114F5">
        <w:rPr>
          <w:sz w:val="24"/>
        </w:rPr>
        <w:t xml:space="preserve"> (кроме котельной «РТП»)</w:t>
      </w:r>
      <w:r>
        <w:rPr>
          <w:sz w:val="24"/>
        </w:rPr>
        <w:t xml:space="preserve"> </w:t>
      </w:r>
      <w:r w:rsidRPr="008B0A0A">
        <w:rPr>
          <w:sz w:val="24"/>
        </w:rPr>
        <w:t xml:space="preserve">планируется </w:t>
      </w:r>
      <w:r>
        <w:rPr>
          <w:sz w:val="24"/>
        </w:rPr>
        <w:t xml:space="preserve">постепенная </w:t>
      </w:r>
      <w:r w:rsidRPr="008B0A0A">
        <w:rPr>
          <w:sz w:val="24"/>
        </w:rPr>
        <w:t>реконструкция и модернизация оборудования котельных</w:t>
      </w:r>
      <w:r>
        <w:rPr>
          <w:sz w:val="24"/>
        </w:rPr>
        <w:t xml:space="preserve"> без изменения тепловой мощности и вида топлива</w:t>
      </w:r>
      <w:r w:rsidRPr="008B0A0A">
        <w:rPr>
          <w:sz w:val="24"/>
        </w:rPr>
        <w:t>.</w:t>
      </w: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Планируется переключение тепловой нагрузки котельной Лесхоз на котельную Квартальная.</w:t>
      </w: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По котельным в остальных населенных пунктах планируется замена котельного</w:t>
      </w:r>
      <w:r w:rsidRPr="008B0A0A">
        <w:rPr>
          <w:sz w:val="24"/>
        </w:rPr>
        <w:t xml:space="preserve"> оборудования </w:t>
      </w:r>
      <w:r>
        <w:rPr>
          <w:sz w:val="24"/>
        </w:rPr>
        <w:t>при выработке ресурса без изменения тепловой мощности и вида топлива</w:t>
      </w:r>
      <w:r w:rsidRPr="008B0A0A">
        <w:rPr>
          <w:sz w:val="24"/>
        </w:rPr>
        <w:t>.</w:t>
      </w:r>
    </w:p>
    <w:p w:rsidR="00FF038F" w:rsidRPr="00FF038F" w:rsidRDefault="00FF038F" w:rsidP="00FF038F">
      <w:pPr>
        <w:pStyle w:val="af8"/>
        <w:tabs>
          <w:tab w:val="left" w:pos="709"/>
        </w:tabs>
        <w:autoSpaceDE w:val="0"/>
        <w:autoSpaceDN w:val="0"/>
        <w:adjustRightInd w:val="0"/>
        <w:spacing w:line="276" w:lineRule="auto"/>
        <w:ind w:left="425" w:firstLine="425"/>
        <w:jc w:val="both"/>
        <w:rPr>
          <w:sz w:val="6"/>
          <w:szCs w:val="6"/>
        </w:rPr>
      </w:pPr>
    </w:p>
    <w:p w:rsidR="00FF038F" w:rsidRDefault="00FF038F" w:rsidP="00FF038F">
      <w:pPr>
        <w:pStyle w:val="af8"/>
        <w:autoSpaceDE w:val="0"/>
        <w:autoSpaceDN w:val="0"/>
        <w:adjustRightInd w:val="0"/>
        <w:spacing w:before="240" w:after="120" w:line="276" w:lineRule="auto"/>
        <w:ind w:left="425" w:firstLine="425"/>
        <w:jc w:val="both"/>
        <w:rPr>
          <w:sz w:val="24"/>
        </w:rPr>
      </w:pPr>
      <w:r w:rsidRPr="00645B28">
        <w:rPr>
          <w:b/>
          <w:i/>
          <w:sz w:val="24"/>
        </w:rPr>
        <w:t>Вариант 2.</w:t>
      </w:r>
      <w:r>
        <w:rPr>
          <w:sz w:val="24"/>
        </w:rPr>
        <w:t xml:space="preserve"> </w:t>
      </w:r>
      <w:r w:rsidRPr="008B0A0A">
        <w:rPr>
          <w:sz w:val="24"/>
        </w:rPr>
        <w:t xml:space="preserve">Развитие теплоснабжения </w:t>
      </w:r>
      <w:r>
        <w:rPr>
          <w:sz w:val="24"/>
        </w:rPr>
        <w:t>предполагает</w:t>
      </w:r>
      <w:r w:rsidRPr="008B0A0A">
        <w:rPr>
          <w:sz w:val="24"/>
        </w:rPr>
        <w:t xml:space="preserve"> газификацию </w:t>
      </w:r>
      <w:r>
        <w:rPr>
          <w:sz w:val="24"/>
        </w:rPr>
        <w:t xml:space="preserve">Сямженского МО </w:t>
      </w:r>
      <w:r w:rsidRPr="008B0A0A">
        <w:rPr>
          <w:sz w:val="24"/>
        </w:rPr>
        <w:t xml:space="preserve">и реализацию мероприятий по строительству </w:t>
      </w:r>
      <w:r>
        <w:rPr>
          <w:sz w:val="24"/>
        </w:rPr>
        <w:t xml:space="preserve">водогрейных </w:t>
      </w:r>
      <w:r w:rsidRPr="008B0A0A">
        <w:rPr>
          <w:sz w:val="24"/>
        </w:rPr>
        <w:t>автоматизированных котельных</w:t>
      </w:r>
      <w:r>
        <w:rPr>
          <w:sz w:val="24"/>
        </w:rPr>
        <w:t xml:space="preserve"> с использованием в качестве топлива природного газа в с. Сямжа и д. Ногинская</w:t>
      </w:r>
      <w:r w:rsidRPr="008B0A0A">
        <w:rPr>
          <w:sz w:val="24"/>
        </w:rPr>
        <w:t>.</w:t>
      </w: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По котельным в остальных населенных пунктах предлагается строительство автоматизированных блочно-модульных котельных на пеллетах</w:t>
      </w:r>
      <w:r w:rsidRPr="008B0A0A">
        <w:rPr>
          <w:sz w:val="24"/>
        </w:rPr>
        <w:t>.</w:t>
      </w:r>
    </w:p>
    <w:p w:rsidR="00FF038F" w:rsidRPr="00FF038F" w:rsidRDefault="00FF038F" w:rsidP="00FF038F">
      <w:pPr>
        <w:pStyle w:val="af8"/>
        <w:tabs>
          <w:tab w:val="left" w:pos="709"/>
        </w:tabs>
        <w:autoSpaceDE w:val="0"/>
        <w:autoSpaceDN w:val="0"/>
        <w:adjustRightInd w:val="0"/>
        <w:spacing w:line="276" w:lineRule="auto"/>
        <w:ind w:left="425" w:firstLine="425"/>
        <w:jc w:val="both"/>
        <w:rPr>
          <w:sz w:val="6"/>
          <w:szCs w:val="6"/>
        </w:rPr>
      </w:pP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На момент начала разработки Схемы теплоснабжения год строительства отводящего газопровода не определен, в мастер-плане развития систем теплоснабжения Сямженского МО строительство газовых котельных детально не рассматривается. При решении вопроса газификации вносятся изменения по модернизации котельных при актуализации схемы теплоснабжения Сямженского МО.</w:t>
      </w:r>
    </w:p>
    <w:p w:rsidR="00FF038F" w:rsidRPr="00FF038F" w:rsidRDefault="00FF038F" w:rsidP="00FF038F">
      <w:pPr>
        <w:pStyle w:val="af8"/>
        <w:tabs>
          <w:tab w:val="left" w:pos="709"/>
        </w:tabs>
        <w:autoSpaceDE w:val="0"/>
        <w:autoSpaceDN w:val="0"/>
        <w:adjustRightInd w:val="0"/>
        <w:spacing w:line="276" w:lineRule="auto"/>
        <w:ind w:left="425" w:firstLine="425"/>
        <w:jc w:val="both"/>
        <w:rPr>
          <w:sz w:val="6"/>
          <w:szCs w:val="6"/>
        </w:rPr>
      </w:pPr>
    </w:p>
    <w:p w:rsidR="00FF038F" w:rsidRDefault="00FF038F" w:rsidP="00FF038F">
      <w:pPr>
        <w:pStyle w:val="af8"/>
        <w:tabs>
          <w:tab w:val="left" w:pos="709"/>
        </w:tabs>
        <w:autoSpaceDE w:val="0"/>
        <w:autoSpaceDN w:val="0"/>
        <w:adjustRightInd w:val="0"/>
        <w:spacing w:before="240" w:line="276" w:lineRule="auto"/>
        <w:ind w:left="425" w:firstLine="425"/>
        <w:jc w:val="both"/>
        <w:rPr>
          <w:sz w:val="24"/>
        </w:rPr>
      </w:pPr>
      <w:r>
        <w:rPr>
          <w:sz w:val="24"/>
        </w:rPr>
        <w:t>По обоим вариантам предусматривается строительство новых тепловых сетей подземной бесканальной и наружной прокладки с применением трубопроводов с ППУ в оцинкованной (для наружной прокладки) и полиэтиленовой (для бесканальной прокладки) оболочках. Новые сети прокладываются для подключения перспективной тепловой нагрузки. Предусматривается реконструкция имеющихся участков тепловых сетей с оптимизацией их диаметров для повышения эффективности работы систем теплоснабжения и обеспечения требуемых гидравлических режимов, повышения надежности теплоснабжения потребителей. Предусматривается замена трубопроводов имеющихся участков тепловых сетей при выработке их ресурса. Модернизация тепловых сетей предполагается по мере выделения финансовых средств на это мероприятие.</w:t>
      </w:r>
    </w:p>
    <w:p w:rsidR="00E90901" w:rsidRPr="00E90901" w:rsidRDefault="00E90901" w:rsidP="00E90901">
      <w:pPr>
        <w:autoSpaceDE w:val="0"/>
        <w:autoSpaceDN w:val="0"/>
        <w:adjustRightInd w:val="0"/>
        <w:spacing w:after="0" w:line="264" w:lineRule="auto"/>
        <w:ind w:left="425" w:firstLine="425"/>
        <w:contextualSpacing/>
        <w:rPr>
          <w:sz w:val="16"/>
          <w:szCs w:val="16"/>
          <w:lang w:eastAsia="ru-RU"/>
        </w:rPr>
      </w:pPr>
    </w:p>
    <w:p w:rsidR="006B23B7" w:rsidRDefault="006B23B7" w:rsidP="00E90901">
      <w:pPr>
        <w:tabs>
          <w:tab w:val="left" w:pos="1134"/>
        </w:tabs>
        <w:autoSpaceDE w:val="0"/>
        <w:autoSpaceDN w:val="0"/>
        <w:adjustRightInd w:val="0"/>
        <w:spacing w:before="120" w:after="120"/>
        <w:ind w:left="709" w:hanging="284"/>
        <w:contextualSpacing/>
        <w:rPr>
          <w:rStyle w:val="40"/>
          <w:rFonts w:eastAsia="Calibri"/>
          <w:b/>
          <w:i w:val="0"/>
        </w:rPr>
      </w:pPr>
      <w:r w:rsidRPr="002E6FD6">
        <w:rPr>
          <w:b/>
        </w:rPr>
        <w:t>4.2.</w:t>
      </w:r>
      <w:r w:rsidRPr="002E6FD6">
        <w:rPr>
          <w:b/>
        </w:rPr>
        <w:tab/>
      </w:r>
      <w:r w:rsidRPr="00E90901">
        <w:rPr>
          <w:rStyle w:val="40"/>
          <w:rFonts w:eastAsia="Calibri"/>
          <w:b/>
          <w:i w:val="0"/>
        </w:rPr>
        <w:t>Обоснование выбора приоритетного с</w:t>
      </w:r>
      <w:r w:rsidR="00056C28" w:rsidRPr="00E90901">
        <w:rPr>
          <w:rStyle w:val="40"/>
          <w:rFonts w:eastAsia="Calibri"/>
          <w:b/>
          <w:i w:val="0"/>
        </w:rPr>
        <w:t>ц</w:t>
      </w:r>
      <w:r w:rsidRPr="00E90901">
        <w:rPr>
          <w:rStyle w:val="40"/>
          <w:rFonts w:eastAsia="Calibri"/>
          <w:b/>
          <w:i w:val="0"/>
        </w:rPr>
        <w:t xml:space="preserve">енария развития теплоснабжения </w:t>
      </w:r>
      <w:r w:rsidR="00D4465E">
        <w:rPr>
          <w:rStyle w:val="40"/>
          <w:rFonts w:eastAsia="Calibri"/>
          <w:b/>
          <w:i w:val="0"/>
        </w:rPr>
        <w:t>Сямженского</w:t>
      </w:r>
      <w:r w:rsidR="005A3190" w:rsidRPr="00E90901">
        <w:rPr>
          <w:rStyle w:val="40"/>
          <w:rFonts w:eastAsia="Calibri"/>
          <w:b/>
          <w:i w:val="0"/>
        </w:rPr>
        <w:t xml:space="preserve"> МО</w:t>
      </w:r>
    </w:p>
    <w:p w:rsidR="00E90901" w:rsidRPr="00E90901" w:rsidRDefault="00E90901" w:rsidP="00E90901">
      <w:pPr>
        <w:tabs>
          <w:tab w:val="left" w:pos="1134"/>
        </w:tabs>
        <w:autoSpaceDE w:val="0"/>
        <w:autoSpaceDN w:val="0"/>
        <w:adjustRightInd w:val="0"/>
        <w:spacing w:before="120" w:after="120"/>
        <w:ind w:left="709" w:hanging="284"/>
        <w:contextualSpacing/>
        <w:rPr>
          <w:rStyle w:val="40"/>
          <w:rFonts w:eastAsia="Calibri"/>
          <w:b/>
          <w:i w:val="0"/>
          <w:sz w:val="16"/>
          <w:szCs w:val="16"/>
        </w:rPr>
      </w:pPr>
    </w:p>
    <w:p w:rsidR="00D87D16" w:rsidRDefault="00D87D16" w:rsidP="00D87D16">
      <w:pPr>
        <w:spacing w:after="0"/>
        <w:ind w:left="425" w:firstLine="424"/>
        <w:rPr>
          <w:szCs w:val="24"/>
          <w:lang w:eastAsia="ru-RU"/>
        </w:rPr>
      </w:pPr>
      <w:r>
        <w:rPr>
          <w:szCs w:val="24"/>
          <w:lang w:eastAsia="ru-RU"/>
        </w:rPr>
        <w:t xml:space="preserve">Сравнение сценариев развития систем теплоснабжения приведено в таблице 4.1. </w:t>
      </w:r>
    </w:p>
    <w:p w:rsidR="00D87D16" w:rsidRDefault="00FF038F" w:rsidP="00D87D16">
      <w:pPr>
        <w:spacing w:before="120" w:after="120"/>
        <w:ind w:left="425" w:firstLine="425"/>
        <w:rPr>
          <w:szCs w:val="24"/>
          <w:lang w:eastAsia="ru-RU"/>
        </w:rPr>
      </w:pPr>
      <w:r>
        <w:rPr>
          <w:szCs w:val="24"/>
          <w:lang w:eastAsia="ru-RU"/>
        </w:rPr>
        <w:t xml:space="preserve">Обоснование выбора приоритетного сценария развития теплоснабжения Сямженского МО </w:t>
      </w:r>
      <w:r w:rsidR="00D87D16">
        <w:rPr>
          <w:szCs w:val="24"/>
          <w:lang w:eastAsia="ru-RU"/>
        </w:rPr>
        <w:t>определено затратами на реализацию мероприятий и неопределенностью сроков газификации Сямженского МО.</w:t>
      </w:r>
    </w:p>
    <w:p w:rsidR="00D87D16" w:rsidRDefault="00D87D16" w:rsidP="00D87D16">
      <w:pPr>
        <w:spacing w:before="120" w:after="120"/>
        <w:ind w:left="425" w:firstLine="425"/>
        <w:rPr>
          <w:szCs w:val="24"/>
          <w:lang w:eastAsia="ru-RU"/>
        </w:rPr>
      </w:pPr>
      <w:r>
        <w:rPr>
          <w:szCs w:val="24"/>
          <w:lang w:eastAsia="ru-RU"/>
        </w:rPr>
        <w:t xml:space="preserve">Для </w:t>
      </w:r>
      <w:r w:rsidRPr="008B0A0A">
        <w:rPr>
          <w:szCs w:val="24"/>
          <w:lang w:eastAsia="ru-RU"/>
        </w:rPr>
        <w:t>выбор</w:t>
      </w:r>
      <w:r>
        <w:rPr>
          <w:szCs w:val="24"/>
          <w:lang w:eastAsia="ru-RU"/>
        </w:rPr>
        <w:t>а</w:t>
      </w:r>
      <w:r w:rsidRPr="008B0A0A">
        <w:rPr>
          <w:szCs w:val="24"/>
          <w:lang w:eastAsia="ru-RU"/>
        </w:rPr>
        <w:t xml:space="preserve"> приоритетного варианта перспективного развития систем </w:t>
      </w:r>
      <w:r>
        <w:rPr>
          <w:szCs w:val="24"/>
        </w:rPr>
        <w:t>Сямженского МО</w:t>
      </w:r>
      <w:r w:rsidRPr="008B0A0A">
        <w:rPr>
          <w:szCs w:val="24"/>
          <w:lang w:eastAsia="ru-RU"/>
        </w:rPr>
        <w:t xml:space="preserve"> </w:t>
      </w:r>
      <w:r>
        <w:rPr>
          <w:szCs w:val="24"/>
          <w:lang w:eastAsia="ru-RU"/>
        </w:rPr>
        <w:t>выполнен анализ</w:t>
      </w:r>
      <w:r w:rsidRPr="008B0A0A">
        <w:rPr>
          <w:szCs w:val="24"/>
          <w:lang w:eastAsia="ru-RU"/>
        </w:rPr>
        <w:t xml:space="preserve"> ценовых (тарифны</w:t>
      </w:r>
      <w:r>
        <w:rPr>
          <w:szCs w:val="24"/>
          <w:lang w:eastAsia="ru-RU"/>
        </w:rPr>
        <w:t xml:space="preserve">х) последствий для потребителей. По результатам расчетов предлагается развитие теплоснабжения </w:t>
      </w:r>
      <w:r>
        <w:rPr>
          <w:szCs w:val="24"/>
        </w:rPr>
        <w:t>Сямженского МО</w:t>
      </w:r>
      <w:r w:rsidRPr="008B0A0A">
        <w:rPr>
          <w:szCs w:val="24"/>
          <w:lang w:eastAsia="ru-RU"/>
        </w:rPr>
        <w:t xml:space="preserve"> </w:t>
      </w:r>
      <w:r>
        <w:rPr>
          <w:szCs w:val="24"/>
          <w:lang w:eastAsia="ru-RU"/>
        </w:rPr>
        <w:t>по варианту 1, т.к. ценовые последствия для потребителей при первом варианте развития не превысят максимальный рост уровня тарифов 104 %.</w:t>
      </w:r>
    </w:p>
    <w:p w:rsidR="00A21E87" w:rsidRDefault="00A21E87" w:rsidP="00A21E87">
      <w:pPr>
        <w:spacing w:before="120" w:after="0" w:line="264" w:lineRule="auto"/>
        <w:ind w:left="425" w:firstLine="424"/>
        <w:jc w:val="right"/>
        <w:rPr>
          <w:szCs w:val="24"/>
          <w:lang w:eastAsia="ru-RU"/>
        </w:rPr>
      </w:pPr>
      <w:r>
        <w:rPr>
          <w:szCs w:val="24"/>
          <w:lang w:eastAsia="ru-RU"/>
        </w:rPr>
        <w:lastRenderedPageBreak/>
        <w:t>Таблица 4.1. Сравнение сценариев развития систем теплоснабжения</w:t>
      </w:r>
    </w:p>
    <w:p w:rsidR="00A21E87" w:rsidRPr="0066176A" w:rsidRDefault="00A21E87" w:rsidP="00E90901">
      <w:pPr>
        <w:spacing w:before="120" w:after="0" w:line="264" w:lineRule="auto"/>
        <w:ind w:left="425" w:firstLine="425"/>
        <w:rPr>
          <w:sz w:val="6"/>
          <w:szCs w:val="6"/>
          <w:lang w:eastAsia="ru-RU"/>
        </w:rPr>
      </w:pPr>
    </w:p>
    <w:tbl>
      <w:tblPr>
        <w:tblW w:w="1020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3544"/>
        <w:gridCol w:w="1640"/>
        <w:gridCol w:w="1438"/>
        <w:gridCol w:w="1438"/>
        <w:gridCol w:w="1438"/>
      </w:tblGrid>
      <w:tr w:rsidR="00FF038F" w:rsidRPr="002238B6" w:rsidTr="0066176A">
        <w:trPr>
          <w:trHeight w:val="340"/>
          <w:tblHeader/>
        </w:trPr>
        <w:tc>
          <w:tcPr>
            <w:tcW w:w="709" w:type="dxa"/>
            <w:vMerge w:val="restart"/>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 п/п</w:t>
            </w:r>
          </w:p>
        </w:tc>
        <w:tc>
          <w:tcPr>
            <w:tcW w:w="3544" w:type="dxa"/>
            <w:vMerge w:val="restart"/>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Мероприятие</w:t>
            </w:r>
          </w:p>
        </w:tc>
        <w:tc>
          <w:tcPr>
            <w:tcW w:w="1640" w:type="dxa"/>
            <w:vMerge w:val="restart"/>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Единицы изм.</w:t>
            </w:r>
          </w:p>
        </w:tc>
        <w:tc>
          <w:tcPr>
            <w:tcW w:w="4314" w:type="dxa"/>
            <w:gridSpan w:val="3"/>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Варианты развития</w:t>
            </w:r>
          </w:p>
        </w:tc>
      </w:tr>
      <w:tr w:rsidR="00FF038F" w:rsidRPr="00531FF3" w:rsidTr="0066176A">
        <w:trPr>
          <w:trHeight w:val="340"/>
          <w:tblHeader/>
        </w:trPr>
        <w:tc>
          <w:tcPr>
            <w:tcW w:w="709" w:type="dxa"/>
            <w:vMerge/>
            <w:vAlign w:val="center"/>
          </w:tcPr>
          <w:p w:rsidR="00FF038F" w:rsidRPr="0066176A" w:rsidRDefault="00FF038F" w:rsidP="0066176A">
            <w:pPr>
              <w:autoSpaceDE w:val="0"/>
              <w:autoSpaceDN w:val="0"/>
              <w:adjustRightInd w:val="0"/>
              <w:spacing w:after="0" w:line="240" w:lineRule="auto"/>
              <w:jc w:val="center"/>
              <w:rPr>
                <w:b/>
                <w:bCs/>
                <w:color w:val="000000"/>
                <w:lang w:eastAsia="ru-RU"/>
              </w:rPr>
            </w:pPr>
          </w:p>
        </w:tc>
        <w:tc>
          <w:tcPr>
            <w:tcW w:w="3544" w:type="dxa"/>
            <w:vMerge/>
            <w:vAlign w:val="center"/>
          </w:tcPr>
          <w:p w:rsidR="00FF038F" w:rsidRPr="0066176A" w:rsidRDefault="00FF038F" w:rsidP="0066176A">
            <w:pPr>
              <w:autoSpaceDE w:val="0"/>
              <w:autoSpaceDN w:val="0"/>
              <w:adjustRightInd w:val="0"/>
              <w:spacing w:after="0" w:line="240" w:lineRule="auto"/>
              <w:jc w:val="center"/>
              <w:rPr>
                <w:b/>
                <w:bCs/>
                <w:color w:val="000000"/>
                <w:lang w:eastAsia="ru-RU"/>
              </w:rPr>
            </w:pPr>
          </w:p>
        </w:tc>
        <w:tc>
          <w:tcPr>
            <w:tcW w:w="1640" w:type="dxa"/>
            <w:vMerge/>
            <w:vAlign w:val="center"/>
          </w:tcPr>
          <w:p w:rsidR="00FF038F" w:rsidRPr="0066176A" w:rsidRDefault="00FF038F" w:rsidP="0066176A">
            <w:pPr>
              <w:autoSpaceDE w:val="0"/>
              <w:autoSpaceDN w:val="0"/>
              <w:adjustRightInd w:val="0"/>
              <w:spacing w:after="0" w:line="240" w:lineRule="auto"/>
              <w:jc w:val="center"/>
              <w:rPr>
                <w:bCs/>
                <w:color w:val="000000"/>
                <w:lang w:eastAsia="ru-RU"/>
              </w:rPr>
            </w:pP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Вариант 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Вариант 2</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Сравнение</w:t>
            </w:r>
          </w:p>
        </w:tc>
      </w:tr>
      <w:tr w:rsidR="00FF038F" w:rsidRPr="00877163" w:rsidTr="00D87D16">
        <w:trPr>
          <w:trHeight w:hRule="exact" w:val="397"/>
        </w:trPr>
        <w:tc>
          <w:tcPr>
            <w:tcW w:w="709" w:type="dxa"/>
            <w:vMerge w:val="restart"/>
            <w:vAlign w:val="center"/>
          </w:tcPr>
          <w:p w:rsidR="00FF038F" w:rsidRPr="0066176A" w:rsidRDefault="007114F5" w:rsidP="00D87D16">
            <w:pPr>
              <w:autoSpaceDE w:val="0"/>
              <w:autoSpaceDN w:val="0"/>
              <w:adjustRightInd w:val="0"/>
              <w:ind w:firstLine="0"/>
              <w:jc w:val="center"/>
              <w:rPr>
                <w:color w:val="000000"/>
                <w:lang w:eastAsia="ru-RU"/>
              </w:rPr>
            </w:pPr>
            <w:r>
              <w:rPr>
                <w:color w:val="000000"/>
                <w:sz w:val="22"/>
                <w:lang w:eastAsia="ru-RU"/>
              </w:rPr>
              <w:t>1</w:t>
            </w:r>
          </w:p>
        </w:tc>
        <w:tc>
          <w:tcPr>
            <w:tcW w:w="3544" w:type="dxa"/>
            <w:vMerge w:val="restart"/>
            <w:vAlign w:val="center"/>
          </w:tcPr>
          <w:p w:rsidR="00FF038F" w:rsidRPr="0066176A" w:rsidRDefault="00FF038F" w:rsidP="0066176A">
            <w:pPr>
              <w:autoSpaceDE w:val="0"/>
              <w:autoSpaceDN w:val="0"/>
              <w:adjustRightInd w:val="0"/>
              <w:ind w:firstLine="0"/>
              <w:rPr>
                <w:color w:val="000000"/>
                <w:lang w:eastAsia="ru-RU"/>
              </w:rPr>
            </w:pPr>
            <w:r w:rsidRPr="0066176A">
              <w:rPr>
                <w:color w:val="000000"/>
                <w:sz w:val="22"/>
                <w:lang w:eastAsia="ru-RU"/>
              </w:rPr>
              <w:t>Модернизация источников тепловой энергии</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МВт</w:t>
            </w:r>
          </w:p>
        </w:tc>
        <w:tc>
          <w:tcPr>
            <w:tcW w:w="1438" w:type="dxa"/>
            <w:vAlign w:val="center"/>
          </w:tcPr>
          <w:p w:rsidR="00FF038F" w:rsidRPr="0066176A" w:rsidRDefault="00B0648B" w:rsidP="0066176A">
            <w:pPr>
              <w:autoSpaceDE w:val="0"/>
              <w:autoSpaceDN w:val="0"/>
              <w:adjustRightInd w:val="0"/>
              <w:spacing w:after="0" w:line="240" w:lineRule="auto"/>
              <w:ind w:firstLine="0"/>
              <w:jc w:val="center"/>
              <w:rPr>
                <w:color w:val="000000"/>
                <w:lang w:eastAsia="ru-RU"/>
              </w:rPr>
            </w:pPr>
            <w:r>
              <w:rPr>
                <w:color w:val="000000"/>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-16,8</w:t>
            </w:r>
          </w:p>
        </w:tc>
      </w:tr>
      <w:tr w:rsidR="00FF038F" w:rsidRPr="00877163" w:rsidTr="00D87D16">
        <w:trPr>
          <w:trHeight w:hRule="exact" w:val="397"/>
        </w:trPr>
        <w:tc>
          <w:tcPr>
            <w:tcW w:w="709" w:type="dxa"/>
            <w:vMerge/>
            <w:vAlign w:val="center"/>
          </w:tcPr>
          <w:p w:rsidR="00FF038F" w:rsidRPr="0066176A" w:rsidRDefault="00FF038F" w:rsidP="00D87D16">
            <w:pPr>
              <w:autoSpaceDE w:val="0"/>
              <w:autoSpaceDN w:val="0"/>
              <w:adjustRightInd w:val="0"/>
              <w:spacing w:after="0" w:line="240" w:lineRule="auto"/>
              <w:jc w:val="center"/>
              <w:rPr>
                <w:color w:val="000000"/>
                <w:lang w:eastAsia="ru-RU"/>
              </w:rPr>
            </w:pPr>
          </w:p>
        </w:tc>
        <w:tc>
          <w:tcPr>
            <w:tcW w:w="3544" w:type="dxa"/>
            <w:vMerge/>
            <w:vAlign w:val="center"/>
          </w:tcPr>
          <w:p w:rsidR="00FF038F" w:rsidRPr="0066176A" w:rsidRDefault="00FF038F" w:rsidP="008C504E">
            <w:pPr>
              <w:autoSpaceDE w:val="0"/>
              <w:autoSpaceDN w:val="0"/>
              <w:adjustRightInd w:val="0"/>
              <w:spacing w:after="0" w:line="240" w:lineRule="auto"/>
              <w:rPr>
                <w:color w:val="000000"/>
                <w:lang w:eastAsia="ru-RU"/>
              </w:rPr>
            </w:pP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B0648B" w:rsidP="0066176A">
            <w:pPr>
              <w:autoSpaceDE w:val="0"/>
              <w:autoSpaceDN w:val="0"/>
              <w:adjustRightInd w:val="0"/>
              <w:spacing w:after="0" w:line="240" w:lineRule="auto"/>
              <w:ind w:firstLine="0"/>
              <w:jc w:val="center"/>
              <w:rPr>
                <w:color w:val="000000"/>
                <w:lang w:eastAsia="ru-RU"/>
              </w:rPr>
            </w:pPr>
            <w:r>
              <w:rPr>
                <w:color w:val="000000"/>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-33 600</w:t>
            </w:r>
          </w:p>
        </w:tc>
      </w:tr>
      <w:tr w:rsidR="00FF038F" w:rsidRPr="00877163" w:rsidTr="00D87D16">
        <w:trPr>
          <w:trHeight w:hRule="exact" w:val="397"/>
        </w:trPr>
        <w:tc>
          <w:tcPr>
            <w:tcW w:w="709" w:type="dxa"/>
            <w:vMerge w:val="restart"/>
            <w:vAlign w:val="center"/>
          </w:tcPr>
          <w:p w:rsidR="00FF038F" w:rsidRPr="0066176A" w:rsidRDefault="007114F5" w:rsidP="00D87D16">
            <w:pPr>
              <w:autoSpaceDE w:val="0"/>
              <w:autoSpaceDN w:val="0"/>
              <w:adjustRightInd w:val="0"/>
              <w:ind w:firstLine="0"/>
              <w:jc w:val="center"/>
              <w:rPr>
                <w:color w:val="000000"/>
                <w:lang w:eastAsia="ru-RU"/>
              </w:rPr>
            </w:pPr>
            <w:r>
              <w:rPr>
                <w:color w:val="000000"/>
                <w:sz w:val="22"/>
                <w:lang w:eastAsia="ru-RU"/>
              </w:rPr>
              <w:t>2</w:t>
            </w:r>
          </w:p>
        </w:tc>
        <w:tc>
          <w:tcPr>
            <w:tcW w:w="3544" w:type="dxa"/>
            <w:vMerge w:val="restart"/>
            <w:vAlign w:val="center"/>
          </w:tcPr>
          <w:p w:rsidR="00FF038F" w:rsidRPr="0066176A" w:rsidRDefault="00FF038F" w:rsidP="0066176A">
            <w:pPr>
              <w:autoSpaceDE w:val="0"/>
              <w:autoSpaceDN w:val="0"/>
              <w:adjustRightInd w:val="0"/>
              <w:ind w:firstLine="0"/>
              <w:rPr>
                <w:color w:val="000000"/>
                <w:lang w:eastAsia="ru-RU"/>
              </w:rPr>
            </w:pPr>
            <w:r w:rsidRPr="0066176A">
              <w:rPr>
                <w:color w:val="000000"/>
                <w:sz w:val="22"/>
                <w:lang w:eastAsia="ru-RU"/>
              </w:rPr>
              <w:t>Строительство новых тепловых сетей для перспективной нагрузки</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пм</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240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240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D87D16">
        <w:trPr>
          <w:trHeight w:hRule="exact" w:val="397"/>
        </w:trPr>
        <w:tc>
          <w:tcPr>
            <w:tcW w:w="709" w:type="dxa"/>
            <w:vMerge/>
            <w:vAlign w:val="center"/>
          </w:tcPr>
          <w:p w:rsidR="00FF038F" w:rsidRPr="0066176A" w:rsidRDefault="00FF038F" w:rsidP="00D87D16">
            <w:pPr>
              <w:autoSpaceDE w:val="0"/>
              <w:autoSpaceDN w:val="0"/>
              <w:adjustRightInd w:val="0"/>
              <w:spacing w:after="0" w:line="240" w:lineRule="auto"/>
              <w:jc w:val="center"/>
              <w:rPr>
                <w:color w:val="000000"/>
                <w:lang w:eastAsia="ru-RU"/>
              </w:rPr>
            </w:pPr>
          </w:p>
        </w:tc>
        <w:tc>
          <w:tcPr>
            <w:tcW w:w="3544" w:type="dxa"/>
            <w:vMerge/>
            <w:vAlign w:val="center"/>
          </w:tcPr>
          <w:p w:rsidR="00FF038F" w:rsidRPr="0066176A" w:rsidRDefault="00FF038F" w:rsidP="008C504E">
            <w:pPr>
              <w:autoSpaceDE w:val="0"/>
              <w:autoSpaceDN w:val="0"/>
              <w:adjustRightInd w:val="0"/>
              <w:spacing w:after="0" w:line="240" w:lineRule="auto"/>
              <w:rPr>
                <w:color w:val="000000"/>
                <w:lang w:eastAsia="ru-RU"/>
              </w:rPr>
            </w:pP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1 643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1 643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D87D16">
        <w:trPr>
          <w:trHeight w:hRule="exact" w:val="397"/>
        </w:trPr>
        <w:tc>
          <w:tcPr>
            <w:tcW w:w="709" w:type="dxa"/>
            <w:vAlign w:val="center"/>
          </w:tcPr>
          <w:p w:rsidR="00FF038F" w:rsidRPr="0066176A" w:rsidRDefault="007114F5" w:rsidP="00D87D16">
            <w:pPr>
              <w:autoSpaceDE w:val="0"/>
              <w:autoSpaceDN w:val="0"/>
              <w:adjustRightInd w:val="0"/>
              <w:spacing w:after="0" w:line="240" w:lineRule="auto"/>
              <w:ind w:firstLine="0"/>
              <w:jc w:val="center"/>
              <w:rPr>
                <w:color w:val="000000"/>
                <w:lang w:eastAsia="ru-RU"/>
              </w:rPr>
            </w:pPr>
            <w:r>
              <w:rPr>
                <w:color w:val="000000"/>
                <w:sz w:val="22"/>
                <w:lang w:eastAsia="ru-RU"/>
              </w:rPr>
              <w:t>3</w:t>
            </w:r>
          </w:p>
        </w:tc>
        <w:tc>
          <w:tcPr>
            <w:tcW w:w="3544" w:type="dxa"/>
            <w:vAlign w:val="center"/>
          </w:tcPr>
          <w:p w:rsidR="00FF038F" w:rsidRPr="0066176A" w:rsidRDefault="00FF038F" w:rsidP="0066176A">
            <w:pPr>
              <w:autoSpaceDE w:val="0"/>
              <w:autoSpaceDN w:val="0"/>
              <w:adjustRightInd w:val="0"/>
              <w:spacing w:after="0" w:line="240" w:lineRule="auto"/>
              <w:ind w:firstLine="0"/>
              <w:rPr>
                <w:color w:val="000000"/>
                <w:lang w:eastAsia="ru-RU"/>
              </w:rPr>
            </w:pPr>
            <w:r w:rsidRPr="0066176A">
              <w:rPr>
                <w:color w:val="000000"/>
                <w:sz w:val="22"/>
                <w:lang w:eastAsia="ru-RU"/>
              </w:rPr>
              <w:t>Модернизация тепловых сетей:</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20 883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30 706</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9 823</w:t>
            </w:r>
          </w:p>
        </w:tc>
      </w:tr>
      <w:tr w:rsidR="00FF038F" w:rsidRPr="00877163" w:rsidTr="002E35F6">
        <w:trPr>
          <w:trHeight w:hRule="exact" w:val="397"/>
        </w:trPr>
        <w:tc>
          <w:tcPr>
            <w:tcW w:w="709" w:type="dxa"/>
            <w:vMerge w:val="restart"/>
            <w:vAlign w:val="center"/>
          </w:tcPr>
          <w:p w:rsidR="00FF038F" w:rsidRPr="0066176A" w:rsidRDefault="007114F5" w:rsidP="0066176A">
            <w:pPr>
              <w:autoSpaceDE w:val="0"/>
              <w:autoSpaceDN w:val="0"/>
              <w:adjustRightInd w:val="0"/>
              <w:ind w:firstLine="0"/>
              <w:jc w:val="right"/>
              <w:rPr>
                <w:color w:val="000000"/>
                <w:lang w:eastAsia="ru-RU"/>
              </w:rPr>
            </w:pPr>
            <w:r>
              <w:rPr>
                <w:color w:val="000000"/>
                <w:sz w:val="22"/>
                <w:lang w:eastAsia="ru-RU"/>
              </w:rPr>
              <w:t>3</w:t>
            </w:r>
            <w:r w:rsidR="00FF038F" w:rsidRPr="0066176A">
              <w:rPr>
                <w:color w:val="000000"/>
                <w:sz w:val="22"/>
                <w:lang w:eastAsia="ru-RU"/>
              </w:rPr>
              <w:t>.1</w:t>
            </w:r>
          </w:p>
        </w:tc>
        <w:tc>
          <w:tcPr>
            <w:tcW w:w="3544" w:type="dxa"/>
            <w:vMerge w:val="restart"/>
            <w:vAlign w:val="center"/>
          </w:tcPr>
          <w:p w:rsidR="00FF038F" w:rsidRPr="0066176A" w:rsidRDefault="00FF038F" w:rsidP="002E35F6">
            <w:pPr>
              <w:autoSpaceDE w:val="0"/>
              <w:autoSpaceDN w:val="0"/>
              <w:adjustRightInd w:val="0"/>
              <w:ind w:firstLine="0"/>
              <w:jc w:val="right"/>
              <w:rPr>
                <w:color w:val="000000"/>
                <w:lang w:eastAsia="ru-RU"/>
              </w:rPr>
            </w:pPr>
            <w:r w:rsidRPr="0066176A">
              <w:rPr>
                <w:color w:val="000000"/>
                <w:sz w:val="22"/>
                <w:lang w:eastAsia="ru-RU"/>
              </w:rPr>
              <w:t>Замена диаметров трубопроводов при выработке ресурса</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пм</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3200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3200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454"/>
        </w:trPr>
        <w:tc>
          <w:tcPr>
            <w:tcW w:w="709" w:type="dxa"/>
            <w:vMerge/>
            <w:vAlign w:val="center"/>
          </w:tcPr>
          <w:p w:rsidR="00FF038F" w:rsidRPr="0066176A" w:rsidRDefault="00FF038F" w:rsidP="0066176A">
            <w:pPr>
              <w:autoSpaceDE w:val="0"/>
              <w:autoSpaceDN w:val="0"/>
              <w:adjustRightInd w:val="0"/>
              <w:spacing w:after="0" w:line="240" w:lineRule="auto"/>
              <w:jc w:val="right"/>
              <w:rPr>
                <w:color w:val="000000"/>
                <w:lang w:eastAsia="ru-RU"/>
              </w:rPr>
            </w:pPr>
          </w:p>
        </w:tc>
        <w:tc>
          <w:tcPr>
            <w:tcW w:w="3544" w:type="dxa"/>
            <w:vMerge/>
            <w:vAlign w:val="center"/>
          </w:tcPr>
          <w:p w:rsidR="00FF038F" w:rsidRPr="0066176A" w:rsidRDefault="00FF038F" w:rsidP="002E35F6">
            <w:pPr>
              <w:autoSpaceDE w:val="0"/>
              <w:autoSpaceDN w:val="0"/>
              <w:adjustRightInd w:val="0"/>
              <w:spacing w:after="0" w:line="240" w:lineRule="auto"/>
              <w:jc w:val="right"/>
              <w:rPr>
                <w:color w:val="000000"/>
                <w:lang w:eastAsia="ru-RU"/>
              </w:rPr>
            </w:pP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18 031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18 031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624"/>
        </w:trPr>
        <w:tc>
          <w:tcPr>
            <w:tcW w:w="709" w:type="dxa"/>
            <w:vAlign w:val="center"/>
          </w:tcPr>
          <w:p w:rsidR="00FF038F" w:rsidRPr="0066176A" w:rsidRDefault="007114F5" w:rsidP="0066176A">
            <w:pPr>
              <w:autoSpaceDE w:val="0"/>
              <w:autoSpaceDN w:val="0"/>
              <w:adjustRightInd w:val="0"/>
              <w:spacing w:after="0" w:line="240" w:lineRule="auto"/>
              <w:ind w:firstLine="0"/>
              <w:jc w:val="right"/>
              <w:rPr>
                <w:color w:val="000000"/>
                <w:lang w:eastAsia="ru-RU"/>
              </w:rPr>
            </w:pPr>
            <w:r>
              <w:rPr>
                <w:color w:val="000000"/>
                <w:sz w:val="22"/>
                <w:lang w:eastAsia="ru-RU"/>
              </w:rPr>
              <w:t>3</w:t>
            </w:r>
            <w:r w:rsidR="00FF038F" w:rsidRPr="0066176A">
              <w:rPr>
                <w:color w:val="000000"/>
                <w:sz w:val="22"/>
                <w:lang w:eastAsia="ru-RU"/>
              </w:rPr>
              <w:t>.2</w:t>
            </w:r>
          </w:p>
        </w:tc>
        <w:tc>
          <w:tcPr>
            <w:tcW w:w="3544" w:type="dxa"/>
            <w:vAlign w:val="center"/>
          </w:tcPr>
          <w:p w:rsidR="00FF038F" w:rsidRPr="0066176A" w:rsidRDefault="00FF038F" w:rsidP="002E35F6">
            <w:pPr>
              <w:autoSpaceDE w:val="0"/>
              <w:autoSpaceDN w:val="0"/>
              <w:adjustRightInd w:val="0"/>
              <w:spacing w:after="0" w:line="240" w:lineRule="auto"/>
              <w:ind w:firstLine="0"/>
              <w:jc w:val="right"/>
              <w:rPr>
                <w:color w:val="000000"/>
                <w:lang w:eastAsia="ru-RU"/>
              </w:rPr>
            </w:pPr>
            <w:r w:rsidRPr="0066176A">
              <w:rPr>
                <w:color w:val="000000"/>
                <w:sz w:val="22"/>
                <w:lang w:eastAsia="ru-RU"/>
              </w:rPr>
              <w:t>Замена диаметров для обеспечения гидравлического режима</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1 677</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1 677</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397"/>
        </w:trPr>
        <w:tc>
          <w:tcPr>
            <w:tcW w:w="709" w:type="dxa"/>
            <w:vMerge w:val="restart"/>
            <w:vAlign w:val="center"/>
          </w:tcPr>
          <w:p w:rsidR="00FF038F" w:rsidRPr="0066176A" w:rsidRDefault="007114F5" w:rsidP="0066176A">
            <w:pPr>
              <w:autoSpaceDE w:val="0"/>
              <w:autoSpaceDN w:val="0"/>
              <w:adjustRightInd w:val="0"/>
              <w:spacing w:after="0" w:line="240" w:lineRule="auto"/>
              <w:ind w:firstLine="0"/>
              <w:jc w:val="right"/>
              <w:rPr>
                <w:color w:val="000000"/>
                <w:lang w:eastAsia="ru-RU"/>
              </w:rPr>
            </w:pPr>
            <w:r>
              <w:rPr>
                <w:color w:val="000000"/>
                <w:sz w:val="22"/>
                <w:lang w:eastAsia="ru-RU"/>
              </w:rPr>
              <w:t>3</w:t>
            </w:r>
            <w:r w:rsidR="00FF038F" w:rsidRPr="0066176A">
              <w:rPr>
                <w:color w:val="000000"/>
                <w:sz w:val="22"/>
                <w:lang w:eastAsia="ru-RU"/>
              </w:rPr>
              <w:t>.3</w:t>
            </w:r>
          </w:p>
        </w:tc>
        <w:tc>
          <w:tcPr>
            <w:tcW w:w="3544" w:type="dxa"/>
            <w:vMerge w:val="restart"/>
            <w:vAlign w:val="center"/>
          </w:tcPr>
          <w:p w:rsidR="00FF038F" w:rsidRPr="0066176A" w:rsidRDefault="00FF038F" w:rsidP="002E35F6">
            <w:pPr>
              <w:autoSpaceDE w:val="0"/>
              <w:autoSpaceDN w:val="0"/>
              <w:adjustRightInd w:val="0"/>
              <w:spacing w:after="0" w:line="240" w:lineRule="auto"/>
              <w:ind w:firstLine="0"/>
              <w:jc w:val="right"/>
              <w:rPr>
                <w:color w:val="000000"/>
                <w:lang w:eastAsia="ru-RU"/>
              </w:rPr>
            </w:pPr>
            <w:r w:rsidRPr="0066176A">
              <w:rPr>
                <w:color w:val="000000"/>
                <w:sz w:val="22"/>
                <w:lang w:eastAsia="ru-RU"/>
              </w:rPr>
              <w:t>Строительство новых тепловых сетей для переключения тепловой нагрузки скотельной Лесхоз</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пм</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397"/>
        </w:trPr>
        <w:tc>
          <w:tcPr>
            <w:tcW w:w="709" w:type="dxa"/>
            <w:vMerge/>
            <w:vAlign w:val="center"/>
          </w:tcPr>
          <w:p w:rsidR="00FF038F" w:rsidRPr="0066176A" w:rsidRDefault="00FF038F" w:rsidP="0066176A">
            <w:pPr>
              <w:autoSpaceDE w:val="0"/>
              <w:autoSpaceDN w:val="0"/>
              <w:adjustRightInd w:val="0"/>
              <w:spacing w:after="0" w:line="240" w:lineRule="auto"/>
              <w:jc w:val="right"/>
              <w:rPr>
                <w:color w:val="000000"/>
                <w:lang w:eastAsia="ru-RU"/>
              </w:rPr>
            </w:pPr>
          </w:p>
        </w:tc>
        <w:tc>
          <w:tcPr>
            <w:tcW w:w="3544" w:type="dxa"/>
            <w:vMerge/>
            <w:vAlign w:val="center"/>
          </w:tcPr>
          <w:p w:rsidR="00FF038F" w:rsidRPr="0066176A" w:rsidRDefault="00FF038F" w:rsidP="002E35F6">
            <w:pPr>
              <w:autoSpaceDE w:val="0"/>
              <w:autoSpaceDN w:val="0"/>
              <w:adjustRightInd w:val="0"/>
              <w:spacing w:after="0" w:line="240" w:lineRule="auto"/>
              <w:jc w:val="right"/>
              <w:rPr>
                <w:color w:val="000000"/>
                <w:lang w:eastAsia="ru-RU"/>
              </w:rPr>
            </w:pP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1 175</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1 175</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567"/>
        </w:trPr>
        <w:tc>
          <w:tcPr>
            <w:tcW w:w="709" w:type="dxa"/>
            <w:vAlign w:val="center"/>
          </w:tcPr>
          <w:p w:rsidR="00FF038F" w:rsidRPr="0066176A" w:rsidRDefault="007114F5" w:rsidP="0066176A">
            <w:pPr>
              <w:autoSpaceDE w:val="0"/>
              <w:autoSpaceDN w:val="0"/>
              <w:adjustRightInd w:val="0"/>
              <w:spacing w:after="0" w:line="240" w:lineRule="auto"/>
              <w:ind w:firstLine="0"/>
              <w:jc w:val="right"/>
              <w:rPr>
                <w:color w:val="000000"/>
                <w:lang w:eastAsia="ru-RU"/>
              </w:rPr>
            </w:pPr>
            <w:r>
              <w:rPr>
                <w:color w:val="000000"/>
                <w:sz w:val="22"/>
                <w:lang w:eastAsia="ru-RU"/>
              </w:rPr>
              <w:t>3</w:t>
            </w:r>
            <w:r w:rsidR="00FF038F" w:rsidRPr="0066176A">
              <w:rPr>
                <w:color w:val="000000"/>
                <w:sz w:val="22"/>
                <w:lang w:eastAsia="ru-RU"/>
              </w:rPr>
              <w:t>.4</w:t>
            </w:r>
          </w:p>
        </w:tc>
        <w:tc>
          <w:tcPr>
            <w:tcW w:w="3544" w:type="dxa"/>
            <w:vAlign w:val="center"/>
          </w:tcPr>
          <w:p w:rsidR="00FF038F" w:rsidRPr="0066176A" w:rsidRDefault="00FF038F" w:rsidP="002E35F6">
            <w:pPr>
              <w:autoSpaceDE w:val="0"/>
              <w:autoSpaceDN w:val="0"/>
              <w:adjustRightInd w:val="0"/>
              <w:spacing w:after="0" w:line="240" w:lineRule="auto"/>
              <w:ind w:firstLine="0"/>
              <w:jc w:val="right"/>
              <w:rPr>
                <w:color w:val="000000"/>
                <w:lang w:eastAsia="ru-RU"/>
              </w:rPr>
            </w:pPr>
            <w:r w:rsidRPr="0066176A">
              <w:rPr>
                <w:color w:val="000000"/>
                <w:sz w:val="22"/>
                <w:lang w:eastAsia="ru-RU"/>
              </w:rPr>
              <w:t>Оптимизация диаметров для уменьшения тепловых потерь</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9 823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9 823</w:t>
            </w:r>
          </w:p>
        </w:tc>
      </w:tr>
      <w:tr w:rsidR="00FF038F" w:rsidRPr="00877163" w:rsidTr="00D87D16">
        <w:trPr>
          <w:trHeight w:hRule="exact" w:val="397"/>
        </w:trPr>
        <w:tc>
          <w:tcPr>
            <w:tcW w:w="709" w:type="dxa"/>
            <w:vAlign w:val="center"/>
          </w:tcPr>
          <w:p w:rsidR="00FF038F" w:rsidRPr="0066176A" w:rsidRDefault="007114F5" w:rsidP="00D87D16">
            <w:pPr>
              <w:autoSpaceDE w:val="0"/>
              <w:autoSpaceDN w:val="0"/>
              <w:adjustRightInd w:val="0"/>
              <w:spacing w:after="0" w:line="240" w:lineRule="auto"/>
              <w:ind w:firstLine="0"/>
              <w:jc w:val="center"/>
              <w:rPr>
                <w:color w:val="000000"/>
                <w:lang w:eastAsia="ru-RU"/>
              </w:rPr>
            </w:pPr>
            <w:r>
              <w:rPr>
                <w:color w:val="000000"/>
                <w:sz w:val="22"/>
                <w:lang w:eastAsia="ru-RU"/>
              </w:rPr>
              <w:t>4</w:t>
            </w:r>
          </w:p>
        </w:tc>
        <w:tc>
          <w:tcPr>
            <w:tcW w:w="3544" w:type="dxa"/>
            <w:vAlign w:val="center"/>
          </w:tcPr>
          <w:p w:rsidR="00FF038F" w:rsidRPr="0066176A" w:rsidRDefault="00FF038F" w:rsidP="0066176A">
            <w:pPr>
              <w:autoSpaceDE w:val="0"/>
              <w:autoSpaceDN w:val="0"/>
              <w:adjustRightInd w:val="0"/>
              <w:spacing w:after="0" w:line="240" w:lineRule="auto"/>
              <w:ind w:firstLine="0"/>
              <w:rPr>
                <w:color w:val="000000"/>
                <w:lang w:eastAsia="ru-RU"/>
              </w:rPr>
            </w:pPr>
            <w:r w:rsidRPr="0066176A">
              <w:rPr>
                <w:color w:val="000000"/>
                <w:sz w:val="22"/>
                <w:lang w:eastAsia="ru-RU"/>
              </w:rPr>
              <w:t>Устройство ХВО на котельных</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382</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-382</w:t>
            </w:r>
          </w:p>
        </w:tc>
      </w:tr>
      <w:tr w:rsidR="00FF038F" w:rsidRPr="00B72D26" w:rsidTr="002E35F6">
        <w:trPr>
          <w:trHeight w:hRule="exact" w:val="397"/>
        </w:trPr>
        <w:tc>
          <w:tcPr>
            <w:tcW w:w="709" w:type="dxa"/>
            <w:vMerge w:val="restart"/>
            <w:vAlign w:val="center"/>
          </w:tcPr>
          <w:p w:rsidR="00FF038F" w:rsidRPr="0066176A" w:rsidRDefault="007114F5" w:rsidP="0066176A">
            <w:pPr>
              <w:autoSpaceDE w:val="0"/>
              <w:autoSpaceDN w:val="0"/>
              <w:adjustRightInd w:val="0"/>
              <w:spacing w:after="0" w:line="240" w:lineRule="auto"/>
              <w:ind w:firstLine="0"/>
              <w:jc w:val="right"/>
              <w:rPr>
                <w:bCs/>
                <w:color w:val="000000"/>
                <w:lang w:eastAsia="ru-RU"/>
              </w:rPr>
            </w:pPr>
            <w:r>
              <w:rPr>
                <w:bCs/>
                <w:color w:val="000000"/>
                <w:sz w:val="22"/>
                <w:lang w:eastAsia="ru-RU"/>
              </w:rPr>
              <w:t>4</w:t>
            </w:r>
            <w:r w:rsidR="00FF038F" w:rsidRPr="0066176A">
              <w:rPr>
                <w:bCs/>
                <w:color w:val="000000"/>
                <w:sz w:val="22"/>
                <w:lang w:eastAsia="ru-RU"/>
              </w:rPr>
              <w:t>.1</w:t>
            </w:r>
          </w:p>
        </w:tc>
        <w:tc>
          <w:tcPr>
            <w:tcW w:w="3544" w:type="dxa"/>
            <w:vMerge w:val="restart"/>
            <w:vAlign w:val="center"/>
          </w:tcPr>
          <w:p w:rsidR="00FF038F" w:rsidRPr="0066176A" w:rsidRDefault="00FF038F" w:rsidP="002E35F6">
            <w:pPr>
              <w:autoSpaceDE w:val="0"/>
              <w:autoSpaceDN w:val="0"/>
              <w:adjustRightInd w:val="0"/>
              <w:spacing w:after="0" w:line="240" w:lineRule="auto"/>
              <w:ind w:firstLine="0"/>
              <w:jc w:val="right"/>
              <w:rPr>
                <w:bCs/>
                <w:color w:val="000000"/>
                <w:lang w:eastAsia="ru-RU"/>
              </w:rPr>
            </w:pPr>
            <w:r w:rsidRPr="0066176A">
              <w:rPr>
                <w:bCs/>
                <w:color w:val="000000"/>
                <w:sz w:val="22"/>
                <w:lang w:eastAsia="ru-RU"/>
              </w:rPr>
              <w:t>мощностью 1 м</w:t>
            </w:r>
            <w:r w:rsidRPr="0066176A">
              <w:rPr>
                <w:bCs/>
                <w:color w:val="000000"/>
                <w:sz w:val="22"/>
                <w:vertAlign w:val="superscript"/>
                <w:lang w:eastAsia="ru-RU"/>
              </w:rPr>
              <w:t>3</w:t>
            </w:r>
            <w:r w:rsidRPr="0066176A">
              <w:rPr>
                <w:bCs/>
                <w:color w:val="000000"/>
                <w:sz w:val="22"/>
                <w:lang w:eastAsia="ru-RU"/>
              </w:rPr>
              <w:t>/ч</w:t>
            </w: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шт.</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w:t>
            </w:r>
          </w:p>
        </w:tc>
      </w:tr>
      <w:tr w:rsidR="00FF038F" w:rsidRPr="00B72D26" w:rsidTr="002E35F6">
        <w:trPr>
          <w:trHeight w:hRule="exact" w:val="397"/>
        </w:trPr>
        <w:tc>
          <w:tcPr>
            <w:tcW w:w="709" w:type="dxa"/>
            <w:vMerge/>
            <w:vAlign w:val="center"/>
          </w:tcPr>
          <w:p w:rsidR="00FF038F" w:rsidRPr="0066176A" w:rsidRDefault="00FF038F" w:rsidP="0066176A">
            <w:pPr>
              <w:autoSpaceDE w:val="0"/>
              <w:autoSpaceDN w:val="0"/>
              <w:adjustRightInd w:val="0"/>
              <w:spacing w:after="0" w:line="240" w:lineRule="auto"/>
              <w:jc w:val="right"/>
              <w:rPr>
                <w:bCs/>
                <w:color w:val="000000"/>
                <w:lang w:eastAsia="ru-RU"/>
              </w:rPr>
            </w:pPr>
          </w:p>
        </w:tc>
        <w:tc>
          <w:tcPr>
            <w:tcW w:w="3544" w:type="dxa"/>
            <w:vMerge/>
            <w:vAlign w:val="center"/>
          </w:tcPr>
          <w:p w:rsidR="00FF038F" w:rsidRPr="0066176A" w:rsidRDefault="00FF038F" w:rsidP="002E35F6">
            <w:pPr>
              <w:autoSpaceDE w:val="0"/>
              <w:autoSpaceDN w:val="0"/>
              <w:adjustRightInd w:val="0"/>
              <w:spacing w:after="0" w:line="240" w:lineRule="auto"/>
              <w:jc w:val="right"/>
              <w:rPr>
                <w:bCs/>
                <w:color w:val="000000"/>
                <w:lang w:eastAsia="ru-RU"/>
              </w:rPr>
            </w:pP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-100</w:t>
            </w:r>
          </w:p>
        </w:tc>
      </w:tr>
      <w:tr w:rsidR="00FF038F" w:rsidRPr="00B72D26" w:rsidTr="002E35F6">
        <w:trPr>
          <w:trHeight w:hRule="exact" w:val="397"/>
        </w:trPr>
        <w:tc>
          <w:tcPr>
            <w:tcW w:w="709" w:type="dxa"/>
            <w:vMerge w:val="restart"/>
            <w:vAlign w:val="center"/>
          </w:tcPr>
          <w:p w:rsidR="00FF038F" w:rsidRPr="0066176A" w:rsidRDefault="007114F5" w:rsidP="0066176A">
            <w:pPr>
              <w:autoSpaceDE w:val="0"/>
              <w:autoSpaceDN w:val="0"/>
              <w:adjustRightInd w:val="0"/>
              <w:spacing w:after="0" w:line="240" w:lineRule="auto"/>
              <w:ind w:firstLine="0"/>
              <w:jc w:val="right"/>
              <w:rPr>
                <w:bCs/>
                <w:color w:val="000000"/>
                <w:lang w:eastAsia="ru-RU"/>
              </w:rPr>
            </w:pPr>
            <w:r>
              <w:rPr>
                <w:bCs/>
                <w:color w:val="000000"/>
                <w:sz w:val="22"/>
                <w:lang w:eastAsia="ru-RU"/>
              </w:rPr>
              <w:t>4</w:t>
            </w:r>
            <w:r w:rsidR="00FF038F" w:rsidRPr="0066176A">
              <w:rPr>
                <w:bCs/>
                <w:color w:val="000000"/>
                <w:sz w:val="22"/>
                <w:lang w:eastAsia="ru-RU"/>
              </w:rPr>
              <w:t>.2</w:t>
            </w:r>
          </w:p>
        </w:tc>
        <w:tc>
          <w:tcPr>
            <w:tcW w:w="3544" w:type="dxa"/>
            <w:vMerge w:val="restart"/>
            <w:vAlign w:val="center"/>
          </w:tcPr>
          <w:p w:rsidR="00FF038F" w:rsidRPr="0066176A" w:rsidRDefault="00FF038F" w:rsidP="002E35F6">
            <w:pPr>
              <w:autoSpaceDE w:val="0"/>
              <w:autoSpaceDN w:val="0"/>
              <w:adjustRightInd w:val="0"/>
              <w:spacing w:after="0" w:line="240" w:lineRule="auto"/>
              <w:ind w:firstLine="0"/>
              <w:jc w:val="right"/>
              <w:rPr>
                <w:bCs/>
                <w:color w:val="000000"/>
                <w:lang w:eastAsia="ru-RU"/>
              </w:rPr>
            </w:pPr>
            <w:r w:rsidRPr="0066176A">
              <w:rPr>
                <w:bCs/>
                <w:color w:val="000000"/>
                <w:sz w:val="22"/>
                <w:lang w:eastAsia="ru-RU"/>
              </w:rPr>
              <w:t>мощностью 0,5 м</w:t>
            </w:r>
            <w:r w:rsidRPr="0066176A">
              <w:rPr>
                <w:bCs/>
                <w:color w:val="000000"/>
                <w:sz w:val="22"/>
                <w:vertAlign w:val="superscript"/>
                <w:lang w:eastAsia="ru-RU"/>
              </w:rPr>
              <w:t>3</w:t>
            </w:r>
            <w:r w:rsidRPr="0066176A">
              <w:rPr>
                <w:bCs/>
                <w:color w:val="000000"/>
                <w:sz w:val="22"/>
                <w:lang w:eastAsia="ru-RU"/>
              </w:rPr>
              <w:t>/ч</w:t>
            </w: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шт.</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4</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-4</w:t>
            </w:r>
          </w:p>
        </w:tc>
      </w:tr>
      <w:tr w:rsidR="00FF038F" w:rsidRPr="00B72D26" w:rsidTr="002E35F6">
        <w:trPr>
          <w:trHeight w:hRule="exact" w:val="397"/>
        </w:trPr>
        <w:tc>
          <w:tcPr>
            <w:tcW w:w="709" w:type="dxa"/>
            <w:vMerge/>
            <w:vAlign w:val="center"/>
          </w:tcPr>
          <w:p w:rsidR="00FF038F" w:rsidRPr="0066176A" w:rsidRDefault="00FF038F" w:rsidP="008C504E">
            <w:pPr>
              <w:autoSpaceDE w:val="0"/>
              <w:autoSpaceDN w:val="0"/>
              <w:adjustRightInd w:val="0"/>
              <w:spacing w:after="0" w:line="240" w:lineRule="auto"/>
              <w:jc w:val="center"/>
              <w:rPr>
                <w:bCs/>
                <w:color w:val="000000"/>
                <w:lang w:eastAsia="ru-RU"/>
              </w:rPr>
            </w:pPr>
          </w:p>
        </w:tc>
        <w:tc>
          <w:tcPr>
            <w:tcW w:w="3544" w:type="dxa"/>
            <w:vMerge/>
            <w:vAlign w:val="center"/>
          </w:tcPr>
          <w:p w:rsidR="00FF038F" w:rsidRPr="0066176A" w:rsidRDefault="00FF038F" w:rsidP="008C504E">
            <w:pPr>
              <w:autoSpaceDE w:val="0"/>
              <w:autoSpaceDN w:val="0"/>
              <w:adjustRightInd w:val="0"/>
              <w:spacing w:after="0" w:line="240" w:lineRule="auto"/>
              <w:rPr>
                <w:bCs/>
                <w:color w:val="000000"/>
                <w:lang w:eastAsia="ru-RU"/>
              </w:rPr>
            </w:pP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282</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-282</w:t>
            </w:r>
          </w:p>
        </w:tc>
      </w:tr>
      <w:tr w:rsidR="00FF038F" w:rsidRPr="00877163" w:rsidTr="002E35F6">
        <w:trPr>
          <w:trHeight w:hRule="exact" w:val="397"/>
        </w:trPr>
        <w:tc>
          <w:tcPr>
            <w:tcW w:w="709" w:type="dxa"/>
            <w:vAlign w:val="center"/>
          </w:tcPr>
          <w:p w:rsidR="00FF038F" w:rsidRPr="0066176A" w:rsidRDefault="00FF038F" w:rsidP="0066176A">
            <w:pPr>
              <w:autoSpaceDE w:val="0"/>
              <w:autoSpaceDN w:val="0"/>
              <w:adjustRightInd w:val="0"/>
              <w:spacing w:after="0" w:line="240" w:lineRule="auto"/>
              <w:ind w:firstLine="0"/>
              <w:rPr>
                <w:b/>
                <w:bCs/>
                <w:color w:val="000000"/>
                <w:lang w:eastAsia="ru-RU"/>
              </w:rPr>
            </w:pPr>
          </w:p>
        </w:tc>
        <w:tc>
          <w:tcPr>
            <w:tcW w:w="3544" w:type="dxa"/>
            <w:vAlign w:val="center"/>
          </w:tcPr>
          <w:p w:rsidR="00FF038F" w:rsidRPr="0066176A" w:rsidRDefault="00FF038F" w:rsidP="002E35F6">
            <w:pPr>
              <w:autoSpaceDE w:val="0"/>
              <w:autoSpaceDN w:val="0"/>
              <w:adjustRightInd w:val="0"/>
              <w:spacing w:after="0" w:line="240" w:lineRule="auto"/>
              <w:ind w:firstLine="0"/>
              <w:jc w:val="center"/>
              <w:rPr>
                <w:b/>
                <w:bCs/>
                <w:color w:val="000000"/>
                <w:lang w:eastAsia="ru-RU"/>
              </w:rPr>
            </w:pPr>
            <w:r w:rsidRPr="0066176A">
              <w:rPr>
                <w:b/>
                <w:bCs/>
                <w:color w:val="000000"/>
                <w:sz w:val="22"/>
                <w:lang w:eastAsia="ru-RU"/>
              </w:rPr>
              <w:t>Итого</w:t>
            </w: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b/>
                <w:bCs/>
                <w:color w:val="000000"/>
                <w:lang w:eastAsia="ru-RU"/>
              </w:rPr>
            </w:pPr>
            <w:r w:rsidRPr="0066176A">
              <w:rPr>
                <w:color w:val="000000"/>
                <w:sz w:val="22"/>
                <w:lang w:eastAsia="ru-RU"/>
              </w:rPr>
              <w:t>тыс. руб.</w:t>
            </w:r>
          </w:p>
        </w:tc>
        <w:tc>
          <w:tcPr>
            <w:tcW w:w="1438" w:type="dxa"/>
            <w:vAlign w:val="center"/>
          </w:tcPr>
          <w:p w:rsidR="00FF038F" w:rsidRPr="0066176A" w:rsidRDefault="00B0648B" w:rsidP="0066176A">
            <w:pPr>
              <w:autoSpaceDE w:val="0"/>
              <w:autoSpaceDN w:val="0"/>
              <w:adjustRightInd w:val="0"/>
              <w:spacing w:after="0" w:line="240" w:lineRule="auto"/>
              <w:ind w:firstLine="0"/>
              <w:jc w:val="center"/>
              <w:rPr>
                <w:b/>
                <w:bCs/>
                <w:color w:val="000000"/>
                <w:lang w:eastAsia="ru-RU"/>
              </w:rPr>
            </w:pPr>
            <w:r>
              <w:rPr>
                <w:b/>
                <w:bCs/>
                <w:color w:val="000000"/>
                <w:sz w:val="22"/>
                <w:lang w:eastAsia="ru-RU"/>
              </w:rPr>
              <w:t>55 808</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
                <w:bCs/>
                <w:color w:val="000000"/>
                <w:lang w:eastAsia="ru-RU"/>
              </w:rPr>
            </w:pPr>
            <w:r w:rsidRPr="0066176A">
              <w:rPr>
                <w:b/>
                <w:bCs/>
                <w:color w:val="000000"/>
                <w:sz w:val="22"/>
                <w:lang w:eastAsia="ru-RU"/>
              </w:rPr>
              <w:t>419 349</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
                <w:bCs/>
                <w:color w:val="000000"/>
                <w:lang w:eastAsia="ru-RU"/>
              </w:rPr>
            </w:pPr>
            <w:r w:rsidRPr="0066176A">
              <w:rPr>
                <w:b/>
                <w:bCs/>
                <w:color w:val="000000"/>
                <w:sz w:val="22"/>
                <w:lang w:eastAsia="ru-RU"/>
              </w:rPr>
              <w:t>329 941</w:t>
            </w:r>
          </w:p>
        </w:tc>
      </w:tr>
    </w:tbl>
    <w:p w:rsidR="0066176A" w:rsidRDefault="0066176A" w:rsidP="0066176A">
      <w:pPr>
        <w:pStyle w:val="af8"/>
        <w:spacing w:line="264" w:lineRule="auto"/>
        <w:ind w:left="1571" w:hanging="578"/>
        <w:rPr>
          <w:sz w:val="18"/>
          <w:szCs w:val="18"/>
        </w:rPr>
      </w:pPr>
    </w:p>
    <w:p w:rsidR="0066176A" w:rsidRPr="00852E9F" w:rsidRDefault="0066176A" w:rsidP="0066176A">
      <w:pPr>
        <w:pStyle w:val="af8"/>
        <w:numPr>
          <w:ilvl w:val="0"/>
          <w:numId w:val="25"/>
        </w:numPr>
        <w:spacing w:line="264" w:lineRule="auto"/>
        <w:ind w:left="993"/>
        <w:rPr>
          <w:sz w:val="18"/>
          <w:szCs w:val="18"/>
        </w:rPr>
      </w:pPr>
      <w:r w:rsidRPr="00852E9F">
        <w:rPr>
          <w:sz w:val="18"/>
          <w:szCs w:val="18"/>
        </w:rPr>
        <w:t>ХВО предусмотрено в строительс</w:t>
      </w:r>
      <w:r>
        <w:rPr>
          <w:sz w:val="18"/>
          <w:szCs w:val="18"/>
        </w:rPr>
        <w:t>т</w:t>
      </w:r>
      <w:r w:rsidRPr="00852E9F">
        <w:rPr>
          <w:sz w:val="18"/>
          <w:szCs w:val="18"/>
        </w:rPr>
        <w:t>ве котельных</w:t>
      </w:r>
    </w:p>
    <w:p w:rsidR="0066176A" w:rsidRDefault="0066176A" w:rsidP="004A2067">
      <w:pPr>
        <w:spacing w:before="120" w:after="120"/>
        <w:ind w:left="425" w:firstLine="425"/>
        <w:rPr>
          <w:szCs w:val="24"/>
          <w:lang w:eastAsia="ru-RU"/>
        </w:rPr>
      </w:pPr>
    </w:p>
    <w:p w:rsidR="0086375C" w:rsidRPr="002E6FD6" w:rsidRDefault="0086375C" w:rsidP="004A2067">
      <w:pPr>
        <w:autoSpaceDE w:val="0"/>
        <w:autoSpaceDN w:val="0"/>
        <w:adjustRightInd w:val="0"/>
        <w:spacing w:before="120" w:after="120"/>
        <w:ind w:firstLine="709"/>
        <w:contextualSpacing/>
        <w:rPr>
          <w:lang w:eastAsia="ru-RU"/>
        </w:rPr>
      </w:pPr>
    </w:p>
    <w:p w:rsidR="00C44FC8" w:rsidRPr="002E6FD6" w:rsidRDefault="00C44FC8" w:rsidP="006B23B7">
      <w:pPr>
        <w:autoSpaceDE w:val="0"/>
        <w:autoSpaceDN w:val="0"/>
        <w:adjustRightInd w:val="0"/>
        <w:spacing w:after="0"/>
        <w:ind w:firstLine="709"/>
        <w:contextualSpacing/>
        <w:rPr>
          <w:lang w:eastAsia="ru-RU"/>
        </w:rPr>
        <w:sectPr w:rsidR="00C44FC8" w:rsidRPr="002E6FD6" w:rsidSect="00724F11">
          <w:pgSz w:w="11906" w:h="16838" w:code="9"/>
          <w:pgMar w:top="1276" w:right="992" w:bottom="567" w:left="1134" w:header="709" w:footer="709" w:gutter="0"/>
          <w:cols w:space="708"/>
          <w:titlePg/>
          <w:docGrid w:linePitch="381"/>
        </w:sectPr>
      </w:pPr>
    </w:p>
    <w:p w:rsidR="006B23B7" w:rsidRPr="00AA5BBD" w:rsidRDefault="00C44FC8" w:rsidP="00AA5BBD">
      <w:pPr>
        <w:pStyle w:val="2"/>
        <w:rPr>
          <w:rFonts w:eastAsia="Calibri"/>
        </w:rPr>
      </w:pPr>
      <w:bookmarkStart w:id="9" w:name="_Toc168917442"/>
      <w:r w:rsidRPr="002E6FD6">
        <w:lastRenderedPageBreak/>
        <w:t>РАЗДЕЛ 5.</w:t>
      </w:r>
      <w:r w:rsidRPr="002E6FD6">
        <w:tab/>
      </w:r>
      <w:r w:rsidRPr="00AA5BBD">
        <w:rPr>
          <w:rFonts w:eastAsia="Calibri"/>
        </w:rPr>
        <w:t>ПРЕДЛОЖЕНИЯ ПО</w:t>
      </w:r>
      <w:r w:rsidR="00DC0DF2" w:rsidRPr="00AA5BBD">
        <w:rPr>
          <w:rFonts w:eastAsia="Calibri"/>
        </w:rPr>
        <w:t xml:space="preserve"> СТРОИТЕЛЬСТВУ, РЕКОНСТРУКЦИИ, </w:t>
      </w:r>
      <w:r w:rsidRPr="00AA5BBD">
        <w:rPr>
          <w:rFonts w:eastAsia="Calibri"/>
        </w:rPr>
        <w:t xml:space="preserve">ТЕХНИЧЕСКОМУ ПЕРЕВООРУЖЕНИЮ </w:t>
      </w:r>
      <w:r w:rsidR="00DC0DF2" w:rsidRPr="00AA5BBD">
        <w:rPr>
          <w:rFonts w:eastAsia="Calibri"/>
        </w:rPr>
        <w:t xml:space="preserve">И (ИЛИ) МОДЕРНИЗАЦИИ </w:t>
      </w:r>
      <w:r w:rsidRPr="00AA5BBD">
        <w:rPr>
          <w:rFonts w:eastAsia="Calibri"/>
        </w:rPr>
        <w:t>ИСТОЧНИКОВ ТЕПЛОВОЙ ЭНЕРГИИ</w:t>
      </w:r>
      <w:bookmarkEnd w:id="9"/>
    </w:p>
    <w:p w:rsidR="00C44FC8" w:rsidRDefault="00CB6F3A" w:rsidP="00AA5BBD">
      <w:pPr>
        <w:autoSpaceDE w:val="0"/>
        <w:autoSpaceDN w:val="0"/>
        <w:adjustRightInd w:val="0"/>
        <w:spacing w:before="120" w:after="120"/>
        <w:ind w:left="709" w:hanging="425"/>
        <w:contextualSpacing/>
        <w:rPr>
          <w:rStyle w:val="40"/>
          <w:rFonts w:eastAsia="Calibri"/>
          <w:b/>
          <w:i w:val="0"/>
        </w:rPr>
      </w:pPr>
      <w:r w:rsidRPr="002E6FD6">
        <w:rPr>
          <w:b/>
        </w:rPr>
        <w:t>5.1.</w:t>
      </w:r>
      <w:r w:rsidRPr="002E6FD6">
        <w:rPr>
          <w:b/>
        </w:rPr>
        <w:tab/>
      </w:r>
      <w:r w:rsidRPr="00AA5BBD">
        <w:rPr>
          <w:rStyle w:val="40"/>
          <w:rFonts w:eastAsia="Calibri"/>
          <w:b/>
          <w:i w:val="0"/>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D4465E">
        <w:rPr>
          <w:rStyle w:val="40"/>
          <w:rFonts w:eastAsia="Calibri"/>
          <w:b/>
          <w:i w:val="0"/>
        </w:rPr>
        <w:t>Сямженского</w:t>
      </w:r>
      <w:r w:rsidR="005A3190" w:rsidRPr="00AA5BBD">
        <w:rPr>
          <w:rStyle w:val="40"/>
          <w:rFonts w:eastAsia="Calibri"/>
          <w:b/>
          <w:i w:val="0"/>
        </w:rPr>
        <w:t xml:space="preserve"> МО</w:t>
      </w:r>
      <w:r w:rsidRPr="00AA5BBD">
        <w:rPr>
          <w:rStyle w:val="40"/>
          <w:rFonts w:eastAsia="Calibri"/>
          <w:b/>
          <w:i w:val="0"/>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AA5BBD" w:rsidRPr="004C4D91" w:rsidRDefault="00AA5BBD" w:rsidP="00AA5BBD">
      <w:pPr>
        <w:autoSpaceDE w:val="0"/>
        <w:autoSpaceDN w:val="0"/>
        <w:adjustRightInd w:val="0"/>
        <w:spacing w:before="120" w:after="120"/>
        <w:ind w:left="709" w:hanging="709"/>
        <w:contextualSpacing/>
        <w:rPr>
          <w:rStyle w:val="40"/>
          <w:rFonts w:eastAsia="Calibri"/>
          <w:b/>
          <w:i w:val="0"/>
          <w:sz w:val="10"/>
          <w:szCs w:val="10"/>
        </w:rPr>
      </w:pPr>
    </w:p>
    <w:p w:rsidR="00B22C76" w:rsidRPr="002E6FD6" w:rsidRDefault="00B22C76" w:rsidP="004A2067">
      <w:pPr>
        <w:spacing w:after="0"/>
        <w:ind w:firstLine="425"/>
        <w:contextualSpacing/>
      </w:pPr>
      <w:r w:rsidRPr="002E6FD6">
        <w:t>Предложени</w:t>
      </w:r>
      <w:r w:rsidR="00315129" w:rsidRPr="002E6FD6">
        <w:t>й</w:t>
      </w:r>
      <w:r w:rsidRPr="002E6FD6">
        <w:t xml:space="preserve"> по строительству источников тепловой энергии, обеспечивающих перспективную тепловую нагрузку на осваиваемых территориях </w:t>
      </w:r>
      <w:r w:rsidR="005A3190">
        <w:t>муниципального образования</w:t>
      </w:r>
      <w:r w:rsidRPr="002E6FD6">
        <w:t xml:space="preserve">, не </w:t>
      </w:r>
      <w:r w:rsidR="00315129" w:rsidRPr="002E6FD6">
        <w:t>имеется</w:t>
      </w:r>
      <w:r w:rsidRPr="002E6FD6">
        <w:t>.</w:t>
      </w:r>
    </w:p>
    <w:p w:rsidR="003F35D0" w:rsidRPr="002E6FD6" w:rsidRDefault="003F35D0" w:rsidP="004A2067">
      <w:pPr>
        <w:spacing w:after="0"/>
        <w:ind w:firstLine="425"/>
        <w:contextualSpacing/>
      </w:pPr>
      <w:r w:rsidRPr="002E6FD6">
        <w:t>Планируемую к строительству индивидуальную жилищную застройку предлагается обеспечивать теплом от индивидуальных источников тепловой энергии.</w:t>
      </w:r>
    </w:p>
    <w:p w:rsidR="0086375C" w:rsidRPr="00E11FDD" w:rsidRDefault="0086375C" w:rsidP="0086375C">
      <w:pPr>
        <w:autoSpaceDE w:val="0"/>
        <w:autoSpaceDN w:val="0"/>
        <w:adjustRightInd w:val="0"/>
        <w:spacing w:after="0"/>
        <w:ind w:firstLine="709"/>
        <w:contextualSpacing/>
        <w:rPr>
          <w:b/>
          <w:sz w:val="10"/>
          <w:szCs w:val="10"/>
        </w:rPr>
      </w:pPr>
    </w:p>
    <w:p w:rsidR="00CB6F3A" w:rsidRDefault="007F666C" w:rsidP="004C4D91">
      <w:pPr>
        <w:autoSpaceDE w:val="0"/>
        <w:autoSpaceDN w:val="0"/>
        <w:adjustRightInd w:val="0"/>
        <w:spacing w:before="120" w:after="120"/>
        <w:ind w:left="709" w:hanging="425"/>
        <w:contextualSpacing/>
        <w:rPr>
          <w:rStyle w:val="40"/>
          <w:rFonts w:eastAsia="Calibri"/>
          <w:b/>
          <w:i w:val="0"/>
        </w:rPr>
      </w:pPr>
      <w:r w:rsidRPr="002E6FD6">
        <w:rPr>
          <w:b/>
          <w:szCs w:val="24"/>
        </w:rPr>
        <w:t>5.2.</w:t>
      </w:r>
      <w:r w:rsidRPr="002E6FD6">
        <w:rPr>
          <w:b/>
          <w:szCs w:val="24"/>
        </w:rPr>
        <w:tab/>
      </w:r>
      <w:r w:rsidRPr="00AA5BBD">
        <w:rPr>
          <w:rStyle w:val="40"/>
          <w:rFonts w:eastAsia="Calibri"/>
          <w:b/>
          <w:i w:val="0"/>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A5BBD" w:rsidRPr="00E11FDD" w:rsidRDefault="00AA5BBD" w:rsidP="00AA5BBD">
      <w:pPr>
        <w:autoSpaceDE w:val="0"/>
        <w:autoSpaceDN w:val="0"/>
        <w:adjustRightInd w:val="0"/>
        <w:spacing w:before="120" w:after="120"/>
        <w:ind w:left="709" w:hanging="709"/>
        <w:contextualSpacing/>
        <w:rPr>
          <w:rStyle w:val="40"/>
          <w:rFonts w:eastAsia="Calibri"/>
          <w:b/>
          <w:i w:val="0"/>
          <w:sz w:val="10"/>
          <w:szCs w:val="10"/>
        </w:rPr>
      </w:pPr>
    </w:p>
    <w:p w:rsidR="00315129" w:rsidRPr="002E6FD6" w:rsidRDefault="00A15245" w:rsidP="004A2067">
      <w:pPr>
        <w:autoSpaceDE w:val="0"/>
        <w:autoSpaceDN w:val="0"/>
        <w:adjustRightInd w:val="0"/>
        <w:spacing w:after="0"/>
        <w:contextualSpacing/>
        <w:rPr>
          <w:szCs w:val="24"/>
        </w:rPr>
      </w:pPr>
      <w:r w:rsidRPr="002E6FD6">
        <w:rPr>
          <w:szCs w:val="24"/>
        </w:rPr>
        <w:t>Предложени</w:t>
      </w:r>
      <w:r w:rsidR="00AA5BBD">
        <w:rPr>
          <w:szCs w:val="24"/>
        </w:rPr>
        <w:t>я</w:t>
      </w:r>
      <w:r w:rsidRPr="002E6FD6">
        <w:rPr>
          <w:szCs w:val="24"/>
        </w:rPr>
        <w:t xml:space="preserve"> по реконструкции источников тепловой энергии, </w:t>
      </w:r>
      <w:r w:rsidR="00315129" w:rsidRPr="002E6FD6">
        <w:rPr>
          <w:szCs w:val="24"/>
        </w:rPr>
        <w:t xml:space="preserve">обеспечивающих перспективную тепловую нагрузку в </w:t>
      </w:r>
      <w:r w:rsidR="001272FE" w:rsidRPr="002E6FD6">
        <w:rPr>
          <w:szCs w:val="24"/>
        </w:rPr>
        <w:t>существующих и расширяемых зонах действия источников тепловой энергии</w:t>
      </w:r>
      <w:r w:rsidR="00AA5BBD">
        <w:rPr>
          <w:szCs w:val="24"/>
        </w:rPr>
        <w:t xml:space="preserve">, учтены в предложениях по модернизации </w:t>
      </w:r>
      <w:r w:rsidR="00D87D16">
        <w:rPr>
          <w:szCs w:val="24"/>
        </w:rPr>
        <w:t>котельной РТП</w:t>
      </w:r>
      <w:r w:rsidR="00315129" w:rsidRPr="002E6FD6">
        <w:rPr>
          <w:szCs w:val="24"/>
        </w:rPr>
        <w:t>.</w:t>
      </w:r>
    </w:p>
    <w:p w:rsidR="001272FE" w:rsidRPr="002E6FD6" w:rsidRDefault="00B20414" w:rsidP="004A2067">
      <w:pPr>
        <w:autoSpaceDE w:val="0"/>
        <w:autoSpaceDN w:val="0"/>
        <w:adjustRightInd w:val="0"/>
        <w:spacing w:after="0"/>
        <w:contextualSpacing/>
        <w:rPr>
          <w:szCs w:val="24"/>
        </w:rPr>
      </w:pPr>
      <w:r w:rsidRPr="002E6FD6">
        <w:t>П</w:t>
      </w:r>
      <w:r w:rsidR="001272FE" w:rsidRPr="002E6FD6">
        <w:t>ланируем</w:t>
      </w:r>
      <w:r w:rsidR="00541310" w:rsidRPr="002E6FD6">
        <w:t>ую</w:t>
      </w:r>
      <w:r w:rsidR="001272FE" w:rsidRPr="002E6FD6">
        <w:t xml:space="preserve"> к строительству индивидуальн</w:t>
      </w:r>
      <w:r w:rsidRPr="002E6FD6">
        <w:t>ую</w:t>
      </w:r>
      <w:r w:rsidR="001272FE" w:rsidRPr="002E6FD6">
        <w:t xml:space="preserve"> жилищную застройку </w:t>
      </w:r>
      <w:r w:rsidRPr="002E6FD6">
        <w:t xml:space="preserve">предлагается обеспечивать </w:t>
      </w:r>
      <w:r w:rsidR="001272FE" w:rsidRPr="002E6FD6">
        <w:t>теплом от индивидуальных источников тепловой энергии.</w:t>
      </w:r>
    </w:p>
    <w:p w:rsidR="001272FE" w:rsidRPr="00E11FDD" w:rsidRDefault="001272FE" w:rsidP="003D7683">
      <w:pPr>
        <w:tabs>
          <w:tab w:val="left" w:pos="1134"/>
        </w:tabs>
        <w:spacing w:after="0"/>
        <w:ind w:firstLine="0"/>
        <w:contextualSpacing/>
        <w:rPr>
          <w:rFonts w:eastAsia="Times New Roman"/>
          <w:sz w:val="10"/>
          <w:szCs w:val="10"/>
          <w:lang w:eastAsia="ru-RU"/>
        </w:rPr>
      </w:pPr>
    </w:p>
    <w:p w:rsidR="001272FE" w:rsidRDefault="001272FE" w:rsidP="004C4D91">
      <w:pPr>
        <w:tabs>
          <w:tab w:val="left" w:pos="1134"/>
        </w:tabs>
        <w:spacing w:before="120" w:after="120"/>
        <w:ind w:left="709" w:hanging="425"/>
        <w:contextualSpacing/>
        <w:rPr>
          <w:rStyle w:val="40"/>
          <w:rFonts w:eastAsia="Calibri"/>
          <w:b/>
          <w:i w:val="0"/>
        </w:rPr>
      </w:pPr>
      <w:r w:rsidRPr="002E6FD6">
        <w:rPr>
          <w:rFonts w:eastAsia="Times New Roman"/>
          <w:b/>
          <w:lang w:eastAsia="ru-RU"/>
        </w:rPr>
        <w:t>5.</w:t>
      </w:r>
      <w:r w:rsidR="0088601F" w:rsidRPr="002E6FD6">
        <w:rPr>
          <w:rFonts w:eastAsia="Times New Roman"/>
          <w:b/>
          <w:lang w:eastAsia="ru-RU"/>
        </w:rPr>
        <w:t>3</w:t>
      </w:r>
      <w:r w:rsidRPr="002E6FD6">
        <w:rPr>
          <w:rFonts w:eastAsia="Times New Roman"/>
          <w:b/>
          <w:lang w:eastAsia="ru-RU"/>
        </w:rPr>
        <w:t>.</w:t>
      </w:r>
      <w:r w:rsidRPr="002E6FD6">
        <w:rPr>
          <w:rFonts w:eastAsia="Times New Roman"/>
          <w:b/>
          <w:lang w:eastAsia="ru-RU"/>
        </w:rPr>
        <w:tab/>
      </w:r>
      <w:r w:rsidRPr="00AA5BBD">
        <w:rPr>
          <w:rStyle w:val="40"/>
          <w:rFonts w:eastAsia="Calibri"/>
          <w:b/>
          <w:i w:val="0"/>
        </w:rPr>
        <w:t>Предложения по техническому перевооружению</w:t>
      </w:r>
      <w:r w:rsidR="00AD529B" w:rsidRPr="00AA5BBD">
        <w:rPr>
          <w:rStyle w:val="40"/>
          <w:rFonts w:eastAsia="Calibri"/>
          <w:b/>
          <w:i w:val="0"/>
        </w:rPr>
        <w:t xml:space="preserve"> и (или) модернизации </w:t>
      </w:r>
      <w:r w:rsidRPr="00AA5BBD">
        <w:rPr>
          <w:rStyle w:val="40"/>
          <w:rFonts w:eastAsia="Calibri"/>
          <w:b/>
          <w:i w:val="0"/>
        </w:rPr>
        <w:t>источников тепловой энергии с целью повышения эффективности работы систем теплоснабжения</w:t>
      </w:r>
    </w:p>
    <w:p w:rsidR="00AA5BBD" w:rsidRPr="004C4D91" w:rsidRDefault="00AA5BBD" w:rsidP="00AA5BBD">
      <w:pPr>
        <w:tabs>
          <w:tab w:val="left" w:pos="1134"/>
        </w:tabs>
        <w:spacing w:before="120" w:after="120"/>
        <w:ind w:left="709" w:hanging="709"/>
        <w:contextualSpacing/>
        <w:rPr>
          <w:rStyle w:val="40"/>
          <w:rFonts w:eastAsia="Calibri"/>
          <w:b/>
          <w:i w:val="0"/>
          <w:sz w:val="10"/>
          <w:szCs w:val="10"/>
        </w:rPr>
      </w:pPr>
    </w:p>
    <w:p w:rsidR="00D87D16" w:rsidRDefault="00D87D16" w:rsidP="00D87D16">
      <w:pPr>
        <w:pStyle w:val="af8"/>
        <w:tabs>
          <w:tab w:val="left" w:pos="709"/>
        </w:tabs>
        <w:autoSpaceDE w:val="0"/>
        <w:autoSpaceDN w:val="0"/>
        <w:adjustRightInd w:val="0"/>
        <w:spacing w:line="276" w:lineRule="auto"/>
        <w:ind w:left="0" w:firstLine="567"/>
        <w:jc w:val="both"/>
        <w:rPr>
          <w:sz w:val="24"/>
        </w:rPr>
      </w:pPr>
      <w:r>
        <w:rPr>
          <w:sz w:val="24"/>
        </w:rPr>
        <w:t xml:space="preserve">Также предполагается техническое перевооружение котельных </w:t>
      </w:r>
      <w:r w:rsidR="008C504E">
        <w:rPr>
          <w:sz w:val="24"/>
        </w:rPr>
        <w:t xml:space="preserve">МУП ЖКХ СМР «Сямженское ЖКХ» </w:t>
      </w:r>
      <w:r>
        <w:rPr>
          <w:sz w:val="24"/>
        </w:rPr>
        <w:t xml:space="preserve">по мере выработки ресурса котельным оборудованием. </w:t>
      </w:r>
    </w:p>
    <w:p w:rsidR="004C4D91" w:rsidRDefault="004C4D91" w:rsidP="004A2067">
      <w:pPr>
        <w:pStyle w:val="af8"/>
        <w:tabs>
          <w:tab w:val="left" w:pos="709"/>
        </w:tabs>
        <w:autoSpaceDE w:val="0"/>
        <w:autoSpaceDN w:val="0"/>
        <w:adjustRightInd w:val="0"/>
        <w:spacing w:line="276" w:lineRule="auto"/>
        <w:ind w:left="0" w:firstLine="567"/>
        <w:jc w:val="both"/>
        <w:rPr>
          <w:sz w:val="24"/>
        </w:rPr>
      </w:pPr>
      <w:r>
        <w:rPr>
          <w:sz w:val="24"/>
        </w:rPr>
        <w:t xml:space="preserve">В перспективе планируется газификация с. </w:t>
      </w:r>
      <w:r w:rsidR="00D4465E">
        <w:rPr>
          <w:sz w:val="24"/>
        </w:rPr>
        <w:t>Сямжа</w:t>
      </w:r>
      <w:r w:rsidR="00FD084D">
        <w:rPr>
          <w:sz w:val="24"/>
        </w:rPr>
        <w:t>. На момент начала разработки с</w:t>
      </w:r>
      <w:r>
        <w:rPr>
          <w:sz w:val="24"/>
        </w:rPr>
        <w:t xml:space="preserve">хемы теплоснабжения год строительства отводящего газопровода не определен. При решении вопроса газификации </w:t>
      </w:r>
      <w:r w:rsidR="00D87D16">
        <w:rPr>
          <w:sz w:val="24"/>
        </w:rPr>
        <w:t>Сямженского МО</w:t>
      </w:r>
      <w:r>
        <w:rPr>
          <w:sz w:val="24"/>
        </w:rPr>
        <w:t xml:space="preserve"> вносятся изменения по модернизации котельных при актуализации схемы теплоснабжения </w:t>
      </w:r>
      <w:r w:rsidR="00D4465E">
        <w:rPr>
          <w:sz w:val="24"/>
        </w:rPr>
        <w:t>Сямженского</w:t>
      </w:r>
      <w:r>
        <w:rPr>
          <w:sz w:val="24"/>
        </w:rPr>
        <w:t xml:space="preserve"> МО.</w:t>
      </w:r>
    </w:p>
    <w:p w:rsidR="005421E4" w:rsidRPr="004C4D91" w:rsidRDefault="004C4D91" w:rsidP="004A2067">
      <w:pPr>
        <w:pStyle w:val="af8"/>
        <w:tabs>
          <w:tab w:val="left" w:pos="709"/>
        </w:tabs>
        <w:autoSpaceDE w:val="0"/>
        <w:autoSpaceDN w:val="0"/>
        <w:adjustRightInd w:val="0"/>
        <w:spacing w:line="276" w:lineRule="auto"/>
        <w:ind w:left="0" w:firstLine="567"/>
        <w:jc w:val="both"/>
        <w:rPr>
          <w:sz w:val="24"/>
        </w:rPr>
      </w:pPr>
      <w:r>
        <w:rPr>
          <w:sz w:val="24"/>
        </w:rPr>
        <w:t xml:space="preserve">В остальных населенных пунктах остаются существующие котельные на дровах, тепловая мощность их не меняется. Предусматривается замена котельного оборудования на аналогичную мощность при выработке ресурса. </w:t>
      </w:r>
      <w:r w:rsidR="000D7D23" w:rsidRPr="004C4D91">
        <w:rPr>
          <w:sz w:val="24"/>
        </w:rPr>
        <w:t>При наличии возможности рекомендуется выполнить мероприятия по замене физически и морально устаревших котлоагрегатов на современные энерго</w:t>
      </w:r>
      <w:r w:rsidR="008C504E">
        <w:rPr>
          <w:sz w:val="24"/>
        </w:rPr>
        <w:t>эффективные</w:t>
      </w:r>
      <w:r w:rsidR="000D7D23" w:rsidRPr="004C4D91">
        <w:rPr>
          <w:sz w:val="24"/>
        </w:rPr>
        <w:t xml:space="preserve"> сертифицированные водогрейные котлы КВр или аналогичные</w:t>
      </w:r>
      <w:r>
        <w:rPr>
          <w:sz w:val="24"/>
        </w:rPr>
        <w:t>, а</w:t>
      </w:r>
      <w:r w:rsidRPr="004C4D91">
        <w:rPr>
          <w:sz w:val="24"/>
        </w:rPr>
        <w:t xml:space="preserve"> </w:t>
      </w:r>
      <w:r w:rsidR="005421E4" w:rsidRPr="004C4D91">
        <w:rPr>
          <w:sz w:val="24"/>
        </w:rPr>
        <w:t xml:space="preserve">также мероприятия по оснащению систем теплоснабжения, особенно </w:t>
      </w:r>
      <w:r>
        <w:rPr>
          <w:sz w:val="24"/>
        </w:rPr>
        <w:t>источников тепловой энергии</w:t>
      </w:r>
      <w:r w:rsidR="005421E4" w:rsidRPr="004C4D91">
        <w:rPr>
          <w:sz w:val="24"/>
        </w:rPr>
        <w:t>, средствами коммерческого учета и регулирования.</w:t>
      </w:r>
    </w:p>
    <w:p w:rsidR="00E556C4" w:rsidRPr="004C4D91" w:rsidRDefault="00E556C4" w:rsidP="004C4D91">
      <w:pPr>
        <w:spacing w:after="0"/>
        <w:contextualSpacing/>
        <w:rPr>
          <w:sz w:val="10"/>
          <w:szCs w:val="10"/>
        </w:rPr>
      </w:pPr>
    </w:p>
    <w:p w:rsidR="005421E4" w:rsidRPr="004C4D91" w:rsidRDefault="005421E4" w:rsidP="00E11FDD">
      <w:pPr>
        <w:pStyle w:val="4"/>
        <w:numPr>
          <w:ilvl w:val="0"/>
          <w:numId w:val="0"/>
        </w:numPr>
        <w:spacing w:line="276" w:lineRule="auto"/>
        <w:ind w:left="851" w:hanging="567"/>
        <w:jc w:val="both"/>
        <w:rPr>
          <w:b/>
          <w:i w:val="0"/>
        </w:rPr>
      </w:pPr>
      <w:r w:rsidRPr="004C4D91">
        <w:rPr>
          <w:b/>
          <w:i w:val="0"/>
        </w:rPr>
        <w:lastRenderedPageBreak/>
        <w:t>5.4.</w:t>
      </w:r>
      <w:r w:rsidRPr="004C4D91">
        <w:rPr>
          <w:b/>
          <w:i w:val="0"/>
        </w:rPr>
        <w:tab/>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D4465E">
        <w:rPr>
          <w:b/>
          <w:i w:val="0"/>
        </w:rPr>
        <w:t>,</w:t>
      </w:r>
      <w:r w:rsidRPr="004C4D91">
        <w:rPr>
          <w:b/>
          <w:i w:val="0"/>
        </w:rPr>
        <w:t xml:space="preserve"> и котельных</w:t>
      </w:r>
    </w:p>
    <w:p w:rsidR="004C4D91" w:rsidRPr="004C4D91" w:rsidRDefault="004C4D91" w:rsidP="003D7683">
      <w:pPr>
        <w:spacing w:after="0"/>
        <w:ind w:left="709" w:hanging="709"/>
        <w:contextualSpacing/>
        <w:rPr>
          <w:b/>
          <w:sz w:val="10"/>
          <w:szCs w:val="10"/>
        </w:rPr>
      </w:pPr>
    </w:p>
    <w:p w:rsidR="00E556C4" w:rsidRPr="002E6FD6" w:rsidRDefault="008C12AD" w:rsidP="004A2067">
      <w:pPr>
        <w:spacing w:after="0"/>
        <w:contextualSpacing/>
      </w:pPr>
      <w:r w:rsidRPr="002E6FD6">
        <w:t>В связи с отсутствием на террито</w:t>
      </w:r>
      <w:r w:rsidR="0085548A" w:rsidRPr="002E6FD6">
        <w:t xml:space="preserve">рии </w:t>
      </w:r>
      <w:r w:rsidR="00D4465E">
        <w:t xml:space="preserve">Сямженского </w:t>
      </w:r>
      <w:r w:rsidR="00FC72D1">
        <w:t xml:space="preserve">МО </w:t>
      </w:r>
      <w:r w:rsidRPr="002E6FD6">
        <w:t>источников тепловой энергии, функционирующих в режиме комбинированной выработки электрической и тепловой энергии</w:t>
      </w:r>
      <w:r w:rsidR="00D4465E">
        <w:t xml:space="preserve">, </w:t>
      </w:r>
      <w:r w:rsidR="00725A94" w:rsidRPr="002E6FD6">
        <w:t>не имеется графика их совместной работы</w:t>
      </w:r>
      <w:r w:rsidR="00D4465E">
        <w:t xml:space="preserve"> с котельными</w:t>
      </w:r>
      <w:r w:rsidR="00725A94" w:rsidRPr="002E6FD6">
        <w:t xml:space="preserve">. </w:t>
      </w:r>
    </w:p>
    <w:p w:rsidR="005421E4" w:rsidRPr="004C4D91" w:rsidRDefault="005421E4" w:rsidP="000C4CDE">
      <w:pPr>
        <w:pStyle w:val="4"/>
        <w:numPr>
          <w:ilvl w:val="0"/>
          <w:numId w:val="0"/>
        </w:numPr>
        <w:spacing w:before="120" w:after="120" w:line="276" w:lineRule="auto"/>
        <w:ind w:left="851" w:hanging="567"/>
        <w:jc w:val="both"/>
        <w:rPr>
          <w:b/>
          <w:i w:val="0"/>
        </w:rPr>
      </w:pPr>
      <w:r w:rsidRPr="004C4D91">
        <w:rPr>
          <w:b/>
          <w:i w:val="0"/>
        </w:rPr>
        <w:t>5.5.</w:t>
      </w:r>
      <w:r w:rsidRPr="004C4D91">
        <w:rPr>
          <w:b/>
          <w:i w:val="0"/>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5421E4" w:rsidRPr="002E6FD6" w:rsidRDefault="00EC6968" w:rsidP="004A2067">
      <w:pPr>
        <w:spacing w:after="0"/>
        <w:contextualSpacing/>
      </w:pPr>
      <w:r w:rsidRPr="002E6FD6">
        <w:t>В</w:t>
      </w:r>
      <w:r w:rsidR="00DB3473" w:rsidRPr="002E6FD6">
        <w:t xml:space="preserve"> рамках реализации мероприятий</w:t>
      </w:r>
      <w:r w:rsidRPr="002E6FD6">
        <w:t>,</w:t>
      </w:r>
      <w:r w:rsidR="00DB3473" w:rsidRPr="002E6FD6">
        <w:t xml:space="preserve"> предусмотренных</w:t>
      </w:r>
      <w:r w:rsidRPr="002E6FD6">
        <w:t xml:space="preserve"> </w:t>
      </w:r>
      <w:r w:rsidR="008C504E">
        <w:t>первым</w:t>
      </w:r>
      <w:r w:rsidRPr="002E6FD6">
        <w:t xml:space="preserve"> сценарием развития теплоснабжения </w:t>
      </w:r>
      <w:r w:rsidR="00D4465E">
        <w:t>Сямженского</w:t>
      </w:r>
      <w:r w:rsidR="005A3190">
        <w:t xml:space="preserve"> МО</w:t>
      </w:r>
      <w:r w:rsidRPr="002E6FD6">
        <w:t>,</w:t>
      </w:r>
      <w:r w:rsidR="005421E4" w:rsidRPr="002E6FD6">
        <w:t xml:space="preserve"> </w:t>
      </w:r>
      <w:r w:rsidR="00383102">
        <w:t xml:space="preserve">в с. </w:t>
      </w:r>
      <w:r w:rsidR="00D4465E">
        <w:t>Сямжа</w:t>
      </w:r>
      <w:r w:rsidR="00383102">
        <w:t xml:space="preserve"> </w:t>
      </w:r>
      <w:r w:rsidR="008C504E">
        <w:t>планируется вывод из эксплуатации котельной Лесхоз с переключением ее нагрузок на котельную Квартальная</w:t>
      </w:r>
      <w:r w:rsidR="005421E4" w:rsidRPr="002E6FD6">
        <w:t>.</w:t>
      </w:r>
    </w:p>
    <w:p w:rsidR="004038F4" w:rsidRPr="00383102" w:rsidRDefault="004038F4" w:rsidP="000C4CDE">
      <w:pPr>
        <w:pStyle w:val="4"/>
        <w:numPr>
          <w:ilvl w:val="0"/>
          <w:numId w:val="0"/>
        </w:numPr>
        <w:spacing w:before="120" w:after="120" w:line="276" w:lineRule="auto"/>
        <w:ind w:left="851" w:hanging="425"/>
        <w:jc w:val="both"/>
        <w:rPr>
          <w:b/>
          <w:i w:val="0"/>
        </w:rPr>
      </w:pPr>
      <w:r w:rsidRPr="00383102">
        <w:rPr>
          <w:b/>
          <w:i w:val="0"/>
        </w:rPr>
        <w:t>5.6.</w:t>
      </w:r>
      <w:r w:rsidRPr="00383102">
        <w:rPr>
          <w:b/>
          <w:i w:val="0"/>
        </w:rPr>
        <w:tab/>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E556C4" w:rsidRPr="002E6FD6" w:rsidRDefault="00CD08B6" w:rsidP="004A2067">
      <w:pPr>
        <w:pStyle w:val="afff7"/>
        <w:spacing w:after="0"/>
        <w:ind w:firstLine="567"/>
        <w:contextualSpacing/>
      </w:pPr>
      <w:r w:rsidRPr="002E6FD6">
        <w:t xml:space="preserve">На территории </w:t>
      </w:r>
      <w:r w:rsidR="00D4465E">
        <w:t>Сямженского</w:t>
      </w:r>
      <w:r w:rsidR="005A3190">
        <w:t xml:space="preserve"> </w:t>
      </w:r>
      <w:r w:rsidR="00FC72D1">
        <w:t xml:space="preserve">МО </w:t>
      </w:r>
      <w:r w:rsidRPr="002E6FD6">
        <w:t>не предусмотрено переоборудование</w:t>
      </w:r>
      <w:r w:rsidR="00E556C4" w:rsidRPr="002E6FD6">
        <w:t xml:space="preserve"> котельных в источники комбинированной выработки электрической и тепловой энергии.</w:t>
      </w:r>
    </w:p>
    <w:p w:rsidR="00CD08B6" w:rsidRPr="00383102" w:rsidRDefault="00CD08B6" w:rsidP="000C4CDE">
      <w:pPr>
        <w:pStyle w:val="4"/>
        <w:numPr>
          <w:ilvl w:val="0"/>
          <w:numId w:val="0"/>
        </w:numPr>
        <w:spacing w:before="120" w:after="120" w:line="276" w:lineRule="auto"/>
        <w:ind w:left="851" w:hanging="425"/>
        <w:jc w:val="both"/>
        <w:rPr>
          <w:rFonts w:eastAsia="Calibri"/>
          <w:b/>
          <w:i w:val="0"/>
        </w:rPr>
      </w:pPr>
      <w:r w:rsidRPr="00383102">
        <w:rPr>
          <w:b/>
          <w:i w:val="0"/>
        </w:rPr>
        <w:t>5.7.</w:t>
      </w:r>
      <w:r w:rsidRPr="00383102">
        <w:rPr>
          <w:b/>
          <w:i w:val="0"/>
        </w:rPr>
        <w:tab/>
      </w:r>
      <w:r w:rsidRPr="00383102">
        <w:rPr>
          <w:rFonts w:eastAsia="Calibri"/>
          <w:b/>
          <w:i w:val="0"/>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E556C4" w:rsidRPr="002E6FD6" w:rsidRDefault="00E556C4" w:rsidP="004A2067">
      <w:pPr>
        <w:spacing w:after="0"/>
        <w:contextualSpacing/>
      </w:pPr>
      <w:r w:rsidRPr="002E6FD6">
        <w:t xml:space="preserve">В связи с отсутствием на территории </w:t>
      </w:r>
      <w:r w:rsidR="00D4465E">
        <w:t>Сямженского</w:t>
      </w:r>
      <w:r w:rsidR="005A3190">
        <w:t xml:space="preserve"> </w:t>
      </w:r>
      <w:r w:rsidR="00FC72D1">
        <w:t xml:space="preserve">МО </w:t>
      </w:r>
      <w:r w:rsidRPr="002E6FD6">
        <w:t>источников комбинированной выработки электрической и тепловой энергии,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либо при их выводе из эксплуатации не предусмотрены.</w:t>
      </w:r>
    </w:p>
    <w:p w:rsidR="00CD08B6" w:rsidRPr="00E11FDD" w:rsidRDefault="00CD08B6" w:rsidP="000C4CDE">
      <w:pPr>
        <w:pStyle w:val="4"/>
        <w:numPr>
          <w:ilvl w:val="0"/>
          <w:numId w:val="0"/>
        </w:numPr>
        <w:spacing w:before="120" w:after="120" w:line="276" w:lineRule="auto"/>
        <w:ind w:left="851" w:hanging="425"/>
        <w:jc w:val="both"/>
        <w:rPr>
          <w:b/>
          <w:i w:val="0"/>
        </w:rPr>
      </w:pPr>
      <w:r w:rsidRPr="00E11FDD">
        <w:rPr>
          <w:b/>
          <w:i w:val="0"/>
        </w:rPr>
        <w:t>5.8.</w:t>
      </w:r>
      <w:r w:rsidRPr="00E11FDD">
        <w:rPr>
          <w:b/>
          <w:i w:val="0"/>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E11FDD" w:rsidRPr="004A2067" w:rsidRDefault="00E51CB9" w:rsidP="004A2067">
      <w:pPr>
        <w:spacing w:after="0"/>
        <w:contextualSpacing/>
        <w:rPr>
          <w:szCs w:val="24"/>
        </w:rPr>
      </w:pPr>
      <w:r w:rsidRPr="004A2067">
        <w:rPr>
          <w:szCs w:val="24"/>
        </w:rPr>
        <w:t xml:space="preserve">Существующие на территории </w:t>
      </w:r>
      <w:r w:rsidR="00D4465E">
        <w:rPr>
          <w:szCs w:val="24"/>
        </w:rPr>
        <w:t>Сямженского</w:t>
      </w:r>
      <w:r w:rsidR="005A3190" w:rsidRPr="004A2067">
        <w:rPr>
          <w:szCs w:val="24"/>
        </w:rPr>
        <w:t xml:space="preserve"> </w:t>
      </w:r>
      <w:r w:rsidRPr="004A2067">
        <w:rPr>
          <w:szCs w:val="24"/>
        </w:rPr>
        <w:t>МО котельные в настоящий момент работают по</w:t>
      </w:r>
      <w:r w:rsidR="008C504E">
        <w:rPr>
          <w:szCs w:val="24"/>
        </w:rPr>
        <w:t xml:space="preserve"> утвержденному </w:t>
      </w:r>
      <w:r w:rsidRPr="004A2067">
        <w:rPr>
          <w:szCs w:val="24"/>
        </w:rPr>
        <w:t>температурн</w:t>
      </w:r>
      <w:r w:rsidR="008C504E">
        <w:rPr>
          <w:szCs w:val="24"/>
        </w:rPr>
        <w:t>ому</w:t>
      </w:r>
      <w:r w:rsidRPr="004A2067">
        <w:rPr>
          <w:szCs w:val="24"/>
        </w:rPr>
        <w:t xml:space="preserve"> график</w:t>
      </w:r>
      <w:r w:rsidR="008C504E">
        <w:rPr>
          <w:szCs w:val="24"/>
        </w:rPr>
        <w:t xml:space="preserve">у 90-70 </w:t>
      </w:r>
      <w:r w:rsidR="008C504E" w:rsidRPr="008C504E">
        <w:rPr>
          <w:szCs w:val="24"/>
          <w:vertAlign w:val="superscript"/>
        </w:rPr>
        <w:t>0</w:t>
      </w:r>
      <w:r w:rsidR="008C504E">
        <w:rPr>
          <w:szCs w:val="24"/>
        </w:rPr>
        <w:t>С</w:t>
      </w:r>
      <w:r w:rsidR="00F52051">
        <w:rPr>
          <w:szCs w:val="24"/>
        </w:rPr>
        <w:t xml:space="preserve"> (по данным ТСО)</w:t>
      </w:r>
      <w:r w:rsidR="008C504E">
        <w:rPr>
          <w:szCs w:val="24"/>
        </w:rPr>
        <w:t>.</w:t>
      </w:r>
    </w:p>
    <w:p w:rsidR="00F17482" w:rsidRPr="002E6FD6" w:rsidRDefault="00F17482" w:rsidP="00F17482">
      <w:pPr>
        <w:tabs>
          <w:tab w:val="left" w:pos="709"/>
        </w:tabs>
        <w:autoSpaceDE w:val="0"/>
        <w:autoSpaceDN w:val="0"/>
        <w:adjustRightInd w:val="0"/>
        <w:spacing w:before="120" w:after="0"/>
      </w:pPr>
      <w:r w:rsidRPr="002E6FD6">
        <w:t>При реализации мероприятий</w:t>
      </w:r>
      <w:r>
        <w:t>,</w:t>
      </w:r>
      <w:r w:rsidRPr="002E6FD6">
        <w:t xml:space="preserve"> предусмотренных </w:t>
      </w:r>
      <w:r w:rsidR="008C504E">
        <w:t>первым</w:t>
      </w:r>
      <w:r w:rsidRPr="002E6FD6">
        <w:t xml:space="preserve"> сценарием развития теплоснабжения </w:t>
      </w:r>
      <w:r w:rsidR="00D4465E">
        <w:t>Сямженского</w:t>
      </w:r>
      <w:r>
        <w:t xml:space="preserve"> </w:t>
      </w:r>
      <w:r w:rsidR="008C504E">
        <w:t>МО</w:t>
      </w:r>
      <w:r w:rsidR="00D4465E">
        <w:t>,</w:t>
      </w:r>
      <w:r w:rsidRPr="002E6FD6">
        <w:t xml:space="preserve"> рекомендуется </w:t>
      </w:r>
      <w:r w:rsidR="008C504E">
        <w:t xml:space="preserve">для котельных, работающих на дровах, рекомендуется использовать </w:t>
      </w:r>
      <w:r>
        <w:t xml:space="preserve">температурный график 90/70 </w:t>
      </w:r>
      <w:r w:rsidRPr="00F17482">
        <w:rPr>
          <w:vertAlign w:val="superscript"/>
        </w:rPr>
        <w:t>0</w:t>
      </w:r>
      <w:r>
        <w:t>С.</w:t>
      </w:r>
    </w:p>
    <w:p w:rsidR="00F17482" w:rsidRDefault="00F17482" w:rsidP="00F17482">
      <w:pPr>
        <w:tabs>
          <w:tab w:val="left" w:pos="709"/>
        </w:tabs>
        <w:autoSpaceDE w:val="0"/>
        <w:autoSpaceDN w:val="0"/>
        <w:adjustRightInd w:val="0"/>
        <w:spacing w:after="0"/>
        <w:contextualSpacing/>
        <w:rPr>
          <w:szCs w:val="24"/>
        </w:rPr>
      </w:pPr>
      <w:r w:rsidRPr="008B0A0A">
        <w:rPr>
          <w:rFonts w:eastAsia="Times New Roman"/>
          <w:szCs w:val="24"/>
          <w:lang w:eastAsia="ru-RU"/>
        </w:rPr>
        <w:t xml:space="preserve">Оптимальный температурный график отпуска тепловой энергии </w:t>
      </w:r>
      <w:r>
        <w:rPr>
          <w:rFonts w:eastAsia="Times New Roman"/>
          <w:szCs w:val="24"/>
          <w:lang w:eastAsia="ru-RU"/>
        </w:rPr>
        <w:t xml:space="preserve">разрабатывается с учетом фактически сложившихся расходов сетевой воды в системе после наладки гидравлических режимов. </w:t>
      </w:r>
      <w:r w:rsidRPr="008B0A0A">
        <w:rPr>
          <w:szCs w:val="24"/>
        </w:rPr>
        <w:t xml:space="preserve">В таблице </w:t>
      </w:r>
      <w:r>
        <w:rPr>
          <w:szCs w:val="24"/>
        </w:rPr>
        <w:t>5.1</w:t>
      </w:r>
      <w:r w:rsidRPr="008B0A0A">
        <w:rPr>
          <w:szCs w:val="24"/>
        </w:rPr>
        <w:t xml:space="preserve"> приведен </w:t>
      </w:r>
      <w:r>
        <w:rPr>
          <w:szCs w:val="24"/>
        </w:rPr>
        <w:t>рекомендуемый температурный график</w:t>
      </w:r>
    </w:p>
    <w:p w:rsidR="008C504E" w:rsidRDefault="008C504E" w:rsidP="00F17482">
      <w:pPr>
        <w:tabs>
          <w:tab w:val="left" w:pos="709"/>
        </w:tabs>
        <w:autoSpaceDE w:val="0"/>
        <w:autoSpaceDN w:val="0"/>
        <w:adjustRightInd w:val="0"/>
        <w:spacing w:after="0"/>
        <w:contextualSpacing/>
        <w:rPr>
          <w:szCs w:val="24"/>
        </w:rPr>
      </w:pPr>
    </w:p>
    <w:p w:rsidR="008C504E" w:rsidRDefault="008C504E" w:rsidP="00F17482">
      <w:pPr>
        <w:tabs>
          <w:tab w:val="left" w:pos="709"/>
        </w:tabs>
        <w:autoSpaceDE w:val="0"/>
        <w:autoSpaceDN w:val="0"/>
        <w:adjustRightInd w:val="0"/>
        <w:spacing w:after="0"/>
        <w:contextualSpacing/>
        <w:rPr>
          <w:szCs w:val="24"/>
        </w:rPr>
      </w:pPr>
    </w:p>
    <w:p w:rsidR="008C504E" w:rsidRPr="00F17482" w:rsidRDefault="008C504E" w:rsidP="00F17482">
      <w:pPr>
        <w:tabs>
          <w:tab w:val="left" w:pos="709"/>
        </w:tabs>
        <w:autoSpaceDE w:val="0"/>
        <w:autoSpaceDN w:val="0"/>
        <w:adjustRightInd w:val="0"/>
        <w:spacing w:after="0"/>
        <w:contextualSpacing/>
        <w:rPr>
          <w:sz w:val="6"/>
          <w:szCs w:val="6"/>
        </w:rPr>
      </w:pPr>
    </w:p>
    <w:p w:rsidR="00E51CB9" w:rsidRDefault="00E51CB9" w:rsidP="00F17482">
      <w:pPr>
        <w:spacing w:after="0"/>
        <w:contextualSpacing/>
        <w:jc w:val="right"/>
      </w:pPr>
      <w:r w:rsidRPr="002E6FD6">
        <w:lastRenderedPageBreak/>
        <w:t xml:space="preserve">Таблица </w:t>
      </w:r>
      <w:r w:rsidR="00F17482">
        <w:t>5.1. Рекомендуемый т</w:t>
      </w:r>
      <w:r w:rsidR="00CD08B6" w:rsidRPr="002E6FD6">
        <w:t>емпературный график</w:t>
      </w:r>
      <w:r w:rsidR="00F17482">
        <w:t xml:space="preserve"> регулирования для котельных</w:t>
      </w:r>
    </w:p>
    <w:p w:rsidR="008C504E" w:rsidRPr="008C504E" w:rsidRDefault="008C504E" w:rsidP="00F17482">
      <w:pPr>
        <w:spacing w:after="0"/>
        <w:contextualSpacing/>
        <w:jc w:val="right"/>
        <w:rPr>
          <w:sz w:val="6"/>
          <w:szCs w:val="6"/>
        </w:rPr>
      </w:pPr>
    </w:p>
    <w:tbl>
      <w:tblPr>
        <w:tblW w:w="9639" w:type="dxa"/>
        <w:tblInd w:w="108" w:type="dxa"/>
        <w:tblLook w:val="04A0" w:firstRow="1" w:lastRow="0" w:firstColumn="1" w:lastColumn="0" w:noHBand="0" w:noVBand="1"/>
      </w:tblPr>
      <w:tblGrid>
        <w:gridCol w:w="1418"/>
        <w:gridCol w:w="1618"/>
        <w:gridCol w:w="1784"/>
        <w:gridCol w:w="1559"/>
        <w:gridCol w:w="1559"/>
        <w:gridCol w:w="1701"/>
      </w:tblGrid>
      <w:tr w:rsidR="008C504E" w:rsidRPr="00AC57BF" w:rsidTr="005F664B">
        <w:trPr>
          <w:trHeight w:val="62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наружного воздуха, </w:t>
            </w:r>
            <w:r w:rsidRPr="005F664B">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Относительная нагрузка</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в подающем трубопроводе,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в систему отопления,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из системы отопления,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Темпера-турный перепад,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1,000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90,0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90,0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70,0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20,0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0,980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88,9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88,9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69,3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19,6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0,961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87,8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87,8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68,6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19,2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-29</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0,941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86,7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86,7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67,8</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0,922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67,1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18,4</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0,902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66,4</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0,882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83,3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83,3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65,6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17,6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0,863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82,2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82,2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17,3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0,843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81,0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81,0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0,824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79,9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79,9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63,4</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0,804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78,7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78,7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62,6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0,784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77,6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77,6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15,7</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0,765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76,4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76,4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15,3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-19</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0,745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75,2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75,2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60,3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0,725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74,1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74,1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59,5</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0,706</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58,8</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0,686</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13,7</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0,667</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70,5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70,5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57,2</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13,3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0,647</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69,3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69,3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56,3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0,627</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55,5</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0,608</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66,9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66,9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54,7</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0,588</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65,6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65,6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53,9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0,569</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53,0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11,4</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0,549</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52,2</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0,529</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0,510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60,7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60,7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50,5</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0,490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49,6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0,471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48,7</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9,4</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0,451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56,8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56,8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47,8</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0,431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0,412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54,2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54,2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0,392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45,0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0,373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44,1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0,353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0,333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48,8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48,8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42,1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6,7</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0,314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41,1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0,294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40,1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0,275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44,6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44,6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39,1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0,255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38,0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0,235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37,0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w:t>
            </w:r>
          </w:p>
        </w:tc>
      </w:tr>
      <w:tr w:rsidR="008C504E" w:rsidRPr="00AC57BF" w:rsidTr="005A5F6C">
        <w:trPr>
          <w:trHeight w:val="28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0,216</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35,9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w:t>
            </w:r>
          </w:p>
        </w:tc>
      </w:tr>
    </w:tbl>
    <w:p w:rsidR="005A324B" w:rsidRPr="00393CC6" w:rsidRDefault="005A324B" w:rsidP="00393CC6">
      <w:pPr>
        <w:pStyle w:val="4"/>
        <w:numPr>
          <w:ilvl w:val="0"/>
          <w:numId w:val="0"/>
        </w:numPr>
        <w:tabs>
          <w:tab w:val="left" w:pos="993"/>
        </w:tabs>
        <w:spacing w:before="120" w:after="120" w:line="276" w:lineRule="auto"/>
        <w:ind w:left="426"/>
        <w:jc w:val="both"/>
        <w:rPr>
          <w:rFonts w:eastAsia="Calibri"/>
          <w:b/>
          <w:i w:val="0"/>
        </w:rPr>
      </w:pPr>
      <w:r w:rsidRPr="00393CC6">
        <w:rPr>
          <w:b/>
          <w:i w:val="0"/>
        </w:rPr>
        <w:lastRenderedPageBreak/>
        <w:t>5.9.</w:t>
      </w:r>
      <w:r w:rsidRPr="00393CC6">
        <w:rPr>
          <w:b/>
          <w:i w:val="0"/>
        </w:rPr>
        <w:tab/>
      </w:r>
      <w:r w:rsidRPr="00393CC6">
        <w:rPr>
          <w:rFonts w:eastAsia="Calibri"/>
          <w:b/>
          <w:i w:val="0"/>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5A5F6C" w:rsidRDefault="004726A0" w:rsidP="009A4F2E">
      <w:pPr>
        <w:spacing w:after="0"/>
        <w:ind w:firstLine="709"/>
        <w:contextualSpacing/>
        <w:rPr>
          <w:lang w:eastAsia="ru-RU"/>
        </w:rPr>
      </w:pPr>
      <w:r w:rsidRPr="002E6FD6">
        <w:t xml:space="preserve">На территории </w:t>
      </w:r>
      <w:r>
        <w:t xml:space="preserve">Сямженского МО </w:t>
      </w:r>
      <w:r w:rsidRPr="002E6FD6">
        <w:t>не предусмотрен ввод новых</w:t>
      </w:r>
      <w:r w:rsidR="005A324B" w:rsidRPr="002E6FD6">
        <w:rPr>
          <w:lang w:eastAsia="ru-RU"/>
        </w:rPr>
        <w:t xml:space="preserve"> мощностей</w:t>
      </w:r>
      <w:r>
        <w:rPr>
          <w:lang w:eastAsia="ru-RU"/>
        </w:rPr>
        <w:t>.</w:t>
      </w:r>
    </w:p>
    <w:p w:rsidR="00B40BEA" w:rsidRPr="00393CC6" w:rsidRDefault="00B40BEA" w:rsidP="00393CC6">
      <w:pPr>
        <w:pStyle w:val="4"/>
        <w:numPr>
          <w:ilvl w:val="0"/>
          <w:numId w:val="0"/>
        </w:numPr>
        <w:spacing w:before="120" w:after="120" w:line="276" w:lineRule="auto"/>
        <w:ind w:left="1004" w:hanging="578"/>
        <w:jc w:val="both"/>
        <w:rPr>
          <w:b/>
          <w:i w:val="0"/>
        </w:rPr>
      </w:pPr>
      <w:r w:rsidRPr="00393CC6">
        <w:rPr>
          <w:b/>
          <w:i w:val="0"/>
        </w:rPr>
        <w:t>5.10.</w:t>
      </w:r>
      <w:r w:rsidRPr="00393CC6">
        <w:rPr>
          <w:b/>
          <w:i w:val="0"/>
        </w:rPr>
        <w:tab/>
      </w:r>
      <w:r w:rsidR="007C6993" w:rsidRPr="00393CC6">
        <w:rPr>
          <w:b/>
          <w:i w:val="0"/>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C6993" w:rsidRPr="002E6FD6" w:rsidRDefault="0011006F" w:rsidP="00393CC6">
      <w:pPr>
        <w:spacing w:after="0"/>
        <w:contextualSpacing/>
      </w:pPr>
      <w:r w:rsidRPr="002E6FD6">
        <w:t xml:space="preserve">На территории </w:t>
      </w:r>
      <w:r w:rsidR="00D4465E">
        <w:t>Сямженс</w:t>
      </w:r>
      <w:r w:rsidR="005A5F6C">
        <w:t>к</w:t>
      </w:r>
      <w:r w:rsidR="00D4465E">
        <w:t>ого</w:t>
      </w:r>
      <w:r w:rsidR="005A3190">
        <w:t xml:space="preserve"> </w:t>
      </w:r>
      <w:r w:rsidR="00FC72D1">
        <w:t xml:space="preserve">МО </w:t>
      </w:r>
      <w:r w:rsidRPr="002E6FD6">
        <w:t>не предусмотрен ввод новых и реконструкция существующих источников тепловой энергии с использованием в</w:t>
      </w:r>
      <w:r w:rsidR="007C6993" w:rsidRPr="002E6FD6">
        <w:t>оз</w:t>
      </w:r>
      <w:r w:rsidR="00070165" w:rsidRPr="002E6FD6">
        <w:t>обновляемых источников энергии.</w:t>
      </w:r>
    </w:p>
    <w:p w:rsidR="00070165" w:rsidRPr="002E6FD6" w:rsidRDefault="00070165" w:rsidP="00070165">
      <w:pPr>
        <w:spacing w:after="0"/>
        <w:contextualSpacing/>
      </w:pPr>
    </w:p>
    <w:p w:rsidR="00070165" w:rsidRPr="002E6FD6" w:rsidRDefault="00070165" w:rsidP="00070165">
      <w:pPr>
        <w:spacing w:after="0"/>
        <w:contextualSpacing/>
        <w:sectPr w:rsidR="00070165" w:rsidRPr="002E6FD6" w:rsidSect="00724F11">
          <w:pgSz w:w="11906" w:h="16838" w:code="9"/>
          <w:pgMar w:top="1276" w:right="992" w:bottom="567" w:left="1134" w:header="709" w:footer="709" w:gutter="0"/>
          <w:cols w:space="708"/>
          <w:docGrid w:linePitch="381"/>
        </w:sectPr>
      </w:pPr>
    </w:p>
    <w:p w:rsidR="007C6993" w:rsidRPr="002E6FD6" w:rsidRDefault="007C6993" w:rsidP="00A1606A">
      <w:pPr>
        <w:pStyle w:val="2"/>
      </w:pPr>
      <w:bookmarkStart w:id="10" w:name="_Toc168917443"/>
      <w:r w:rsidRPr="002E6FD6">
        <w:lastRenderedPageBreak/>
        <w:t>РАЗДЕЛ 6.</w:t>
      </w:r>
      <w:r w:rsidRPr="002E6FD6">
        <w:tab/>
        <w:t>ПРЕДЛОЖЕНИЯ ПО СТРОИТЕЛЬСТВУ</w:t>
      </w:r>
      <w:r w:rsidR="00AD529B" w:rsidRPr="002E6FD6">
        <w:t>,</w:t>
      </w:r>
      <w:r w:rsidRPr="002E6FD6">
        <w:t xml:space="preserve"> РЕКОНСТРУКЦИИ </w:t>
      </w:r>
      <w:r w:rsidR="00AD529B" w:rsidRPr="002E6FD6">
        <w:t xml:space="preserve">И (ИЛИ) МОДЕРНИЗАЦИИ </w:t>
      </w:r>
      <w:r w:rsidRPr="002E6FD6">
        <w:t>ТЕПЛОВЫХ СЕТЕЙ</w:t>
      </w:r>
      <w:bookmarkEnd w:id="10"/>
    </w:p>
    <w:p w:rsidR="007C6993" w:rsidRPr="00A1606A" w:rsidRDefault="007C6993" w:rsidP="00A1606A">
      <w:pPr>
        <w:pStyle w:val="4"/>
        <w:numPr>
          <w:ilvl w:val="0"/>
          <w:numId w:val="0"/>
        </w:numPr>
        <w:spacing w:before="120" w:after="120" w:line="276" w:lineRule="auto"/>
        <w:ind w:left="851" w:hanging="425"/>
        <w:jc w:val="both"/>
        <w:rPr>
          <w:b/>
          <w:i w:val="0"/>
        </w:rPr>
      </w:pPr>
      <w:r w:rsidRPr="00A1606A">
        <w:rPr>
          <w:b/>
          <w:i w:val="0"/>
        </w:rPr>
        <w:t>6.1.</w:t>
      </w:r>
      <w:r w:rsidRPr="00A1606A">
        <w:rPr>
          <w:b/>
          <w:i w:val="0"/>
        </w:rPr>
        <w:tab/>
        <w:t>Предложения по строительству</w:t>
      </w:r>
      <w:r w:rsidR="00AD529B" w:rsidRPr="00A1606A">
        <w:rPr>
          <w:b/>
          <w:i w:val="0"/>
        </w:rPr>
        <w:t>,</w:t>
      </w:r>
      <w:r w:rsidRPr="00A1606A">
        <w:rPr>
          <w:b/>
          <w:i w:val="0"/>
        </w:rPr>
        <w:t xml:space="preserve"> реконструкции</w:t>
      </w:r>
      <w:r w:rsidR="00AD529B" w:rsidRPr="00A1606A">
        <w:rPr>
          <w:b/>
          <w:i w:val="0"/>
        </w:rPr>
        <w:t xml:space="preserve"> и (или) модернизации </w:t>
      </w:r>
      <w:r w:rsidRPr="00A1606A">
        <w:rPr>
          <w:b/>
          <w:i w:val="0"/>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030F8C" w:rsidRPr="002E6FD6" w:rsidRDefault="00E40E70" w:rsidP="00404ADC">
      <w:pPr>
        <w:pStyle w:val="af8"/>
        <w:spacing w:line="276" w:lineRule="auto"/>
        <w:ind w:left="0" w:firstLine="567"/>
        <w:jc w:val="both"/>
        <w:rPr>
          <w:sz w:val="24"/>
        </w:rPr>
      </w:pPr>
      <w:r w:rsidRPr="002E6FD6">
        <w:rPr>
          <w:sz w:val="24"/>
        </w:rPr>
        <w:t>Существующая система передачи и распределения тепловой энергии не нуждается в строительстве и реконструкции тепловых сетей с целью перераспределения тепловых нагрузок.</w:t>
      </w:r>
      <w:r w:rsidR="00A1606A">
        <w:rPr>
          <w:sz w:val="24"/>
        </w:rPr>
        <w:t xml:space="preserve"> Зоны с дефицитом располагаемой тепловой мощности источников тепловой энергии отсутствуют.</w:t>
      </w:r>
    </w:p>
    <w:p w:rsidR="00E40E70" w:rsidRPr="00A1606A" w:rsidRDefault="00E40E70" w:rsidP="00A1606A">
      <w:pPr>
        <w:pStyle w:val="4"/>
        <w:numPr>
          <w:ilvl w:val="0"/>
          <w:numId w:val="0"/>
        </w:numPr>
        <w:spacing w:before="120" w:after="120" w:line="276" w:lineRule="auto"/>
        <w:ind w:left="851" w:hanging="425"/>
        <w:jc w:val="both"/>
        <w:rPr>
          <w:b/>
          <w:bCs/>
          <w:i w:val="0"/>
        </w:rPr>
      </w:pPr>
      <w:r w:rsidRPr="00A1606A">
        <w:rPr>
          <w:b/>
          <w:bCs/>
          <w:i w:val="0"/>
        </w:rPr>
        <w:t>6.2.</w:t>
      </w:r>
      <w:r w:rsidRPr="00A1606A">
        <w:rPr>
          <w:b/>
          <w:bCs/>
          <w:i w:val="0"/>
        </w:rPr>
        <w:tab/>
      </w:r>
      <w:r w:rsidR="00AD529B" w:rsidRPr="00A1606A">
        <w:rPr>
          <w:b/>
          <w:i w:val="0"/>
        </w:rPr>
        <w:t>Предложения по строительству,</w:t>
      </w:r>
      <w:r w:rsidRPr="00A1606A">
        <w:rPr>
          <w:b/>
          <w:i w:val="0"/>
        </w:rPr>
        <w:t xml:space="preserve"> реконструкции </w:t>
      </w:r>
      <w:r w:rsidR="00AD529B" w:rsidRPr="00A1606A">
        <w:rPr>
          <w:b/>
          <w:i w:val="0"/>
        </w:rPr>
        <w:t xml:space="preserve">и (или) модернизации </w:t>
      </w:r>
      <w:r w:rsidRPr="00A1606A">
        <w:rPr>
          <w:b/>
          <w:i w:val="0"/>
        </w:rPr>
        <w:t xml:space="preserve">тепловых сетей для обеспечения перспективных приростов тепловой нагрузки в осваиваемых районах </w:t>
      </w:r>
      <w:r w:rsidR="00D4465E">
        <w:rPr>
          <w:b/>
          <w:i w:val="0"/>
        </w:rPr>
        <w:t>Сямженского</w:t>
      </w:r>
      <w:r w:rsidR="005A3190" w:rsidRPr="00A1606A">
        <w:rPr>
          <w:b/>
          <w:i w:val="0"/>
        </w:rPr>
        <w:t xml:space="preserve"> </w:t>
      </w:r>
      <w:r w:rsidR="00FC72D1" w:rsidRPr="00A1606A">
        <w:rPr>
          <w:b/>
          <w:i w:val="0"/>
        </w:rPr>
        <w:t xml:space="preserve">МО </w:t>
      </w:r>
      <w:r w:rsidRPr="00A1606A">
        <w:rPr>
          <w:b/>
          <w:i w:val="0"/>
        </w:rPr>
        <w:t>под жилищную, комплексную или производственную застройку</w:t>
      </w:r>
    </w:p>
    <w:p w:rsidR="00404ADC" w:rsidRDefault="00571553" w:rsidP="00404ADC">
      <w:pPr>
        <w:spacing w:after="0"/>
        <w:contextualSpacing/>
        <w:rPr>
          <w:szCs w:val="24"/>
        </w:rPr>
      </w:pPr>
      <w:r w:rsidRPr="002E6FD6">
        <w:rPr>
          <w:szCs w:val="24"/>
        </w:rPr>
        <w:t>В ра</w:t>
      </w:r>
      <w:r w:rsidR="00691A63" w:rsidRPr="002E6FD6">
        <w:rPr>
          <w:szCs w:val="24"/>
        </w:rPr>
        <w:t>мках данной Схемы предусматривается строительство новых участков тепловых сетей</w:t>
      </w:r>
      <w:r w:rsidR="00404ADC">
        <w:rPr>
          <w:szCs w:val="24"/>
        </w:rPr>
        <w:t>:</w:t>
      </w:r>
    </w:p>
    <w:p w:rsidR="00404ADC" w:rsidRDefault="00691A63" w:rsidP="007C55CF">
      <w:pPr>
        <w:pStyle w:val="af8"/>
        <w:numPr>
          <w:ilvl w:val="0"/>
          <w:numId w:val="17"/>
        </w:numPr>
        <w:spacing w:line="276" w:lineRule="auto"/>
        <w:ind w:left="714" w:hanging="357"/>
        <w:jc w:val="both"/>
        <w:rPr>
          <w:sz w:val="24"/>
        </w:rPr>
      </w:pPr>
      <w:r w:rsidRPr="00404ADC">
        <w:rPr>
          <w:sz w:val="24"/>
        </w:rPr>
        <w:t xml:space="preserve">от котельной </w:t>
      </w:r>
      <w:r w:rsidR="004F4D5D" w:rsidRPr="00404ADC">
        <w:rPr>
          <w:sz w:val="24"/>
        </w:rPr>
        <w:t>«</w:t>
      </w:r>
      <w:r w:rsidR="005A5F6C">
        <w:rPr>
          <w:sz w:val="24"/>
        </w:rPr>
        <w:t>Квартальная</w:t>
      </w:r>
      <w:r w:rsidR="004F4D5D" w:rsidRPr="00404ADC">
        <w:rPr>
          <w:sz w:val="24"/>
        </w:rPr>
        <w:t>»</w:t>
      </w:r>
      <w:r w:rsidRPr="00404ADC">
        <w:rPr>
          <w:sz w:val="24"/>
        </w:rPr>
        <w:t xml:space="preserve"> до многоквартирн</w:t>
      </w:r>
      <w:r w:rsidR="005A5F6C">
        <w:rPr>
          <w:sz w:val="24"/>
        </w:rPr>
        <w:t>ого жилого</w:t>
      </w:r>
      <w:r w:rsidRPr="00404ADC">
        <w:rPr>
          <w:sz w:val="24"/>
        </w:rPr>
        <w:t xml:space="preserve"> дом</w:t>
      </w:r>
      <w:r w:rsidR="005A5F6C">
        <w:rPr>
          <w:sz w:val="24"/>
        </w:rPr>
        <w:t>а,</w:t>
      </w:r>
      <w:r w:rsidRPr="00404ADC">
        <w:rPr>
          <w:sz w:val="24"/>
        </w:rPr>
        <w:t xml:space="preserve"> планируемые к строительств</w:t>
      </w:r>
      <w:r w:rsidR="000E6FE9" w:rsidRPr="00404ADC">
        <w:rPr>
          <w:sz w:val="24"/>
        </w:rPr>
        <w:t xml:space="preserve">у в </w:t>
      </w:r>
      <w:r w:rsidR="005A5F6C" w:rsidRPr="005A5F6C">
        <w:rPr>
          <w:sz w:val="24"/>
        </w:rPr>
        <w:t>2026</w:t>
      </w:r>
      <w:r w:rsidR="005A5F6C">
        <w:rPr>
          <w:sz w:val="24"/>
        </w:rPr>
        <w:t xml:space="preserve"> году</w:t>
      </w:r>
      <w:r w:rsidR="00404ADC" w:rsidRPr="00404ADC">
        <w:rPr>
          <w:sz w:val="24"/>
        </w:rPr>
        <w:t>;</w:t>
      </w:r>
    </w:p>
    <w:p w:rsidR="005A5F6C" w:rsidRPr="00404ADC" w:rsidRDefault="005A5F6C" w:rsidP="005A5F6C">
      <w:pPr>
        <w:pStyle w:val="af8"/>
        <w:numPr>
          <w:ilvl w:val="0"/>
          <w:numId w:val="17"/>
        </w:numPr>
        <w:spacing w:line="276" w:lineRule="auto"/>
        <w:ind w:left="714" w:hanging="357"/>
        <w:jc w:val="both"/>
        <w:rPr>
          <w:sz w:val="24"/>
        </w:rPr>
      </w:pPr>
      <w:r w:rsidRPr="00404ADC">
        <w:rPr>
          <w:sz w:val="24"/>
        </w:rPr>
        <w:t>от котельной «</w:t>
      </w:r>
      <w:r>
        <w:rPr>
          <w:sz w:val="24"/>
        </w:rPr>
        <w:t>РТП</w:t>
      </w:r>
      <w:r w:rsidRPr="00404ADC">
        <w:rPr>
          <w:sz w:val="24"/>
        </w:rPr>
        <w:t xml:space="preserve">» до </w:t>
      </w:r>
      <w:r>
        <w:rPr>
          <w:sz w:val="24"/>
        </w:rPr>
        <w:t>ПК «Титан»,</w:t>
      </w:r>
      <w:r w:rsidRPr="00404ADC">
        <w:rPr>
          <w:sz w:val="24"/>
        </w:rPr>
        <w:t xml:space="preserve"> планируемые к строительству в </w:t>
      </w:r>
      <w:r w:rsidR="00B80349">
        <w:rPr>
          <w:sz w:val="24"/>
        </w:rPr>
        <w:t>2026</w:t>
      </w:r>
      <w:r>
        <w:rPr>
          <w:sz w:val="24"/>
        </w:rPr>
        <w:t xml:space="preserve"> году.</w:t>
      </w:r>
    </w:p>
    <w:p w:rsidR="00030F8C" w:rsidRPr="002E6FD6" w:rsidRDefault="00691A63" w:rsidP="00404ADC">
      <w:pPr>
        <w:spacing w:before="120" w:after="0"/>
        <w:contextualSpacing/>
      </w:pPr>
      <w:r w:rsidRPr="002E6FD6">
        <w:t>Перс</w:t>
      </w:r>
      <w:r w:rsidR="00EC433F" w:rsidRPr="002E6FD6">
        <w:t>пективную индивидуальную жилищную, комплексную и производственную застройку предлагается вводить в эксплуатацию с учетом строительства индивидуальн</w:t>
      </w:r>
      <w:r w:rsidR="00404ADC">
        <w:t>ых</w:t>
      </w:r>
      <w:r w:rsidR="00EC433F" w:rsidRPr="002E6FD6">
        <w:t xml:space="preserve"> источник</w:t>
      </w:r>
      <w:r w:rsidR="00404ADC">
        <w:t>ов</w:t>
      </w:r>
      <w:r w:rsidR="00EC433F" w:rsidRPr="002E6FD6">
        <w:t xml:space="preserve"> тепловой энергии, без подключения к существующей системе.</w:t>
      </w:r>
    </w:p>
    <w:p w:rsidR="00EC433F" w:rsidRPr="00404ADC" w:rsidRDefault="00EC433F" w:rsidP="00404ADC">
      <w:pPr>
        <w:pStyle w:val="4"/>
        <w:numPr>
          <w:ilvl w:val="0"/>
          <w:numId w:val="0"/>
        </w:numPr>
        <w:spacing w:before="120" w:after="120" w:line="276" w:lineRule="auto"/>
        <w:ind w:left="851" w:hanging="425"/>
        <w:jc w:val="both"/>
        <w:rPr>
          <w:b/>
          <w:i w:val="0"/>
        </w:rPr>
      </w:pPr>
      <w:r w:rsidRPr="00404ADC">
        <w:rPr>
          <w:b/>
          <w:i w:val="0"/>
        </w:rPr>
        <w:t>6.3.</w:t>
      </w:r>
      <w:r w:rsidRPr="00404ADC">
        <w:rPr>
          <w:b/>
          <w:i w:val="0"/>
        </w:rPr>
        <w:tab/>
      </w:r>
      <w:r w:rsidR="00AD529B" w:rsidRPr="00404ADC">
        <w:rPr>
          <w:b/>
          <w:i w:val="0"/>
        </w:rPr>
        <w:t xml:space="preserve">Предложения по строительству, </w:t>
      </w:r>
      <w:r w:rsidRPr="00404ADC">
        <w:rPr>
          <w:b/>
          <w:i w:val="0"/>
        </w:rPr>
        <w:t>реконструкции</w:t>
      </w:r>
      <w:r w:rsidR="00AD529B" w:rsidRPr="00404ADC">
        <w:rPr>
          <w:b/>
          <w:i w:val="0"/>
        </w:rPr>
        <w:t xml:space="preserve"> и (или) модернизации</w:t>
      </w:r>
      <w:r w:rsidRPr="00404ADC">
        <w:rPr>
          <w:b/>
          <w:i w:val="0"/>
        </w:rPr>
        <w:t xml:space="preserve">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91A63" w:rsidRPr="002E6FD6" w:rsidRDefault="000256A7" w:rsidP="00404ADC">
      <w:pPr>
        <w:spacing w:after="0"/>
        <w:contextualSpacing/>
      </w:pPr>
      <w:r w:rsidRPr="002E6FD6">
        <w:rPr>
          <w:szCs w:val="24"/>
        </w:rPr>
        <w:t>В рамках существующей системы с</w:t>
      </w:r>
      <w:r w:rsidR="001B3E70" w:rsidRPr="002E6FD6">
        <w:rPr>
          <w:szCs w:val="24"/>
        </w:rPr>
        <w:t>троительство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предусмотрено.</w:t>
      </w:r>
    </w:p>
    <w:p w:rsidR="00D87CB2" w:rsidRPr="00404ADC" w:rsidRDefault="00D87CB2" w:rsidP="00404ADC">
      <w:pPr>
        <w:pStyle w:val="4"/>
        <w:numPr>
          <w:ilvl w:val="0"/>
          <w:numId w:val="0"/>
        </w:numPr>
        <w:spacing w:before="120" w:after="120" w:line="276" w:lineRule="auto"/>
        <w:ind w:left="993" w:hanging="567"/>
        <w:jc w:val="both"/>
        <w:rPr>
          <w:b/>
          <w:i w:val="0"/>
        </w:rPr>
      </w:pPr>
      <w:r w:rsidRPr="00404ADC">
        <w:rPr>
          <w:b/>
          <w:i w:val="0"/>
        </w:rPr>
        <w:t>6.4.</w:t>
      </w:r>
      <w:r w:rsidRPr="00404ADC">
        <w:rPr>
          <w:b/>
          <w:i w:val="0"/>
        </w:rPr>
        <w:tab/>
        <w:t>П</w:t>
      </w:r>
      <w:r w:rsidR="00DF24A0" w:rsidRPr="00404ADC">
        <w:rPr>
          <w:b/>
          <w:i w:val="0"/>
        </w:rPr>
        <w:t xml:space="preserve">редложения по строительству, </w:t>
      </w:r>
      <w:r w:rsidRPr="00404ADC">
        <w:rPr>
          <w:b/>
          <w:i w:val="0"/>
        </w:rPr>
        <w:t xml:space="preserve">реконструкции </w:t>
      </w:r>
      <w:r w:rsidR="00DF24A0" w:rsidRPr="00404ADC">
        <w:rPr>
          <w:b/>
          <w:i w:val="0"/>
        </w:rPr>
        <w:t xml:space="preserve">и (или) модернизации </w:t>
      </w:r>
      <w:r w:rsidRPr="00404ADC">
        <w:rPr>
          <w:b/>
          <w:i w:val="0"/>
        </w:rPr>
        <w:t xml:space="preserve">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w:t>
      </w:r>
    </w:p>
    <w:p w:rsidR="003412DE" w:rsidRPr="00A00520" w:rsidRDefault="003412DE" w:rsidP="003412DE">
      <w:pPr>
        <w:spacing w:after="0"/>
        <w:rPr>
          <w:szCs w:val="24"/>
          <w:lang w:eastAsia="ru-RU"/>
        </w:rPr>
      </w:pPr>
      <w:r>
        <w:t xml:space="preserve">Предлагается </w:t>
      </w:r>
      <w:r w:rsidR="00B349FE">
        <w:t xml:space="preserve">строительство участка тепловых сетей для переключения тепловых нагрузок котельной Лесхоз на котельную Квартальная в связи с планируемой ликвидацией котельной Лесхоз </w:t>
      </w:r>
      <w:r w:rsidR="00B349FE" w:rsidRPr="00063CFB">
        <w:t>в 2027</w:t>
      </w:r>
      <w:r w:rsidR="00B349FE">
        <w:t xml:space="preserve"> году. </w:t>
      </w:r>
    </w:p>
    <w:p w:rsidR="00D87CB2" w:rsidRDefault="00D87CB2" w:rsidP="003412DE">
      <w:pPr>
        <w:spacing w:after="0"/>
        <w:contextualSpacing/>
      </w:pPr>
      <w:r w:rsidRPr="002E6FD6">
        <w:t xml:space="preserve">Информация по строительству </w:t>
      </w:r>
      <w:r w:rsidR="0039110F" w:rsidRPr="002E6FD6">
        <w:t>новых тепловых сетей</w:t>
      </w:r>
      <w:r w:rsidR="0038045F" w:rsidRPr="002E6FD6">
        <w:t xml:space="preserve"> и реконструкции существующих </w:t>
      </w:r>
      <w:r w:rsidR="00404ADC">
        <w:t>представлена в т</w:t>
      </w:r>
      <w:r w:rsidR="0039110F" w:rsidRPr="002E6FD6">
        <w:t>аблице 6.1.</w:t>
      </w:r>
    </w:p>
    <w:p w:rsidR="006825B5" w:rsidRPr="006825B5" w:rsidRDefault="006825B5" w:rsidP="006825B5">
      <w:pPr>
        <w:spacing w:after="0"/>
        <w:contextualSpacing/>
        <w:rPr>
          <w:sz w:val="6"/>
          <w:szCs w:val="6"/>
        </w:rPr>
      </w:pPr>
    </w:p>
    <w:p w:rsidR="0039110F" w:rsidRDefault="0066610F" w:rsidP="0066610F">
      <w:pPr>
        <w:spacing w:after="0"/>
        <w:ind w:firstLine="0"/>
        <w:contextualSpacing/>
        <w:jc w:val="right"/>
      </w:pPr>
      <w:r>
        <w:lastRenderedPageBreak/>
        <w:t>Таблица 6.1.</w:t>
      </w:r>
      <w:r w:rsidR="0039110F" w:rsidRPr="002E6FD6">
        <w:t xml:space="preserve"> </w:t>
      </w:r>
      <w:r>
        <w:t>Строительство и реконструкция</w:t>
      </w:r>
      <w:r w:rsidR="0039110F" w:rsidRPr="002E6FD6">
        <w:t xml:space="preserve"> тепловых сетей</w:t>
      </w:r>
    </w:p>
    <w:p w:rsidR="006825B5" w:rsidRPr="006825B5" w:rsidRDefault="006825B5" w:rsidP="0039110F">
      <w:pPr>
        <w:spacing w:after="0"/>
        <w:ind w:firstLine="0"/>
        <w:contextualSpacing/>
        <w:rPr>
          <w:sz w:val="6"/>
          <w:szCs w:val="6"/>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1700"/>
        <w:gridCol w:w="1843"/>
      </w:tblGrid>
      <w:tr w:rsidR="0066610F" w:rsidRPr="00D526FA" w:rsidTr="0066610F">
        <w:trPr>
          <w:trHeight w:hRule="exact" w:val="794"/>
          <w:tblHeader/>
        </w:trPr>
        <w:tc>
          <w:tcPr>
            <w:tcW w:w="362" w:type="pct"/>
            <w:vAlign w:val="center"/>
          </w:tcPr>
          <w:p w:rsidR="0066610F" w:rsidRPr="002E6FD6" w:rsidRDefault="0066610F" w:rsidP="00FB5783">
            <w:pPr>
              <w:ind w:firstLine="0"/>
              <w:contextualSpacing/>
              <w:jc w:val="center"/>
              <w:rPr>
                <w:sz w:val="20"/>
              </w:rPr>
            </w:pPr>
            <w:r w:rsidRPr="002E6FD6">
              <w:rPr>
                <w:sz w:val="20"/>
              </w:rPr>
              <w:t>№ п/п</w:t>
            </w:r>
          </w:p>
        </w:tc>
        <w:tc>
          <w:tcPr>
            <w:tcW w:w="2029" w:type="pct"/>
            <w:vAlign w:val="center"/>
          </w:tcPr>
          <w:p w:rsidR="0066610F" w:rsidRPr="002E6FD6" w:rsidRDefault="0066610F" w:rsidP="00FB5783">
            <w:pPr>
              <w:ind w:firstLine="0"/>
              <w:contextualSpacing/>
              <w:jc w:val="center"/>
              <w:rPr>
                <w:sz w:val="20"/>
              </w:rPr>
            </w:pPr>
            <w:r w:rsidRPr="002E6FD6">
              <w:rPr>
                <w:sz w:val="20"/>
              </w:rPr>
              <w:t>Наименование мероприятий</w:t>
            </w:r>
          </w:p>
        </w:tc>
        <w:tc>
          <w:tcPr>
            <w:tcW w:w="797" w:type="pct"/>
            <w:vAlign w:val="center"/>
          </w:tcPr>
          <w:p w:rsidR="0066610F" w:rsidRPr="002E6FD6" w:rsidRDefault="0066610F" w:rsidP="00FB5783">
            <w:pPr>
              <w:ind w:firstLine="0"/>
              <w:contextualSpacing/>
              <w:jc w:val="center"/>
              <w:rPr>
                <w:sz w:val="20"/>
              </w:rPr>
            </w:pPr>
            <w:r w:rsidRPr="002E6FD6">
              <w:rPr>
                <w:sz w:val="20"/>
              </w:rPr>
              <w:t>Диаметр труб, Dу</w:t>
            </w:r>
          </w:p>
        </w:tc>
        <w:tc>
          <w:tcPr>
            <w:tcW w:w="869" w:type="pct"/>
            <w:vAlign w:val="center"/>
          </w:tcPr>
          <w:p w:rsidR="0066610F" w:rsidRPr="002E6FD6" w:rsidRDefault="0066610F" w:rsidP="00F86E17">
            <w:pPr>
              <w:ind w:firstLine="0"/>
              <w:contextualSpacing/>
              <w:jc w:val="center"/>
              <w:rPr>
                <w:sz w:val="20"/>
              </w:rPr>
            </w:pPr>
            <w:r w:rsidRPr="002E6FD6">
              <w:rPr>
                <w:sz w:val="20"/>
              </w:rPr>
              <w:t xml:space="preserve">Протяженность в </w:t>
            </w:r>
            <w:r w:rsidR="00F86E17">
              <w:rPr>
                <w:sz w:val="20"/>
              </w:rPr>
              <w:t>2-</w:t>
            </w:r>
            <w:r w:rsidRPr="002E6FD6">
              <w:rPr>
                <w:sz w:val="20"/>
              </w:rPr>
              <w:t xml:space="preserve"> трубном исчислении, м</w:t>
            </w:r>
          </w:p>
        </w:tc>
        <w:tc>
          <w:tcPr>
            <w:tcW w:w="942" w:type="pct"/>
            <w:vAlign w:val="center"/>
          </w:tcPr>
          <w:p w:rsidR="0066610F" w:rsidRPr="002E6FD6" w:rsidRDefault="0066610F" w:rsidP="00FB5783">
            <w:pPr>
              <w:ind w:firstLine="0"/>
              <w:contextualSpacing/>
              <w:jc w:val="center"/>
              <w:rPr>
                <w:sz w:val="20"/>
              </w:rPr>
            </w:pPr>
            <w:r w:rsidRPr="002E6FD6">
              <w:rPr>
                <w:sz w:val="20"/>
              </w:rPr>
              <w:t>Срок ввода в эксплуатацию, год</w:t>
            </w:r>
          </w:p>
        </w:tc>
      </w:tr>
      <w:tr w:rsidR="0066610F" w:rsidRPr="00D526FA" w:rsidTr="00B349FE">
        <w:trPr>
          <w:trHeight w:hRule="exact" w:val="680"/>
        </w:trPr>
        <w:tc>
          <w:tcPr>
            <w:tcW w:w="362" w:type="pct"/>
            <w:vAlign w:val="center"/>
          </w:tcPr>
          <w:p w:rsidR="0066610F" w:rsidRPr="00D526FA" w:rsidRDefault="0066610F" w:rsidP="0066610F">
            <w:pPr>
              <w:spacing w:after="0"/>
              <w:ind w:firstLine="0"/>
              <w:contextualSpacing/>
              <w:jc w:val="center"/>
              <w:rPr>
                <w:sz w:val="20"/>
                <w:szCs w:val="20"/>
              </w:rPr>
            </w:pPr>
            <w:r>
              <w:rPr>
                <w:sz w:val="20"/>
                <w:szCs w:val="20"/>
              </w:rPr>
              <w:t>1</w:t>
            </w:r>
          </w:p>
        </w:tc>
        <w:tc>
          <w:tcPr>
            <w:tcW w:w="2029" w:type="pct"/>
            <w:vAlign w:val="center"/>
          </w:tcPr>
          <w:p w:rsidR="0066610F" w:rsidRPr="00D526FA" w:rsidRDefault="0066610F" w:rsidP="00B349FE">
            <w:pPr>
              <w:spacing w:after="0"/>
              <w:ind w:firstLine="0"/>
              <w:contextualSpacing/>
              <w:rPr>
                <w:sz w:val="20"/>
                <w:szCs w:val="20"/>
              </w:rPr>
            </w:pPr>
            <w:r w:rsidRPr="00592A65">
              <w:rPr>
                <w:sz w:val="20"/>
                <w:szCs w:val="20"/>
              </w:rPr>
              <w:t xml:space="preserve">Строительство тепловой сети </w:t>
            </w:r>
            <w:r w:rsidR="00B349FE">
              <w:rPr>
                <w:sz w:val="20"/>
                <w:szCs w:val="20"/>
              </w:rPr>
              <w:t>от котельной Квартальная до границы участка МКД</w:t>
            </w:r>
          </w:p>
        </w:tc>
        <w:tc>
          <w:tcPr>
            <w:tcW w:w="797" w:type="pct"/>
            <w:vAlign w:val="center"/>
          </w:tcPr>
          <w:p w:rsidR="0066610F" w:rsidRDefault="00B349FE" w:rsidP="0066610F">
            <w:pPr>
              <w:spacing w:after="0"/>
              <w:ind w:firstLine="0"/>
              <w:contextualSpacing/>
              <w:jc w:val="center"/>
              <w:rPr>
                <w:sz w:val="20"/>
                <w:szCs w:val="20"/>
              </w:rPr>
            </w:pPr>
            <w:r>
              <w:rPr>
                <w:sz w:val="20"/>
                <w:szCs w:val="20"/>
              </w:rPr>
              <w:t>50</w:t>
            </w:r>
          </w:p>
        </w:tc>
        <w:tc>
          <w:tcPr>
            <w:tcW w:w="869" w:type="pct"/>
            <w:vAlign w:val="center"/>
          </w:tcPr>
          <w:p w:rsidR="0066610F" w:rsidRDefault="00B349FE" w:rsidP="0066610F">
            <w:pPr>
              <w:spacing w:after="0"/>
              <w:ind w:firstLine="0"/>
              <w:contextualSpacing/>
              <w:jc w:val="center"/>
              <w:rPr>
                <w:sz w:val="20"/>
                <w:szCs w:val="20"/>
              </w:rPr>
            </w:pPr>
            <w:r>
              <w:rPr>
                <w:sz w:val="20"/>
                <w:szCs w:val="20"/>
              </w:rPr>
              <w:t>150</w:t>
            </w:r>
          </w:p>
        </w:tc>
        <w:tc>
          <w:tcPr>
            <w:tcW w:w="942" w:type="pct"/>
            <w:vAlign w:val="center"/>
          </w:tcPr>
          <w:p w:rsidR="0066610F" w:rsidRPr="00D526FA" w:rsidRDefault="00B349FE" w:rsidP="0066610F">
            <w:pPr>
              <w:spacing w:after="0"/>
              <w:ind w:firstLine="0"/>
              <w:contextualSpacing/>
              <w:jc w:val="center"/>
              <w:rPr>
                <w:sz w:val="20"/>
                <w:szCs w:val="20"/>
              </w:rPr>
            </w:pPr>
            <w:r>
              <w:rPr>
                <w:sz w:val="20"/>
                <w:szCs w:val="20"/>
              </w:rPr>
              <w:t>2026</w:t>
            </w:r>
          </w:p>
        </w:tc>
      </w:tr>
      <w:tr w:rsidR="0066610F" w:rsidRPr="00D526FA" w:rsidTr="00F86E17">
        <w:trPr>
          <w:trHeight w:hRule="exact" w:val="737"/>
        </w:trPr>
        <w:tc>
          <w:tcPr>
            <w:tcW w:w="362" w:type="pct"/>
            <w:vAlign w:val="center"/>
          </w:tcPr>
          <w:p w:rsidR="0066610F" w:rsidRPr="00D526FA" w:rsidRDefault="0066610F" w:rsidP="0066610F">
            <w:pPr>
              <w:spacing w:after="0"/>
              <w:ind w:firstLine="0"/>
              <w:contextualSpacing/>
              <w:jc w:val="center"/>
              <w:rPr>
                <w:sz w:val="20"/>
                <w:szCs w:val="20"/>
              </w:rPr>
            </w:pPr>
            <w:r>
              <w:rPr>
                <w:sz w:val="20"/>
                <w:szCs w:val="20"/>
              </w:rPr>
              <w:t>2</w:t>
            </w:r>
          </w:p>
        </w:tc>
        <w:tc>
          <w:tcPr>
            <w:tcW w:w="2029" w:type="pct"/>
            <w:vAlign w:val="center"/>
          </w:tcPr>
          <w:p w:rsidR="0066610F" w:rsidRPr="00D526FA" w:rsidRDefault="0066610F" w:rsidP="00B349FE">
            <w:pPr>
              <w:spacing w:after="0" w:line="240" w:lineRule="auto"/>
              <w:ind w:firstLine="0"/>
              <w:rPr>
                <w:sz w:val="20"/>
                <w:szCs w:val="20"/>
              </w:rPr>
            </w:pPr>
            <w:r w:rsidRPr="00592A65">
              <w:rPr>
                <w:sz w:val="20"/>
                <w:szCs w:val="20"/>
              </w:rPr>
              <w:t xml:space="preserve">Строительство тепловой сети </w:t>
            </w:r>
            <w:r w:rsidR="00B349FE">
              <w:rPr>
                <w:sz w:val="20"/>
                <w:szCs w:val="20"/>
              </w:rPr>
              <w:t xml:space="preserve">от котельной РТП до границы участка </w:t>
            </w:r>
            <w:r w:rsidR="00F86E17">
              <w:rPr>
                <w:sz w:val="20"/>
                <w:szCs w:val="20"/>
              </w:rPr>
              <w:t>ПК «Титан»</w:t>
            </w:r>
          </w:p>
        </w:tc>
        <w:tc>
          <w:tcPr>
            <w:tcW w:w="797" w:type="pct"/>
            <w:vAlign w:val="center"/>
          </w:tcPr>
          <w:p w:rsidR="0066610F" w:rsidRDefault="00F86E17" w:rsidP="0066610F">
            <w:pPr>
              <w:spacing w:after="0"/>
              <w:ind w:firstLine="0"/>
              <w:contextualSpacing/>
              <w:jc w:val="center"/>
              <w:rPr>
                <w:sz w:val="20"/>
                <w:szCs w:val="20"/>
              </w:rPr>
            </w:pPr>
            <w:r>
              <w:rPr>
                <w:sz w:val="20"/>
                <w:szCs w:val="20"/>
              </w:rPr>
              <w:t>50</w:t>
            </w:r>
          </w:p>
        </w:tc>
        <w:tc>
          <w:tcPr>
            <w:tcW w:w="869" w:type="pct"/>
            <w:vAlign w:val="center"/>
          </w:tcPr>
          <w:p w:rsidR="0066610F" w:rsidRDefault="00F86E17" w:rsidP="0066610F">
            <w:pPr>
              <w:spacing w:after="0"/>
              <w:ind w:firstLine="0"/>
              <w:contextualSpacing/>
              <w:jc w:val="center"/>
              <w:rPr>
                <w:sz w:val="20"/>
                <w:szCs w:val="20"/>
              </w:rPr>
            </w:pPr>
            <w:r>
              <w:rPr>
                <w:sz w:val="20"/>
                <w:szCs w:val="20"/>
              </w:rPr>
              <w:t>90</w:t>
            </w:r>
          </w:p>
        </w:tc>
        <w:tc>
          <w:tcPr>
            <w:tcW w:w="942" w:type="pct"/>
            <w:vAlign w:val="center"/>
          </w:tcPr>
          <w:p w:rsidR="0066610F" w:rsidRPr="00D526FA" w:rsidRDefault="00B80349" w:rsidP="0066610F">
            <w:pPr>
              <w:spacing w:after="0"/>
              <w:ind w:firstLine="0"/>
              <w:contextualSpacing/>
              <w:jc w:val="center"/>
              <w:rPr>
                <w:sz w:val="20"/>
                <w:szCs w:val="20"/>
              </w:rPr>
            </w:pPr>
            <w:r>
              <w:rPr>
                <w:sz w:val="20"/>
                <w:szCs w:val="20"/>
              </w:rPr>
              <w:t>2026</w:t>
            </w:r>
          </w:p>
        </w:tc>
      </w:tr>
      <w:tr w:rsidR="0066610F" w:rsidRPr="00D526FA" w:rsidTr="0066610F">
        <w:trPr>
          <w:trHeight w:hRule="exact" w:val="96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3</w:t>
            </w:r>
          </w:p>
        </w:tc>
        <w:tc>
          <w:tcPr>
            <w:tcW w:w="2029" w:type="pct"/>
            <w:vAlign w:val="center"/>
          </w:tcPr>
          <w:p w:rsidR="0066610F" w:rsidRPr="00D526FA" w:rsidRDefault="0066610F" w:rsidP="00B349FE">
            <w:pPr>
              <w:spacing w:after="0" w:line="240" w:lineRule="auto"/>
              <w:ind w:firstLine="0"/>
              <w:rPr>
                <w:sz w:val="20"/>
                <w:szCs w:val="20"/>
              </w:rPr>
            </w:pPr>
            <w:r w:rsidRPr="003C1DB1">
              <w:rPr>
                <w:sz w:val="20"/>
                <w:szCs w:val="20"/>
              </w:rPr>
              <w:t xml:space="preserve">Строительство тепловой сети </w:t>
            </w:r>
            <w:r w:rsidR="00F86E17">
              <w:rPr>
                <w:sz w:val="20"/>
                <w:szCs w:val="20"/>
              </w:rPr>
              <w:t>для переключения тепловых нагрузок котельной Лесхоз на котельную Квартальная</w:t>
            </w:r>
          </w:p>
        </w:tc>
        <w:tc>
          <w:tcPr>
            <w:tcW w:w="797" w:type="pct"/>
            <w:vAlign w:val="center"/>
          </w:tcPr>
          <w:p w:rsidR="0066610F" w:rsidRDefault="00F86E17" w:rsidP="0066610F">
            <w:pPr>
              <w:spacing w:after="0"/>
              <w:ind w:firstLine="0"/>
              <w:contextualSpacing/>
              <w:jc w:val="center"/>
              <w:rPr>
                <w:sz w:val="20"/>
                <w:szCs w:val="20"/>
              </w:rPr>
            </w:pPr>
            <w:r>
              <w:rPr>
                <w:sz w:val="20"/>
                <w:szCs w:val="20"/>
              </w:rPr>
              <w:t>80</w:t>
            </w:r>
          </w:p>
        </w:tc>
        <w:tc>
          <w:tcPr>
            <w:tcW w:w="869" w:type="pct"/>
            <w:vAlign w:val="center"/>
          </w:tcPr>
          <w:p w:rsidR="0066610F" w:rsidRDefault="00F86E17" w:rsidP="0066610F">
            <w:pPr>
              <w:spacing w:after="0"/>
              <w:ind w:firstLine="0"/>
              <w:contextualSpacing/>
              <w:jc w:val="center"/>
              <w:rPr>
                <w:sz w:val="20"/>
                <w:szCs w:val="20"/>
              </w:rPr>
            </w:pPr>
            <w:r>
              <w:rPr>
                <w:sz w:val="20"/>
                <w:szCs w:val="20"/>
              </w:rPr>
              <w:t>100</w:t>
            </w:r>
          </w:p>
        </w:tc>
        <w:tc>
          <w:tcPr>
            <w:tcW w:w="942" w:type="pct"/>
            <w:vAlign w:val="center"/>
          </w:tcPr>
          <w:p w:rsidR="0066610F" w:rsidRPr="00D526FA" w:rsidRDefault="00F86E17" w:rsidP="0066610F">
            <w:pPr>
              <w:spacing w:after="0"/>
              <w:ind w:firstLine="0"/>
              <w:contextualSpacing/>
              <w:jc w:val="center"/>
              <w:rPr>
                <w:sz w:val="20"/>
                <w:szCs w:val="20"/>
              </w:rPr>
            </w:pPr>
            <w:r>
              <w:rPr>
                <w:sz w:val="20"/>
                <w:szCs w:val="20"/>
              </w:rPr>
              <w:t>2027</w:t>
            </w:r>
          </w:p>
        </w:tc>
      </w:tr>
      <w:tr w:rsidR="0066610F" w:rsidRPr="00D526FA" w:rsidTr="0066610F">
        <w:trPr>
          <w:trHeight w:hRule="exact" w:val="62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4</w:t>
            </w:r>
          </w:p>
        </w:tc>
        <w:tc>
          <w:tcPr>
            <w:tcW w:w="2029" w:type="pct"/>
            <w:vAlign w:val="center"/>
          </w:tcPr>
          <w:p w:rsidR="0066610F" w:rsidRPr="00D526FA" w:rsidRDefault="0066610F" w:rsidP="00F86E17">
            <w:pPr>
              <w:spacing w:after="0"/>
              <w:ind w:firstLine="0"/>
              <w:contextualSpacing/>
              <w:rPr>
                <w:sz w:val="20"/>
                <w:szCs w:val="20"/>
              </w:rPr>
            </w:pPr>
            <w:r w:rsidRPr="003C1DB1">
              <w:rPr>
                <w:sz w:val="20"/>
                <w:szCs w:val="20"/>
              </w:rPr>
              <w:t xml:space="preserve">Реконструкция </w:t>
            </w:r>
            <w:r w:rsidR="00F86E17">
              <w:rPr>
                <w:sz w:val="20"/>
                <w:szCs w:val="20"/>
              </w:rPr>
              <w:t xml:space="preserve">головного </w:t>
            </w:r>
            <w:r w:rsidRPr="003C1DB1">
              <w:rPr>
                <w:sz w:val="20"/>
                <w:szCs w:val="20"/>
              </w:rPr>
              <w:t>участк</w:t>
            </w:r>
            <w:r w:rsidR="00F86E17">
              <w:rPr>
                <w:sz w:val="20"/>
                <w:szCs w:val="20"/>
              </w:rPr>
              <w:t>а  тепловой сети от котельной РТП</w:t>
            </w:r>
            <w:r w:rsidRPr="003C1DB1">
              <w:rPr>
                <w:sz w:val="20"/>
                <w:szCs w:val="20"/>
              </w:rPr>
              <w:t xml:space="preserve"> </w:t>
            </w:r>
            <w:r w:rsidR="00F86E17">
              <w:rPr>
                <w:sz w:val="20"/>
                <w:szCs w:val="20"/>
              </w:rPr>
              <w:t>до ТК-1</w:t>
            </w:r>
          </w:p>
        </w:tc>
        <w:tc>
          <w:tcPr>
            <w:tcW w:w="797" w:type="pct"/>
            <w:vAlign w:val="center"/>
          </w:tcPr>
          <w:p w:rsidR="0066610F" w:rsidRDefault="00F86E17" w:rsidP="00F86E17">
            <w:pPr>
              <w:spacing w:after="0"/>
              <w:ind w:firstLine="0"/>
              <w:contextualSpacing/>
              <w:jc w:val="center"/>
              <w:rPr>
                <w:sz w:val="20"/>
                <w:szCs w:val="20"/>
              </w:rPr>
            </w:pPr>
            <w:r>
              <w:rPr>
                <w:sz w:val="20"/>
                <w:szCs w:val="20"/>
              </w:rPr>
              <w:t>200</w:t>
            </w:r>
          </w:p>
        </w:tc>
        <w:tc>
          <w:tcPr>
            <w:tcW w:w="869" w:type="pct"/>
            <w:vAlign w:val="center"/>
          </w:tcPr>
          <w:p w:rsidR="0066610F" w:rsidRDefault="00F86E17" w:rsidP="0066610F">
            <w:pPr>
              <w:spacing w:after="0"/>
              <w:ind w:firstLine="0"/>
              <w:contextualSpacing/>
              <w:jc w:val="center"/>
              <w:rPr>
                <w:sz w:val="20"/>
                <w:szCs w:val="20"/>
              </w:rPr>
            </w:pPr>
            <w:r>
              <w:rPr>
                <w:sz w:val="20"/>
                <w:szCs w:val="20"/>
              </w:rPr>
              <w:t>10</w:t>
            </w:r>
          </w:p>
        </w:tc>
        <w:tc>
          <w:tcPr>
            <w:tcW w:w="942" w:type="pct"/>
            <w:vAlign w:val="center"/>
          </w:tcPr>
          <w:p w:rsidR="0066610F" w:rsidRPr="00D526FA" w:rsidRDefault="0066610F" w:rsidP="00F86E17">
            <w:pPr>
              <w:spacing w:after="0"/>
              <w:ind w:firstLine="0"/>
              <w:contextualSpacing/>
              <w:jc w:val="center"/>
              <w:rPr>
                <w:sz w:val="20"/>
                <w:szCs w:val="20"/>
              </w:rPr>
            </w:pPr>
            <w:r>
              <w:rPr>
                <w:sz w:val="20"/>
                <w:szCs w:val="20"/>
              </w:rPr>
              <w:t>202</w:t>
            </w:r>
            <w:r w:rsidR="00F86E17">
              <w:rPr>
                <w:sz w:val="20"/>
                <w:szCs w:val="20"/>
              </w:rPr>
              <w:t>6</w:t>
            </w:r>
          </w:p>
        </w:tc>
      </w:tr>
      <w:tr w:rsidR="0066610F" w:rsidRPr="00D526FA" w:rsidTr="0066610F">
        <w:trPr>
          <w:trHeight w:hRule="exact" w:val="62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5</w:t>
            </w:r>
          </w:p>
        </w:tc>
        <w:tc>
          <w:tcPr>
            <w:tcW w:w="2029" w:type="pct"/>
            <w:vAlign w:val="center"/>
          </w:tcPr>
          <w:p w:rsidR="0066610F" w:rsidRPr="00D526FA" w:rsidRDefault="00F86E17" w:rsidP="00F86E17">
            <w:pPr>
              <w:spacing w:after="0"/>
              <w:ind w:firstLine="0"/>
              <w:contextualSpacing/>
              <w:rPr>
                <w:sz w:val="20"/>
                <w:szCs w:val="20"/>
              </w:rPr>
            </w:pPr>
            <w:r w:rsidRPr="003C1DB1">
              <w:rPr>
                <w:sz w:val="20"/>
                <w:szCs w:val="20"/>
              </w:rPr>
              <w:t xml:space="preserve">Реконструкция </w:t>
            </w:r>
            <w:r>
              <w:rPr>
                <w:sz w:val="20"/>
                <w:szCs w:val="20"/>
              </w:rPr>
              <w:t xml:space="preserve">магистрального </w:t>
            </w:r>
            <w:r w:rsidRPr="003C1DB1">
              <w:rPr>
                <w:sz w:val="20"/>
                <w:szCs w:val="20"/>
              </w:rPr>
              <w:t>участк</w:t>
            </w:r>
            <w:r>
              <w:rPr>
                <w:sz w:val="20"/>
                <w:szCs w:val="20"/>
              </w:rPr>
              <w:t>а  тепловой сети от котельной РТП: ТК5-ТК-6</w:t>
            </w:r>
          </w:p>
        </w:tc>
        <w:tc>
          <w:tcPr>
            <w:tcW w:w="797" w:type="pct"/>
            <w:vAlign w:val="center"/>
          </w:tcPr>
          <w:p w:rsidR="0066610F" w:rsidRDefault="007E6B85" w:rsidP="0066610F">
            <w:pPr>
              <w:spacing w:after="0"/>
              <w:ind w:firstLine="0"/>
              <w:contextualSpacing/>
              <w:jc w:val="center"/>
              <w:rPr>
                <w:sz w:val="20"/>
                <w:szCs w:val="20"/>
              </w:rPr>
            </w:pPr>
            <w:r>
              <w:rPr>
                <w:sz w:val="20"/>
                <w:szCs w:val="20"/>
              </w:rPr>
              <w:t>150</w:t>
            </w:r>
          </w:p>
        </w:tc>
        <w:tc>
          <w:tcPr>
            <w:tcW w:w="869" w:type="pct"/>
            <w:vAlign w:val="center"/>
          </w:tcPr>
          <w:p w:rsidR="0066610F" w:rsidRDefault="00F86E17" w:rsidP="0066610F">
            <w:pPr>
              <w:spacing w:after="0"/>
              <w:ind w:firstLine="0"/>
              <w:contextualSpacing/>
              <w:jc w:val="center"/>
              <w:rPr>
                <w:sz w:val="20"/>
                <w:szCs w:val="20"/>
              </w:rPr>
            </w:pPr>
            <w:r>
              <w:rPr>
                <w:sz w:val="20"/>
                <w:szCs w:val="20"/>
              </w:rPr>
              <w:t>86</w:t>
            </w:r>
          </w:p>
        </w:tc>
        <w:tc>
          <w:tcPr>
            <w:tcW w:w="942" w:type="pct"/>
            <w:vAlign w:val="center"/>
          </w:tcPr>
          <w:p w:rsidR="0066610F" w:rsidRPr="00D526FA" w:rsidRDefault="0066610F" w:rsidP="00F86E17">
            <w:pPr>
              <w:spacing w:after="0"/>
              <w:ind w:firstLine="0"/>
              <w:contextualSpacing/>
              <w:jc w:val="center"/>
              <w:rPr>
                <w:sz w:val="20"/>
                <w:szCs w:val="20"/>
              </w:rPr>
            </w:pPr>
            <w:r>
              <w:rPr>
                <w:sz w:val="20"/>
                <w:szCs w:val="20"/>
              </w:rPr>
              <w:t>202</w:t>
            </w:r>
            <w:r w:rsidR="00F86E17">
              <w:rPr>
                <w:sz w:val="20"/>
                <w:szCs w:val="20"/>
              </w:rPr>
              <w:t>6</w:t>
            </w:r>
          </w:p>
        </w:tc>
      </w:tr>
      <w:tr w:rsidR="0066610F" w:rsidRPr="00D526FA" w:rsidTr="0066610F">
        <w:trPr>
          <w:trHeight w:hRule="exact" w:val="62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6</w:t>
            </w:r>
          </w:p>
        </w:tc>
        <w:tc>
          <w:tcPr>
            <w:tcW w:w="2029" w:type="pct"/>
            <w:vAlign w:val="center"/>
          </w:tcPr>
          <w:p w:rsidR="0066610F" w:rsidRPr="00D526FA" w:rsidRDefault="00F86E17" w:rsidP="00F86E17">
            <w:pPr>
              <w:spacing w:after="0"/>
              <w:ind w:firstLine="0"/>
              <w:contextualSpacing/>
              <w:rPr>
                <w:sz w:val="20"/>
                <w:szCs w:val="20"/>
              </w:rPr>
            </w:pPr>
            <w:r w:rsidRPr="003C1DB1">
              <w:rPr>
                <w:sz w:val="20"/>
                <w:szCs w:val="20"/>
              </w:rPr>
              <w:t>Реконструкция участк</w:t>
            </w:r>
            <w:r>
              <w:rPr>
                <w:sz w:val="20"/>
                <w:szCs w:val="20"/>
              </w:rPr>
              <w:t>а тепловой сети от котельной РТП: ТК19-ТК-20</w:t>
            </w:r>
          </w:p>
        </w:tc>
        <w:tc>
          <w:tcPr>
            <w:tcW w:w="797" w:type="pct"/>
            <w:vAlign w:val="center"/>
          </w:tcPr>
          <w:p w:rsidR="0066610F" w:rsidRDefault="00F86E17" w:rsidP="0066610F">
            <w:pPr>
              <w:spacing w:after="0"/>
              <w:ind w:firstLine="0"/>
              <w:contextualSpacing/>
              <w:jc w:val="center"/>
              <w:rPr>
                <w:sz w:val="20"/>
                <w:szCs w:val="20"/>
              </w:rPr>
            </w:pPr>
            <w:r>
              <w:rPr>
                <w:sz w:val="20"/>
                <w:szCs w:val="20"/>
              </w:rPr>
              <w:t>80</w:t>
            </w:r>
          </w:p>
        </w:tc>
        <w:tc>
          <w:tcPr>
            <w:tcW w:w="869" w:type="pct"/>
            <w:vAlign w:val="center"/>
          </w:tcPr>
          <w:p w:rsidR="0066610F" w:rsidRDefault="00F86E17" w:rsidP="0066610F">
            <w:pPr>
              <w:spacing w:after="0"/>
              <w:ind w:firstLine="0"/>
              <w:contextualSpacing/>
              <w:jc w:val="center"/>
              <w:rPr>
                <w:sz w:val="20"/>
                <w:szCs w:val="20"/>
              </w:rPr>
            </w:pPr>
            <w:r>
              <w:rPr>
                <w:sz w:val="20"/>
                <w:szCs w:val="20"/>
              </w:rPr>
              <w:t>44</w:t>
            </w:r>
          </w:p>
        </w:tc>
        <w:tc>
          <w:tcPr>
            <w:tcW w:w="942" w:type="pct"/>
            <w:vAlign w:val="center"/>
          </w:tcPr>
          <w:p w:rsidR="0066610F" w:rsidRPr="00D526FA" w:rsidRDefault="0066610F" w:rsidP="00F86E17">
            <w:pPr>
              <w:spacing w:after="0"/>
              <w:ind w:firstLine="0"/>
              <w:contextualSpacing/>
              <w:jc w:val="center"/>
              <w:rPr>
                <w:sz w:val="20"/>
                <w:szCs w:val="20"/>
              </w:rPr>
            </w:pPr>
            <w:r>
              <w:rPr>
                <w:sz w:val="20"/>
                <w:szCs w:val="20"/>
              </w:rPr>
              <w:t>202</w:t>
            </w:r>
            <w:r w:rsidR="00F86E17">
              <w:rPr>
                <w:sz w:val="20"/>
                <w:szCs w:val="20"/>
              </w:rPr>
              <w:t>6</w:t>
            </w:r>
          </w:p>
        </w:tc>
      </w:tr>
      <w:tr w:rsidR="0066610F" w:rsidRPr="00D526FA" w:rsidTr="0066610F">
        <w:trPr>
          <w:trHeight w:hRule="exact" w:val="567"/>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7</w:t>
            </w:r>
          </w:p>
        </w:tc>
        <w:tc>
          <w:tcPr>
            <w:tcW w:w="2029" w:type="pct"/>
            <w:vAlign w:val="center"/>
          </w:tcPr>
          <w:p w:rsidR="0066610F" w:rsidRPr="00D526FA" w:rsidRDefault="00F86E17" w:rsidP="00B349FE">
            <w:pPr>
              <w:spacing w:after="0"/>
              <w:ind w:firstLine="0"/>
              <w:contextualSpacing/>
              <w:rPr>
                <w:sz w:val="20"/>
                <w:szCs w:val="20"/>
              </w:rPr>
            </w:pPr>
            <w:r>
              <w:rPr>
                <w:sz w:val="20"/>
                <w:szCs w:val="20"/>
              </w:rPr>
              <w:t xml:space="preserve">Капитальный ремонт тепловых сетей от котельной </w:t>
            </w:r>
            <w:r w:rsidR="00A259EA">
              <w:rPr>
                <w:sz w:val="20"/>
                <w:szCs w:val="20"/>
              </w:rPr>
              <w:t>Лесхоз</w:t>
            </w:r>
            <w:r w:rsidR="0066610F" w:rsidRPr="00BE1C2C">
              <w:rPr>
                <w:sz w:val="20"/>
                <w:szCs w:val="20"/>
              </w:rPr>
              <w:t xml:space="preserve"> </w:t>
            </w:r>
          </w:p>
        </w:tc>
        <w:tc>
          <w:tcPr>
            <w:tcW w:w="797" w:type="pct"/>
            <w:vAlign w:val="center"/>
          </w:tcPr>
          <w:p w:rsidR="0066610F" w:rsidRDefault="00A259EA" w:rsidP="0066610F">
            <w:pPr>
              <w:spacing w:after="0"/>
              <w:ind w:firstLine="0"/>
              <w:contextualSpacing/>
              <w:jc w:val="center"/>
              <w:rPr>
                <w:sz w:val="20"/>
                <w:szCs w:val="20"/>
              </w:rPr>
            </w:pPr>
            <w:r>
              <w:rPr>
                <w:sz w:val="20"/>
                <w:szCs w:val="20"/>
              </w:rPr>
              <w:t>-</w:t>
            </w:r>
          </w:p>
        </w:tc>
        <w:tc>
          <w:tcPr>
            <w:tcW w:w="869" w:type="pct"/>
            <w:vAlign w:val="center"/>
          </w:tcPr>
          <w:p w:rsidR="0066610F" w:rsidRDefault="00A259EA" w:rsidP="0066610F">
            <w:pPr>
              <w:spacing w:after="0"/>
              <w:ind w:firstLine="0"/>
              <w:contextualSpacing/>
              <w:jc w:val="center"/>
              <w:rPr>
                <w:sz w:val="20"/>
                <w:szCs w:val="20"/>
              </w:rPr>
            </w:pPr>
            <w:r>
              <w:rPr>
                <w:sz w:val="20"/>
                <w:szCs w:val="20"/>
              </w:rPr>
              <w:t>1100</w:t>
            </w:r>
          </w:p>
        </w:tc>
        <w:tc>
          <w:tcPr>
            <w:tcW w:w="942" w:type="pct"/>
            <w:vAlign w:val="center"/>
          </w:tcPr>
          <w:p w:rsidR="0066610F" w:rsidRPr="00D526FA" w:rsidRDefault="00107E1B" w:rsidP="0066610F">
            <w:pPr>
              <w:spacing w:after="0"/>
              <w:ind w:firstLine="0"/>
              <w:contextualSpacing/>
              <w:jc w:val="center"/>
              <w:rPr>
                <w:sz w:val="20"/>
                <w:szCs w:val="20"/>
              </w:rPr>
            </w:pPr>
            <w:r>
              <w:rPr>
                <w:sz w:val="20"/>
                <w:szCs w:val="20"/>
              </w:rPr>
              <w:t>2027</w:t>
            </w:r>
          </w:p>
        </w:tc>
      </w:tr>
      <w:tr w:rsidR="00F86E17" w:rsidRPr="00D526FA" w:rsidTr="00F86E17">
        <w:trPr>
          <w:trHeight w:hRule="exact" w:val="624"/>
        </w:trPr>
        <w:tc>
          <w:tcPr>
            <w:tcW w:w="362" w:type="pct"/>
            <w:vAlign w:val="center"/>
          </w:tcPr>
          <w:p w:rsidR="00F86E17" w:rsidRPr="00D526FA" w:rsidRDefault="00F86E17" w:rsidP="0066610F">
            <w:pPr>
              <w:spacing w:after="0"/>
              <w:ind w:firstLine="0"/>
              <w:contextualSpacing/>
              <w:jc w:val="center"/>
              <w:rPr>
                <w:sz w:val="20"/>
                <w:szCs w:val="20"/>
              </w:rPr>
            </w:pPr>
            <w:r>
              <w:rPr>
                <w:sz w:val="20"/>
                <w:szCs w:val="20"/>
              </w:rPr>
              <w:t>8</w:t>
            </w:r>
          </w:p>
        </w:tc>
        <w:tc>
          <w:tcPr>
            <w:tcW w:w="2029" w:type="pct"/>
          </w:tcPr>
          <w:p w:rsidR="00F86E17" w:rsidRDefault="00F86E17" w:rsidP="00F86E17">
            <w:pPr>
              <w:ind w:firstLine="0"/>
            </w:pPr>
            <w:r w:rsidRPr="00E62D52">
              <w:rPr>
                <w:sz w:val="20"/>
                <w:szCs w:val="20"/>
              </w:rPr>
              <w:t xml:space="preserve">Капитальный ремонт тепловых сетей от котельной </w:t>
            </w:r>
            <w:r w:rsidR="00A259EA">
              <w:rPr>
                <w:sz w:val="20"/>
                <w:szCs w:val="20"/>
              </w:rPr>
              <w:t>Квартальная</w:t>
            </w:r>
            <w:r w:rsidRPr="00E62D52">
              <w:rPr>
                <w:sz w:val="20"/>
                <w:szCs w:val="20"/>
              </w:rPr>
              <w:t xml:space="preserve"> </w:t>
            </w:r>
          </w:p>
        </w:tc>
        <w:tc>
          <w:tcPr>
            <w:tcW w:w="797" w:type="pct"/>
            <w:vAlign w:val="center"/>
          </w:tcPr>
          <w:p w:rsidR="00F86E17" w:rsidRDefault="00A259EA" w:rsidP="0066610F">
            <w:pPr>
              <w:spacing w:after="0"/>
              <w:ind w:firstLine="0"/>
              <w:contextualSpacing/>
              <w:jc w:val="center"/>
              <w:rPr>
                <w:sz w:val="20"/>
                <w:szCs w:val="20"/>
              </w:rPr>
            </w:pPr>
            <w:r>
              <w:rPr>
                <w:sz w:val="20"/>
                <w:szCs w:val="20"/>
              </w:rPr>
              <w:t>-</w:t>
            </w:r>
          </w:p>
        </w:tc>
        <w:tc>
          <w:tcPr>
            <w:tcW w:w="869" w:type="pct"/>
            <w:vAlign w:val="center"/>
          </w:tcPr>
          <w:p w:rsidR="00F86E17" w:rsidRDefault="00A259EA" w:rsidP="0066610F">
            <w:pPr>
              <w:spacing w:after="0"/>
              <w:ind w:firstLine="0"/>
              <w:contextualSpacing/>
              <w:jc w:val="center"/>
              <w:rPr>
                <w:sz w:val="20"/>
                <w:szCs w:val="20"/>
              </w:rPr>
            </w:pPr>
            <w:r>
              <w:rPr>
                <w:sz w:val="20"/>
                <w:szCs w:val="20"/>
              </w:rPr>
              <w:t>800</w:t>
            </w:r>
          </w:p>
        </w:tc>
        <w:tc>
          <w:tcPr>
            <w:tcW w:w="942" w:type="pct"/>
            <w:vAlign w:val="center"/>
          </w:tcPr>
          <w:p w:rsidR="00F86E17" w:rsidRPr="00D526FA" w:rsidRDefault="00107E1B" w:rsidP="0066610F">
            <w:pPr>
              <w:spacing w:after="0"/>
              <w:ind w:firstLine="0"/>
              <w:contextualSpacing/>
              <w:jc w:val="center"/>
              <w:rPr>
                <w:sz w:val="20"/>
                <w:szCs w:val="20"/>
              </w:rPr>
            </w:pPr>
            <w:r>
              <w:rPr>
                <w:sz w:val="20"/>
                <w:szCs w:val="20"/>
              </w:rPr>
              <w:t>2027</w:t>
            </w:r>
          </w:p>
        </w:tc>
      </w:tr>
      <w:tr w:rsidR="00F86E17" w:rsidRPr="00D526FA" w:rsidTr="00F86E17">
        <w:trPr>
          <w:trHeight w:hRule="exact" w:val="624"/>
        </w:trPr>
        <w:tc>
          <w:tcPr>
            <w:tcW w:w="362" w:type="pct"/>
            <w:vAlign w:val="center"/>
          </w:tcPr>
          <w:p w:rsidR="00F86E17" w:rsidRDefault="00F86E17" w:rsidP="0066610F">
            <w:pPr>
              <w:spacing w:after="0"/>
              <w:ind w:firstLine="0"/>
              <w:contextualSpacing/>
              <w:jc w:val="center"/>
              <w:rPr>
                <w:sz w:val="20"/>
                <w:szCs w:val="20"/>
              </w:rPr>
            </w:pPr>
            <w:r>
              <w:rPr>
                <w:sz w:val="20"/>
                <w:szCs w:val="20"/>
              </w:rPr>
              <w:t>9</w:t>
            </w:r>
          </w:p>
        </w:tc>
        <w:tc>
          <w:tcPr>
            <w:tcW w:w="2029" w:type="pct"/>
          </w:tcPr>
          <w:p w:rsidR="00F86E17" w:rsidRDefault="00F86E17" w:rsidP="00F86E17">
            <w:pPr>
              <w:ind w:firstLine="0"/>
            </w:pPr>
            <w:r w:rsidRPr="00E62D52">
              <w:rPr>
                <w:sz w:val="20"/>
                <w:szCs w:val="20"/>
              </w:rPr>
              <w:t xml:space="preserve">Капитальный ремонт тепловых сетей от котельной </w:t>
            </w:r>
            <w:r w:rsidR="00A259EA">
              <w:rPr>
                <w:sz w:val="20"/>
                <w:szCs w:val="20"/>
              </w:rPr>
              <w:t>РТП</w:t>
            </w:r>
          </w:p>
        </w:tc>
        <w:tc>
          <w:tcPr>
            <w:tcW w:w="797" w:type="pct"/>
            <w:vAlign w:val="center"/>
          </w:tcPr>
          <w:p w:rsidR="00F86E17" w:rsidRDefault="00A259EA" w:rsidP="0066610F">
            <w:pPr>
              <w:spacing w:after="0"/>
              <w:ind w:firstLine="0"/>
              <w:contextualSpacing/>
              <w:jc w:val="center"/>
              <w:rPr>
                <w:sz w:val="20"/>
                <w:szCs w:val="20"/>
              </w:rPr>
            </w:pPr>
            <w:r>
              <w:rPr>
                <w:sz w:val="20"/>
                <w:szCs w:val="20"/>
              </w:rPr>
              <w:t>-</w:t>
            </w:r>
          </w:p>
        </w:tc>
        <w:tc>
          <w:tcPr>
            <w:tcW w:w="869" w:type="pct"/>
            <w:vAlign w:val="center"/>
          </w:tcPr>
          <w:p w:rsidR="00F86E17" w:rsidRDefault="00A259EA" w:rsidP="0066610F">
            <w:pPr>
              <w:spacing w:after="0"/>
              <w:ind w:firstLine="0"/>
              <w:contextualSpacing/>
              <w:jc w:val="center"/>
              <w:rPr>
                <w:sz w:val="20"/>
                <w:szCs w:val="20"/>
              </w:rPr>
            </w:pPr>
            <w:r>
              <w:rPr>
                <w:sz w:val="20"/>
                <w:szCs w:val="20"/>
              </w:rPr>
              <w:t>600</w:t>
            </w:r>
          </w:p>
        </w:tc>
        <w:tc>
          <w:tcPr>
            <w:tcW w:w="942" w:type="pct"/>
            <w:vAlign w:val="center"/>
          </w:tcPr>
          <w:p w:rsidR="00F86E17" w:rsidRPr="00D526FA" w:rsidRDefault="00107E1B" w:rsidP="0066610F">
            <w:pPr>
              <w:spacing w:after="0"/>
              <w:ind w:firstLine="0"/>
              <w:contextualSpacing/>
              <w:jc w:val="center"/>
              <w:rPr>
                <w:sz w:val="20"/>
                <w:szCs w:val="20"/>
              </w:rPr>
            </w:pPr>
            <w:r>
              <w:rPr>
                <w:sz w:val="20"/>
                <w:szCs w:val="20"/>
              </w:rPr>
              <w:t>2028</w:t>
            </w:r>
          </w:p>
        </w:tc>
      </w:tr>
      <w:tr w:rsidR="00F86E17" w:rsidRPr="00D526FA" w:rsidTr="00F86E17">
        <w:trPr>
          <w:trHeight w:hRule="exact" w:val="624"/>
        </w:trPr>
        <w:tc>
          <w:tcPr>
            <w:tcW w:w="362" w:type="pct"/>
            <w:vAlign w:val="center"/>
          </w:tcPr>
          <w:p w:rsidR="00F86E17" w:rsidRDefault="00F86E17" w:rsidP="0066610F">
            <w:pPr>
              <w:spacing w:after="0"/>
              <w:ind w:firstLine="0"/>
              <w:contextualSpacing/>
              <w:jc w:val="center"/>
              <w:rPr>
                <w:sz w:val="20"/>
                <w:szCs w:val="20"/>
              </w:rPr>
            </w:pPr>
            <w:r>
              <w:rPr>
                <w:sz w:val="20"/>
                <w:szCs w:val="20"/>
              </w:rPr>
              <w:t>10</w:t>
            </w:r>
          </w:p>
        </w:tc>
        <w:tc>
          <w:tcPr>
            <w:tcW w:w="2029" w:type="pct"/>
          </w:tcPr>
          <w:p w:rsidR="00F86E17" w:rsidRDefault="00F86E17" w:rsidP="00F86E17">
            <w:pPr>
              <w:ind w:firstLine="0"/>
            </w:pPr>
            <w:r w:rsidRPr="00E62D52">
              <w:rPr>
                <w:sz w:val="20"/>
                <w:szCs w:val="20"/>
              </w:rPr>
              <w:t xml:space="preserve">Капитальный ремонт тепловых сетей от котельной </w:t>
            </w:r>
            <w:r w:rsidR="00A259EA">
              <w:rPr>
                <w:sz w:val="20"/>
                <w:szCs w:val="20"/>
              </w:rPr>
              <w:t>Ногинская</w:t>
            </w:r>
            <w:r w:rsidRPr="00E62D52">
              <w:rPr>
                <w:sz w:val="20"/>
                <w:szCs w:val="20"/>
              </w:rPr>
              <w:t xml:space="preserve"> </w:t>
            </w:r>
          </w:p>
        </w:tc>
        <w:tc>
          <w:tcPr>
            <w:tcW w:w="797" w:type="pct"/>
            <w:vAlign w:val="center"/>
          </w:tcPr>
          <w:p w:rsidR="00F86E17" w:rsidRDefault="00A259EA" w:rsidP="0066610F">
            <w:pPr>
              <w:spacing w:after="0"/>
              <w:ind w:firstLine="0"/>
              <w:contextualSpacing/>
              <w:jc w:val="center"/>
              <w:rPr>
                <w:sz w:val="20"/>
                <w:szCs w:val="20"/>
              </w:rPr>
            </w:pPr>
            <w:r>
              <w:rPr>
                <w:sz w:val="20"/>
                <w:szCs w:val="20"/>
              </w:rPr>
              <w:t>-</w:t>
            </w:r>
          </w:p>
        </w:tc>
        <w:tc>
          <w:tcPr>
            <w:tcW w:w="869" w:type="pct"/>
            <w:vAlign w:val="center"/>
          </w:tcPr>
          <w:p w:rsidR="00F86E17" w:rsidRDefault="00A259EA" w:rsidP="0066610F">
            <w:pPr>
              <w:spacing w:after="0"/>
              <w:ind w:firstLine="0"/>
              <w:contextualSpacing/>
              <w:jc w:val="center"/>
              <w:rPr>
                <w:sz w:val="20"/>
                <w:szCs w:val="20"/>
              </w:rPr>
            </w:pPr>
            <w:r>
              <w:rPr>
                <w:sz w:val="20"/>
                <w:szCs w:val="20"/>
              </w:rPr>
              <w:t>700</w:t>
            </w:r>
          </w:p>
        </w:tc>
        <w:tc>
          <w:tcPr>
            <w:tcW w:w="942" w:type="pct"/>
            <w:vAlign w:val="center"/>
          </w:tcPr>
          <w:p w:rsidR="00F86E17" w:rsidRPr="00D526FA" w:rsidRDefault="00107E1B" w:rsidP="0066610F">
            <w:pPr>
              <w:spacing w:after="0"/>
              <w:ind w:firstLine="0"/>
              <w:contextualSpacing/>
              <w:jc w:val="center"/>
              <w:rPr>
                <w:sz w:val="20"/>
                <w:szCs w:val="20"/>
              </w:rPr>
            </w:pPr>
            <w:r>
              <w:rPr>
                <w:sz w:val="20"/>
                <w:szCs w:val="20"/>
              </w:rPr>
              <w:t>2028</w:t>
            </w:r>
          </w:p>
        </w:tc>
      </w:tr>
    </w:tbl>
    <w:p w:rsidR="003412DE" w:rsidRDefault="003412DE" w:rsidP="00D87CB2">
      <w:pPr>
        <w:spacing w:after="0"/>
        <w:ind w:firstLine="709"/>
        <w:contextualSpacing/>
        <w:rPr>
          <w:sz w:val="16"/>
          <w:szCs w:val="16"/>
        </w:rPr>
      </w:pPr>
    </w:p>
    <w:p w:rsidR="00D87CB2" w:rsidRPr="006825B5" w:rsidRDefault="00D87CB2" w:rsidP="006825B5">
      <w:pPr>
        <w:pStyle w:val="4"/>
        <w:numPr>
          <w:ilvl w:val="0"/>
          <w:numId w:val="0"/>
        </w:numPr>
        <w:spacing w:before="120" w:after="120" w:line="276" w:lineRule="auto"/>
        <w:ind w:left="1004" w:hanging="578"/>
        <w:jc w:val="both"/>
        <w:rPr>
          <w:b/>
          <w:i w:val="0"/>
        </w:rPr>
      </w:pPr>
      <w:r w:rsidRPr="006825B5">
        <w:rPr>
          <w:b/>
          <w:i w:val="0"/>
        </w:rPr>
        <w:t>6.5.</w:t>
      </w:r>
      <w:r w:rsidRPr="006825B5">
        <w:rPr>
          <w:b/>
          <w:i w:val="0"/>
        </w:rPr>
        <w:tab/>
        <w:t>Предложения по строительству</w:t>
      </w:r>
      <w:r w:rsidR="00DF24A0" w:rsidRPr="006825B5">
        <w:rPr>
          <w:b/>
          <w:i w:val="0"/>
        </w:rPr>
        <w:t>,</w:t>
      </w:r>
      <w:r w:rsidRPr="006825B5">
        <w:rPr>
          <w:b/>
          <w:i w:val="0"/>
        </w:rPr>
        <w:t xml:space="preserve"> реконструкции </w:t>
      </w:r>
      <w:r w:rsidR="00DF24A0" w:rsidRPr="006825B5">
        <w:rPr>
          <w:b/>
          <w:i w:val="0"/>
        </w:rPr>
        <w:t xml:space="preserve">и (или) модернизации </w:t>
      </w:r>
      <w:r w:rsidRPr="006825B5">
        <w:rPr>
          <w:b/>
          <w:i w:val="0"/>
        </w:rPr>
        <w:t>тепловых сетей для обеспечения нормативной надежности теплоснабжения потребителей</w:t>
      </w:r>
    </w:p>
    <w:p w:rsidR="001B3E70" w:rsidRPr="002E6FD6" w:rsidRDefault="001B3E70" w:rsidP="00207477">
      <w:pPr>
        <w:spacing w:after="0"/>
        <w:ind w:firstLine="709"/>
        <w:contextualSpacing/>
        <w:rPr>
          <w:szCs w:val="24"/>
        </w:rPr>
      </w:pPr>
      <w:r w:rsidRPr="002E6FD6">
        <w:rPr>
          <w:szCs w:val="24"/>
        </w:rPr>
        <w:t xml:space="preserve">Нормативная надежность тепловых сетей достигается за счет перекладки ветхих </w:t>
      </w:r>
      <w:r w:rsidR="006825B5">
        <w:rPr>
          <w:szCs w:val="24"/>
        </w:rPr>
        <w:t xml:space="preserve">тепловых </w:t>
      </w:r>
      <w:r w:rsidRPr="002E6FD6">
        <w:rPr>
          <w:szCs w:val="24"/>
        </w:rPr>
        <w:t xml:space="preserve">сетей </w:t>
      </w:r>
      <w:r w:rsidR="006825B5">
        <w:rPr>
          <w:szCs w:val="24"/>
        </w:rPr>
        <w:t xml:space="preserve">со сроком эксплуатации более нормативного </w:t>
      </w:r>
      <w:r w:rsidRPr="002E6FD6">
        <w:rPr>
          <w:szCs w:val="24"/>
        </w:rPr>
        <w:t>на новые. Замену ветхих сетей на новые предлагается осуществлять на основании Акт</w:t>
      </w:r>
      <w:r w:rsidR="0066610F">
        <w:rPr>
          <w:szCs w:val="24"/>
        </w:rPr>
        <w:t>ов</w:t>
      </w:r>
      <w:r w:rsidRPr="002E6FD6">
        <w:rPr>
          <w:szCs w:val="24"/>
        </w:rPr>
        <w:t xml:space="preserve"> технического обследования и отчет</w:t>
      </w:r>
      <w:r w:rsidR="0066610F">
        <w:rPr>
          <w:szCs w:val="24"/>
        </w:rPr>
        <w:t>ов</w:t>
      </w:r>
      <w:r w:rsidRPr="002E6FD6">
        <w:rPr>
          <w:szCs w:val="24"/>
        </w:rPr>
        <w:t xml:space="preserve"> об обследовании системы </w:t>
      </w:r>
      <w:r w:rsidR="00C80E2F" w:rsidRPr="002E6FD6">
        <w:rPr>
          <w:szCs w:val="24"/>
        </w:rPr>
        <w:t xml:space="preserve">теплоснабжения </w:t>
      </w:r>
      <w:r w:rsidR="00D4465E">
        <w:rPr>
          <w:szCs w:val="24"/>
        </w:rPr>
        <w:t xml:space="preserve">Сямженского </w:t>
      </w:r>
      <w:r w:rsidR="00C80E2F" w:rsidRPr="002E6FD6">
        <w:rPr>
          <w:szCs w:val="24"/>
        </w:rPr>
        <w:t>МО</w:t>
      </w:r>
      <w:r w:rsidR="00352A67" w:rsidRPr="002E6FD6">
        <w:rPr>
          <w:szCs w:val="24"/>
        </w:rPr>
        <w:t>.</w:t>
      </w:r>
      <w:r w:rsidR="006825B5">
        <w:rPr>
          <w:szCs w:val="24"/>
        </w:rPr>
        <w:t xml:space="preserve"> </w:t>
      </w:r>
      <w:r w:rsidR="00030F8C" w:rsidRPr="002E6FD6">
        <w:rPr>
          <w:szCs w:val="24"/>
        </w:rPr>
        <w:t xml:space="preserve">При перекладке тепловых сетей, рекомендуется прокладка их из стальных труб в индустриальной тепловой изоляции из пенополиуретана (ППУ) в оцинкованной </w:t>
      </w:r>
      <w:r w:rsidR="006825B5">
        <w:rPr>
          <w:szCs w:val="24"/>
        </w:rPr>
        <w:t xml:space="preserve">или полиэтиленовой </w:t>
      </w:r>
      <w:r w:rsidR="00030F8C" w:rsidRPr="002E6FD6">
        <w:rPr>
          <w:szCs w:val="24"/>
        </w:rPr>
        <w:t>оболочке.</w:t>
      </w:r>
    </w:p>
    <w:p w:rsidR="008B74F2" w:rsidRPr="002E6FD6" w:rsidRDefault="008B74F2" w:rsidP="00207477">
      <w:pPr>
        <w:spacing w:after="0"/>
        <w:ind w:firstLine="709"/>
        <w:contextualSpacing/>
        <w:rPr>
          <w:szCs w:val="24"/>
        </w:rPr>
      </w:pPr>
    </w:p>
    <w:p w:rsidR="00207477" w:rsidRPr="002E6FD6" w:rsidRDefault="00207477" w:rsidP="00207477">
      <w:pPr>
        <w:spacing w:after="0"/>
        <w:ind w:firstLine="709"/>
        <w:contextualSpacing/>
        <w:rPr>
          <w:szCs w:val="24"/>
        </w:rPr>
        <w:sectPr w:rsidR="00207477" w:rsidRPr="002E6FD6" w:rsidSect="00724F11">
          <w:pgSz w:w="11906" w:h="16838" w:code="9"/>
          <w:pgMar w:top="1276" w:right="992" w:bottom="567" w:left="1134" w:header="708" w:footer="708" w:gutter="0"/>
          <w:cols w:space="708"/>
          <w:docGrid w:linePitch="360"/>
        </w:sectPr>
      </w:pPr>
    </w:p>
    <w:p w:rsidR="00AC73EB" w:rsidRPr="002E6FD6" w:rsidRDefault="00207477" w:rsidP="0066610F">
      <w:pPr>
        <w:pStyle w:val="2"/>
      </w:pPr>
      <w:bookmarkStart w:id="11" w:name="_Toc168917444"/>
      <w:r w:rsidRPr="002E6FD6">
        <w:lastRenderedPageBreak/>
        <w:t>РАЗДЕЛ 7.</w:t>
      </w:r>
      <w:r w:rsidRPr="002E6FD6">
        <w:tab/>
        <w:t>ПРЕДЛОЖЕНИЯ ПО ПЕРЕВОДУ ОТКРЫТЫХ СИСТЕМ ТЕПЛОСНАБЖЕНИЯ (ГОРЯЧЕГО ВОДОСНАБЖЕНИЯ) В ЗАКРЫТЫЕ СИСТЕМЫ ГОРЯЧЕГО ВОДОСНАБЖЕНИЯ</w:t>
      </w:r>
      <w:bookmarkEnd w:id="11"/>
    </w:p>
    <w:p w:rsidR="00207477" w:rsidRPr="002E6FD6" w:rsidRDefault="00AF7113" w:rsidP="00AF7113">
      <w:pPr>
        <w:spacing w:after="0"/>
        <w:ind w:firstLine="709"/>
        <w:contextualSpacing/>
        <w:rPr>
          <w:szCs w:val="24"/>
        </w:rPr>
      </w:pPr>
      <w:r w:rsidRPr="002E6FD6">
        <w:rPr>
          <w:szCs w:val="24"/>
        </w:rPr>
        <w:t>В мероприятиях по переводу открытых систем теплоснабжения в закрытые нет необходимости, т.к. с</w:t>
      </w:r>
      <w:r w:rsidR="00207477" w:rsidRPr="002E6FD6">
        <w:rPr>
          <w:szCs w:val="24"/>
        </w:rPr>
        <w:t xml:space="preserve">истемы теплоснабжения, расположенные, на территории </w:t>
      </w:r>
      <w:r w:rsidR="006E5AB8">
        <w:rPr>
          <w:szCs w:val="24"/>
        </w:rPr>
        <w:t xml:space="preserve">Сямженского </w:t>
      </w:r>
      <w:r w:rsidR="005A3190">
        <w:rPr>
          <w:szCs w:val="24"/>
        </w:rPr>
        <w:t>МО</w:t>
      </w:r>
      <w:r w:rsidR="00207477" w:rsidRPr="002E6FD6">
        <w:rPr>
          <w:szCs w:val="24"/>
        </w:rPr>
        <w:t>, являются закрытыми системами, в рамках которых не предусмотрено оказание потребителям услуг по горячему водоснабжению.</w:t>
      </w:r>
    </w:p>
    <w:p w:rsidR="008B74F2" w:rsidRPr="002E6FD6" w:rsidRDefault="008B74F2" w:rsidP="00AF7113">
      <w:pPr>
        <w:spacing w:after="0"/>
        <w:ind w:firstLine="709"/>
        <w:contextualSpacing/>
        <w:rPr>
          <w:szCs w:val="24"/>
        </w:rPr>
      </w:pPr>
    </w:p>
    <w:p w:rsidR="008C2CE9" w:rsidRPr="002E6FD6" w:rsidRDefault="008C2CE9" w:rsidP="008C2CE9">
      <w:pPr>
        <w:spacing w:after="0"/>
        <w:ind w:firstLine="0"/>
        <w:contextualSpacing/>
        <w:rPr>
          <w:szCs w:val="24"/>
        </w:rPr>
        <w:sectPr w:rsidR="008C2CE9" w:rsidRPr="002E6FD6" w:rsidSect="00724F11">
          <w:pgSz w:w="11906" w:h="16838" w:code="9"/>
          <w:pgMar w:top="1276" w:right="992" w:bottom="567" w:left="1134" w:header="708" w:footer="708" w:gutter="0"/>
          <w:cols w:space="708"/>
          <w:docGrid w:linePitch="360"/>
        </w:sectPr>
      </w:pPr>
    </w:p>
    <w:p w:rsidR="00207477" w:rsidRPr="002E6FD6" w:rsidRDefault="008C2CE9" w:rsidP="00FB5783">
      <w:pPr>
        <w:pStyle w:val="2"/>
      </w:pPr>
      <w:bookmarkStart w:id="12" w:name="_Toc168917445"/>
      <w:r w:rsidRPr="002E6FD6">
        <w:lastRenderedPageBreak/>
        <w:t>РАЗДЕЛ 8.</w:t>
      </w:r>
      <w:r w:rsidRPr="002E6FD6">
        <w:tab/>
        <w:t>ПЕРСПЕКТИВНЫЕ ТОПЛИВНЫЕ БАЛАНСЫ</w:t>
      </w:r>
      <w:bookmarkEnd w:id="12"/>
    </w:p>
    <w:p w:rsidR="008C2CE9" w:rsidRPr="00FB5783" w:rsidRDefault="008C2CE9" w:rsidP="00FB5783">
      <w:pPr>
        <w:pStyle w:val="4"/>
        <w:numPr>
          <w:ilvl w:val="0"/>
          <w:numId w:val="0"/>
        </w:numPr>
        <w:spacing w:before="120" w:after="120" w:line="276" w:lineRule="auto"/>
        <w:ind w:left="1004" w:hanging="578"/>
        <w:jc w:val="both"/>
        <w:rPr>
          <w:b/>
          <w:i w:val="0"/>
        </w:rPr>
      </w:pPr>
      <w:r w:rsidRPr="00FB5783">
        <w:rPr>
          <w:b/>
          <w:i w:val="0"/>
        </w:rPr>
        <w:t>8.1.</w:t>
      </w:r>
      <w:r w:rsidRPr="00FB5783">
        <w:rPr>
          <w:b/>
          <w:i w:val="0"/>
        </w:rPr>
        <w:tab/>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602E8F" w:rsidRDefault="00FB5783" w:rsidP="00927BB3">
      <w:pPr>
        <w:pStyle w:val="afff7"/>
        <w:spacing w:after="0"/>
        <w:ind w:firstLine="709"/>
        <w:contextualSpacing/>
      </w:pPr>
      <w:r>
        <w:t xml:space="preserve">В качестве основного вида топлива на момент начала разработки Схемы теплоснабжения </w:t>
      </w:r>
      <w:r w:rsidR="00602E8F" w:rsidRPr="002E6FD6">
        <w:t xml:space="preserve">на всех котельных </w:t>
      </w:r>
      <w:r w:rsidR="00D4465E">
        <w:t>Сямженского</w:t>
      </w:r>
      <w:r w:rsidR="005A3190">
        <w:t xml:space="preserve"> </w:t>
      </w:r>
      <w:r w:rsidR="00E96C39">
        <w:t>МО</w:t>
      </w:r>
      <w:r>
        <w:t xml:space="preserve"> используются дрова. Р</w:t>
      </w:r>
      <w:r w:rsidRPr="002E6FD6">
        <w:t>езервное и аварийное топливо</w:t>
      </w:r>
      <w:r w:rsidR="00E96C39">
        <w:t xml:space="preserve"> </w:t>
      </w:r>
      <w:r w:rsidR="00602E8F" w:rsidRPr="002E6FD6">
        <w:t>отсутствует.</w:t>
      </w:r>
    </w:p>
    <w:p w:rsidR="00FB5783" w:rsidRPr="002E6FD6" w:rsidRDefault="00FB5783" w:rsidP="00927BB3">
      <w:pPr>
        <w:pStyle w:val="afff7"/>
        <w:spacing w:after="0"/>
        <w:ind w:firstLine="709"/>
        <w:contextualSpacing/>
      </w:pPr>
      <w:r>
        <w:t>На перспективу развития систем теплоснабжения до 203</w:t>
      </w:r>
      <w:r w:rsidR="00A259EA">
        <w:t>9</w:t>
      </w:r>
      <w:r>
        <w:t xml:space="preserve"> года предлагается </w:t>
      </w:r>
      <w:r w:rsidR="00A259EA">
        <w:t>не менять используемое топливо при условии, что до этого срока не будет осуществлена газификация Сямженского МО</w:t>
      </w:r>
      <w:r>
        <w:t>.</w:t>
      </w:r>
    </w:p>
    <w:p w:rsidR="00B264B0" w:rsidRPr="002E6FD6" w:rsidRDefault="006A63D3" w:rsidP="00927BB3">
      <w:pPr>
        <w:pStyle w:val="afff7"/>
        <w:spacing w:after="0"/>
        <w:ind w:firstLine="709"/>
        <w:contextualSpacing/>
      </w:pPr>
      <w:r w:rsidRPr="002E6FD6">
        <w:t xml:space="preserve">Существующие и перспективные топливные балансы для каждого источника тепловой энергии на каждом этапе представлены </w:t>
      </w:r>
      <w:r w:rsidR="00FB5783">
        <w:t>в т</w:t>
      </w:r>
      <w:r w:rsidR="001971EB" w:rsidRPr="002E6FD6">
        <w:t>аблице 8.1.</w:t>
      </w:r>
    </w:p>
    <w:p w:rsidR="00B318E1" w:rsidRPr="002E6FD6" w:rsidRDefault="00B318E1" w:rsidP="00B318E1">
      <w:pPr>
        <w:pStyle w:val="23"/>
        <w:spacing w:line="276" w:lineRule="auto"/>
        <w:ind w:left="23" w:right="23" w:firstLine="686"/>
        <w:contextualSpacing/>
        <w:jc w:val="both"/>
        <w:rPr>
          <w:b w:val="0"/>
          <w:i w:val="0"/>
          <w:szCs w:val="24"/>
        </w:rPr>
      </w:pPr>
      <w:r w:rsidRPr="002E6FD6">
        <w:rPr>
          <w:b w:val="0"/>
          <w:i w:val="0"/>
          <w:szCs w:val="24"/>
        </w:rPr>
        <w:t xml:space="preserve">Сведения по перспективным топливным балансам котельных получены </w:t>
      </w:r>
      <w:r w:rsidR="00FB5783">
        <w:rPr>
          <w:b w:val="0"/>
          <w:i w:val="0"/>
          <w:szCs w:val="24"/>
        </w:rPr>
        <w:t xml:space="preserve">расчетным </w:t>
      </w:r>
      <w:r w:rsidRPr="002E6FD6">
        <w:rPr>
          <w:b w:val="0"/>
          <w:i w:val="0"/>
          <w:szCs w:val="24"/>
        </w:rPr>
        <w:t>методом расчета с использованием укрупненных показателей.</w:t>
      </w:r>
    </w:p>
    <w:p w:rsidR="008C2CE9" w:rsidRPr="00FB5783" w:rsidRDefault="00070165" w:rsidP="007A2FE8">
      <w:pPr>
        <w:pStyle w:val="4"/>
        <w:numPr>
          <w:ilvl w:val="0"/>
          <w:numId w:val="0"/>
        </w:numPr>
        <w:spacing w:before="120" w:after="120" w:line="276" w:lineRule="auto"/>
        <w:ind w:left="1004" w:hanging="578"/>
        <w:jc w:val="both"/>
        <w:rPr>
          <w:b/>
          <w:i w:val="0"/>
        </w:rPr>
      </w:pPr>
      <w:r w:rsidRPr="00FB5783">
        <w:rPr>
          <w:b/>
          <w:i w:val="0"/>
        </w:rPr>
        <w:t>8.2.</w:t>
      </w:r>
      <w:r w:rsidRPr="00FB5783">
        <w:rPr>
          <w:b/>
          <w:i w:val="0"/>
        </w:rPr>
        <w:tab/>
        <w:t>Потребляемые источником</w:t>
      </w:r>
      <w:r w:rsidR="008C2CE9" w:rsidRPr="00FB5783">
        <w:rPr>
          <w:b/>
          <w:i w:val="0"/>
        </w:rPr>
        <w:t xml:space="preserve"> тепловой энергии виды топлива, включая местные виды топлива, а также используемые возобновляемые источники энергии</w:t>
      </w:r>
    </w:p>
    <w:p w:rsidR="00B15923" w:rsidRPr="002E6FD6" w:rsidRDefault="00B15923" w:rsidP="00A259EA">
      <w:pPr>
        <w:widowControl w:val="0"/>
        <w:tabs>
          <w:tab w:val="left" w:pos="1276"/>
        </w:tabs>
        <w:spacing w:after="0"/>
        <w:ind w:firstLine="709"/>
        <w:contextualSpacing/>
        <w:rPr>
          <w:rFonts w:eastAsia="Times New Roman"/>
          <w:szCs w:val="24"/>
          <w:lang w:eastAsia="ru-RU"/>
        </w:rPr>
      </w:pPr>
      <w:r w:rsidRPr="002E6FD6">
        <w:rPr>
          <w:rFonts w:eastAsia="Times New Roman"/>
          <w:szCs w:val="24"/>
          <w:lang w:eastAsia="ru-RU"/>
        </w:rPr>
        <w:t xml:space="preserve">На всех эксплуатируемых источниках теплоснабжения, расположенных на территории </w:t>
      </w:r>
      <w:r w:rsidR="000F2089">
        <w:rPr>
          <w:rFonts w:eastAsia="Times New Roman"/>
          <w:szCs w:val="24"/>
          <w:lang w:eastAsia="ru-RU"/>
        </w:rPr>
        <w:t>Сямженского</w:t>
      </w:r>
      <w:r w:rsidR="005A3190">
        <w:rPr>
          <w:rFonts w:eastAsia="Times New Roman"/>
          <w:szCs w:val="24"/>
          <w:lang w:eastAsia="ru-RU"/>
        </w:rPr>
        <w:t xml:space="preserve"> МО</w:t>
      </w:r>
      <w:r w:rsidRPr="002E6FD6">
        <w:rPr>
          <w:rFonts w:eastAsia="Times New Roman"/>
          <w:szCs w:val="24"/>
          <w:lang w:eastAsia="ru-RU"/>
        </w:rPr>
        <w:t>, в качестве основного вида топлива используется дрова</w:t>
      </w:r>
      <w:r w:rsidR="00A259EA">
        <w:rPr>
          <w:rFonts w:eastAsia="Times New Roman"/>
          <w:szCs w:val="24"/>
          <w:lang w:eastAsia="ru-RU"/>
        </w:rPr>
        <w:t xml:space="preserve">. </w:t>
      </w:r>
    </w:p>
    <w:p w:rsidR="008144AF" w:rsidRDefault="00B15923" w:rsidP="00B15923">
      <w:pPr>
        <w:spacing w:after="0"/>
        <w:ind w:firstLine="709"/>
        <w:contextualSpacing/>
        <w:rPr>
          <w:rFonts w:eastAsia="Times New Roman"/>
          <w:szCs w:val="24"/>
          <w:lang w:eastAsia="ru-RU"/>
        </w:rPr>
      </w:pPr>
      <w:r w:rsidRPr="002E6FD6">
        <w:rPr>
          <w:rFonts w:eastAsia="Times New Roman"/>
          <w:szCs w:val="24"/>
          <w:lang w:eastAsia="ru-RU"/>
        </w:rPr>
        <w:t>Источники тепловой энергии с использованием возобновляем</w:t>
      </w:r>
      <w:r w:rsidR="00A259EA">
        <w:rPr>
          <w:rFonts w:eastAsia="Times New Roman"/>
          <w:szCs w:val="24"/>
          <w:lang w:eastAsia="ru-RU"/>
        </w:rPr>
        <w:t>ых источников энергии отсутствую</w:t>
      </w:r>
      <w:r w:rsidRPr="002E6FD6">
        <w:rPr>
          <w:rFonts w:eastAsia="Times New Roman"/>
          <w:szCs w:val="24"/>
          <w:lang w:eastAsia="ru-RU"/>
        </w:rPr>
        <w:t>т.</w:t>
      </w:r>
    </w:p>
    <w:p w:rsidR="007A2FE8" w:rsidRPr="008127BA" w:rsidRDefault="007A2FE8" w:rsidP="007A2FE8">
      <w:pPr>
        <w:widowControl w:val="0"/>
        <w:tabs>
          <w:tab w:val="left" w:pos="1276"/>
        </w:tabs>
        <w:spacing w:after="0"/>
        <w:ind w:left="567" w:firstLine="425"/>
        <w:contextualSpacing/>
        <w:rPr>
          <w:rFonts w:eastAsia="Times New Roman"/>
          <w:szCs w:val="24"/>
          <w:lang w:eastAsia="ru-RU"/>
        </w:rPr>
      </w:pPr>
      <w:r>
        <w:rPr>
          <w:rFonts w:eastAsia="Times New Roman"/>
          <w:szCs w:val="24"/>
          <w:lang w:eastAsia="ru-RU"/>
        </w:rPr>
        <w:t>Существующий баланс используемого топлива</w:t>
      </w:r>
      <w:r w:rsidRPr="008127BA">
        <w:rPr>
          <w:rFonts w:eastAsia="Times New Roman"/>
          <w:szCs w:val="24"/>
          <w:lang w:eastAsia="ru-RU"/>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природный газ - 0 тыс. м</w:t>
      </w:r>
      <w:r w:rsidRPr="008127BA">
        <w:rPr>
          <w:sz w:val="24"/>
          <w:vertAlign w:val="superscript"/>
        </w:rPr>
        <w:t>3</w:t>
      </w:r>
      <w:r w:rsidRPr="008127BA">
        <w:rPr>
          <w:sz w:val="24"/>
        </w:rPr>
        <w:t>, или 0 т ут;</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дрова (местные виды топлива) – </w:t>
      </w:r>
      <w:r>
        <w:rPr>
          <w:sz w:val="24"/>
        </w:rPr>
        <w:t xml:space="preserve">31 975 </w:t>
      </w:r>
      <w:r w:rsidRPr="008127BA">
        <w:rPr>
          <w:sz w:val="24"/>
        </w:rPr>
        <w:t>скл. м</w:t>
      </w:r>
      <w:r w:rsidRPr="008127BA">
        <w:rPr>
          <w:sz w:val="24"/>
          <w:vertAlign w:val="superscript"/>
        </w:rPr>
        <w:t>3</w:t>
      </w:r>
      <w:r w:rsidRPr="008127BA">
        <w:rPr>
          <w:sz w:val="24"/>
        </w:rPr>
        <w:t xml:space="preserve">, или </w:t>
      </w:r>
      <w:r>
        <w:rPr>
          <w:sz w:val="24"/>
        </w:rPr>
        <w:t xml:space="preserve">4 568 </w:t>
      </w:r>
      <w:r w:rsidRPr="008127BA">
        <w:rPr>
          <w:sz w:val="24"/>
        </w:rPr>
        <w:t>т ут;</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отходы лесопиления и деревообработки  - 0 тонн, или 0 т ут;</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возобновляемые источники энергии  - 0 тонн, или 0 т ут. </w:t>
      </w:r>
    </w:p>
    <w:p w:rsidR="007A5974" w:rsidRPr="008127BA" w:rsidRDefault="007A5974" w:rsidP="00BF30EB">
      <w:pPr>
        <w:widowControl w:val="0"/>
        <w:tabs>
          <w:tab w:val="left" w:pos="993"/>
        </w:tabs>
        <w:spacing w:before="120" w:after="120" w:line="264" w:lineRule="auto"/>
        <w:rPr>
          <w:rFonts w:eastAsia="Times New Roman"/>
          <w:szCs w:val="24"/>
          <w:lang w:eastAsia="ru-RU"/>
        </w:rPr>
      </w:pPr>
      <w:r w:rsidRPr="008127BA">
        <w:rPr>
          <w:rFonts w:eastAsia="Times New Roman"/>
          <w:szCs w:val="24"/>
          <w:lang w:eastAsia="ru-RU"/>
        </w:rPr>
        <w:tab/>
        <w:t xml:space="preserve">Общий расход условного топлива по </w:t>
      </w:r>
      <w:r>
        <w:rPr>
          <w:szCs w:val="24"/>
        </w:rPr>
        <w:t>Сямженскому</w:t>
      </w:r>
      <w:r w:rsidRPr="008127BA">
        <w:rPr>
          <w:szCs w:val="24"/>
        </w:rPr>
        <w:t xml:space="preserve"> МО</w:t>
      </w:r>
      <w:r w:rsidRPr="008127BA">
        <w:rPr>
          <w:rFonts w:eastAsia="Times New Roman"/>
          <w:szCs w:val="24"/>
          <w:lang w:eastAsia="ru-RU"/>
        </w:rPr>
        <w:t xml:space="preserve"> </w:t>
      </w:r>
      <w:r>
        <w:rPr>
          <w:rFonts w:eastAsia="Times New Roman"/>
          <w:szCs w:val="24"/>
          <w:lang w:eastAsia="ru-RU"/>
        </w:rPr>
        <w:t>–</w:t>
      </w:r>
      <w:r w:rsidRPr="008127BA">
        <w:rPr>
          <w:rFonts w:eastAsia="Times New Roman"/>
          <w:szCs w:val="24"/>
          <w:lang w:eastAsia="ru-RU"/>
        </w:rPr>
        <w:t xml:space="preserve"> </w:t>
      </w:r>
      <w:r>
        <w:rPr>
          <w:rFonts w:eastAsia="Times New Roman"/>
          <w:szCs w:val="24"/>
          <w:lang w:eastAsia="ru-RU"/>
        </w:rPr>
        <w:t xml:space="preserve">4 568 </w:t>
      </w:r>
      <w:r w:rsidRPr="008127BA">
        <w:rPr>
          <w:rFonts w:eastAsia="Times New Roman"/>
          <w:szCs w:val="24"/>
          <w:lang w:eastAsia="ru-RU"/>
        </w:rPr>
        <w:t>тонн ут.</w:t>
      </w:r>
    </w:p>
    <w:p w:rsidR="007A5974" w:rsidRPr="008127BA" w:rsidRDefault="007A5974" w:rsidP="00BF30EB">
      <w:pPr>
        <w:widowControl w:val="0"/>
        <w:tabs>
          <w:tab w:val="left" w:pos="993"/>
        </w:tabs>
        <w:spacing w:before="120" w:after="120" w:line="264" w:lineRule="auto"/>
        <w:rPr>
          <w:rFonts w:eastAsia="Times New Roman"/>
          <w:sz w:val="6"/>
          <w:szCs w:val="6"/>
          <w:lang w:eastAsia="ru-RU"/>
        </w:rPr>
      </w:pPr>
    </w:p>
    <w:p w:rsidR="007A5974" w:rsidRPr="008127BA" w:rsidRDefault="007A5974" w:rsidP="007A5974">
      <w:pPr>
        <w:widowControl w:val="0"/>
        <w:tabs>
          <w:tab w:val="left" w:pos="1276"/>
        </w:tabs>
        <w:spacing w:before="240" w:after="0" w:line="264" w:lineRule="auto"/>
        <w:ind w:left="567" w:firstLine="425"/>
        <w:contextualSpacing/>
        <w:rPr>
          <w:rFonts w:eastAsia="Times New Roman"/>
          <w:szCs w:val="24"/>
          <w:lang w:eastAsia="ru-RU"/>
        </w:rPr>
      </w:pPr>
      <w:r w:rsidRPr="008127BA">
        <w:rPr>
          <w:rFonts w:eastAsia="Times New Roman"/>
          <w:szCs w:val="24"/>
          <w:lang w:eastAsia="ru-RU"/>
        </w:rPr>
        <w:t>К 203</w:t>
      </w:r>
      <w:r>
        <w:rPr>
          <w:rFonts w:eastAsia="Times New Roman"/>
          <w:szCs w:val="24"/>
          <w:lang w:eastAsia="ru-RU"/>
        </w:rPr>
        <w:t>9</w:t>
      </w:r>
      <w:r w:rsidRPr="008127BA">
        <w:rPr>
          <w:rFonts w:eastAsia="Times New Roman"/>
          <w:szCs w:val="24"/>
          <w:lang w:eastAsia="ru-RU"/>
        </w:rPr>
        <w:t xml:space="preserve"> году  планируется использование топлив на источниках централизованного теплоснабжения в следующих объемах:</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природный газ – </w:t>
      </w:r>
      <w:r>
        <w:rPr>
          <w:sz w:val="24"/>
        </w:rPr>
        <w:t>0</w:t>
      </w:r>
      <w:r w:rsidRPr="008127BA">
        <w:rPr>
          <w:sz w:val="24"/>
        </w:rPr>
        <w:t xml:space="preserve"> тыс. м</w:t>
      </w:r>
      <w:r w:rsidRPr="008127BA">
        <w:rPr>
          <w:sz w:val="24"/>
          <w:vertAlign w:val="superscript"/>
        </w:rPr>
        <w:t>3</w:t>
      </w:r>
      <w:r w:rsidRPr="008127BA">
        <w:rPr>
          <w:sz w:val="24"/>
        </w:rPr>
        <w:t xml:space="preserve">, или </w:t>
      </w:r>
      <w:r>
        <w:rPr>
          <w:sz w:val="24"/>
        </w:rPr>
        <w:t>0</w:t>
      </w:r>
      <w:r w:rsidRPr="008127BA">
        <w:rPr>
          <w:sz w:val="24"/>
        </w:rPr>
        <w:t xml:space="preserve"> т ут;</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дрова (местные виды топлива) – </w:t>
      </w:r>
      <w:r>
        <w:rPr>
          <w:sz w:val="24"/>
        </w:rPr>
        <w:t xml:space="preserve">23 191 </w:t>
      </w:r>
      <w:r w:rsidRPr="008127BA">
        <w:rPr>
          <w:sz w:val="24"/>
        </w:rPr>
        <w:t>скл. м</w:t>
      </w:r>
      <w:r w:rsidRPr="008127BA">
        <w:rPr>
          <w:sz w:val="24"/>
          <w:vertAlign w:val="superscript"/>
        </w:rPr>
        <w:t>3</w:t>
      </w:r>
      <w:r w:rsidRPr="008127BA">
        <w:rPr>
          <w:sz w:val="24"/>
        </w:rPr>
        <w:t xml:space="preserve">, или </w:t>
      </w:r>
      <w:r>
        <w:rPr>
          <w:sz w:val="24"/>
        </w:rPr>
        <w:t xml:space="preserve">4 035 </w:t>
      </w:r>
      <w:r w:rsidRPr="008127BA">
        <w:rPr>
          <w:sz w:val="24"/>
        </w:rPr>
        <w:t>т ут;</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отходы лесопиления и деревообработки  - 0 тонн, или 0 т ут;</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возобновляемые источники энергии  - 0 тонн, или 0 т ут. </w:t>
      </w:r>
    </w:p>
    <w:p w:rsidR="007A5974" w:rsidRDefault="007A5974" w:rsidP="00BF30EB">
      <w:pPr>
        <w:widowControl w:val="0"/>
        <w:tabs>
          <w:tab w:val="left" w:pos="993"/>
        </w:tabs>
        <w:spacing w:before="120" w:after="120" w:line="264" w:lineRule="auto"/>
        <w:rPr>
          <w:rFonts w:eastAsia="Times New Roman"/>
          <w:szCs w:val="24"/>
          <w:lang w:eastAsia="ru-RU"/>
        </w:rPr>
      </w:pPr>
      <w:r w:rsidRPr="008127BA">
        <w:rPr>
          <w:rFonts w:eastAsia="Times New Roman"/>
          <w:szCs w:val="24"/>
          <w:lang w:eastAsia="ru-RU"/>
        </w:rPr>
        <w:tab/>
        <w:t xml:space="preserve">Общий расход условного топлива по </w:t>
      </w:r>
      <w:r>
        <w:rPr>
          <w:szCs w:val="24"/>
        </w:rPr>
        <w:t>Сямженскому</w:t>
      </w:r>
      <w:r w:rsidRPr="008127BA">
        <w:rPr>
          <w:szCs w:val="24"/>
        </w:rPr>
        <w:t xml:space="preserve"> МО</w:t>
      </w:r>
      <w:r w:rsidRPr="008127BA">
        <w:rPr>
          <w:rFonts w:eastAsia="Times New Roman"/>
          <w:szCs w:val="24"/>
          <w:lang w:eastAsia="ru-RU"/>
        </w:rPr>
        <w:t xml:space="preserve"> – </w:t>
      </w:r>
      <w:r>
        <w:rPr>
          <w:rFonts w:eastAsia="Times New Roman"/>
          <w:szCs w:val="24"/>
          <w:lang w:eastAsia="ru-RU"/>
        </w:rPr>
        <w:t xml:space="preserve">4 035 </w:t>
      </w:r>
      <w:r w:rsidRPr="008127BA">
        <w:rPr>
          <w:rFonts w:eastAsia="Times New Roman"/>
          <w:szCs w:val="24"/>
          <w:lang w:eastAsia="ru-RU"/>
        </w:rPr>
        <w:t>тонн ут.</w:t>
      </w:r>
    </w:p>
    <w:p w:rsidR="007A2FE8" w:rsidRDefault="007A2FE8">
      <w:pPr>
        <w:ind w:firstLine="0"/>
        <w:jc w:val="left"/>
        <w:rPr>
          <w:szCs w:val="24"/>
        </w:rPr>
      </w:pPr>
      <w:r>
        <w:rPr>
          <w:szCs w:val="24"/>
        </w:rPr>
        <w:br w:type="page"/>
      </w:r>
    </w:p>
    <w:p w:rsidR="007A2FE8" w:rsidRDefault="007A2FE8" w:rsidP="00B15923">
      <w:pPr>
        <w:spacing w:after="0"/>
        <w:ind w:firstLine="709"/>
        <w:contextualSpacing/>
        <w:rPr>
          <w:szCs w:val="24"/>
        </w:rPr>
        <w:sectPr w:rsidR="007A2FE8" w:rsidSect="00724F11">
          <w:pgSz w:w="11906" w:h="16838" w:code="9"/>
          <w:pgMar w:top="1276" w:right="992" w:bottom="567" w:left="1134" w:header="708" w:footer="708" w:gutter="0"/>
          <w:cols w:space="708"/>
          <w:docGrid w:linePitch="360"/>
        </w:sectPr>
      </w:pPr>
    </w:p>
    <w:p w:rsidR="007A2FE8" w:rsidRDefault="007A2FE8" w:rsidP="007A2FE8">
      <w:pPr>
        <w:spacing w:after="0"/>
        <w:contextualSpacing/>
        <w:jc w:val="right"/>
        <w:rPr>
          <w:szCs w:val="24"/>
          <w:lang w:eastAsia="ru-RU"/>
        </w:rPr>
      </w:pPr>
      <w:r w:rsidRPr="008B0A0A">
        <w:rPr>
          <w:szCs w:val="24"/>
          <w:lang w:eastAsia="ru-RU"/>
        </w:rPr>
        <w:lastRenderedPageBreak/>
        <w:t xml:space="preserve">Таблица </w:t>
      </w:r>
      <w:r>
        <w:rPr>
          <w:szCs w:val="24"/>
          <w:lang w:eastAsia="ru-RU"/>
        </w:rPr>
        <w:t>8</w:t>
      </w:r>
      <w:r w:rsidRPr="008B0A0A">
        <w:rPr>
          <w:szCs w:val="24"/>
          <w:lang w:eastAsia="ru-RU"/>
        </w:rPr>
        <w:t>.1.</w:t>
      </w:r>
      <w:r>
        <w:rPr>
          <w:szCs w:val="24"/>
          <w:lang w:eastAsia="ru-RU"/>
        </w:rPr>
        <w:t xml:space="preserve"> Перспективные топливные балансы</w:t>
      </w:r>
    </w:p>
    <w:p w:rsidR="007A5974" w:rsidRPr="007A5974" w:rsidRDefault="007A5974" w:rsidP="007A2FE8">
      <w:pPr>
        <w:spacing w:after="0"/>
        <w:contextualSpacing/>
        <w:jc w:val="right"/>
        <w:rPr>
          <w:sz w:val="6"/>
          <w:szCs w:val="6"/>
          <w:lang w:eastAsia="ru-RU"/>
        </w:rPr>
      </w:pPr>
    </w:p>
    <w:tbl>
      <w:tblPr>
        <w:tblW w:w="10750" w:type="dxa"/>
        <w:tblInd w:w="-318" w:type="dxa"/>
        <w:tblLook w:val="04A0" w:firstRow="1" w:lastRow="0" w:firstColumn="1" w:lastColumn="0" w:noHBand="0" w:noVBand="1"/>
      </w:tblPr>
      <w:tblGrid>
        <w:gridCol w:w="584"/>
        <w:gridCol w:w="1811"/>
        <w:gridCol w:w="969"/>
        <w:gridCol w:w="1119"/>
        <w:gridCol w:w="970"/>
        <w:gridCol w:w="1119"/>
        <w:gridCol w:w="970"/>
        <w:gridCol w:w="1119"/>
        <w:gridCol w:w="970"/>
        <w:gridCol w:w="1119"/>
      </w:tblGrid>
      <w:tr w:rsidR="007A5974" w:rsidRPr="00592821" w:rsidTr="00BF30EB">
        <w:trPr>
          <w:trHeight w:val="283"/>
        </w:trPr>
        <w:tc>
          <w:tcPr>
            <w:tcW w:w="610" w:type="dxa"/>
            <w:vMerge w:val="restart"/>
            <w:tcBorders>
              <w:top w:val="single" w:sz="4" w:space="0" w:color="auto"/>
              <w:left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 п/п</w:t>
            </w:r>
          </w:p>
        </w:tc>
        <w:tc>
          <w:tcPr>
            <w:tcW w:w="1845" w:type="dxa"/>
            <w:vMerge w:val="restart"/>
            <w:tcBorders>
              <w:top w:val="single" w:sz="4" w:space="0" w:color="auto"/>
              <w:left w:val="nil"/>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Котельная</w:t>
            </w:r>
          </w:p>
        </w:tc>
        <w:tc>
          <w:tcPr>
            <w:tcW w:w="2073"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Базовый период</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2024</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2025</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2026</w:t>
            </w:r>
          </w:p>
        </w:tc>
      </w:tr>
      <w:tr w:rsidR="007A5974" w:rsidRPr="00592821" w:rsidTr="00BF30EB">
        <w:trPr>
          <w:trHeight w:val="312"/>
        </w:trPr>
        <w:tc>
          <w:tcPr>
            <w:tcW w:w="610" w:type="dxa"/>
            <w:vMerge/>
            <w:tcBorders>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jc w:val="center"/>
              <w:rPr>
                <w:rFonts w:eastAsia="Times New Roman"/>
                <w:color w:val="000000"/>
                <w:lang w:eastAsia="ru-RU"/>
              </w:rPr>
            </w:pPr>
          </w:p>
        </w:tc>
        <w:tc>
          <w:tcPr>
            <w:tcW w:w="1845" w:type="dxa"/>
            <w:vMerge/>
            <w:tcBorders>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jc w:val="center"/>
              <w:rPr>
                <w:rFonts w:eastAsia="Times New Roman"/>
                <w:color w:val="000000"/>
                <w:lang w:eastAsia="ru-RU"/>
              </w:rPr>
            </w:pP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r>
      <w:tr w:rsidR="007A5974" w:rsidRPr="00592821" w:rsidTr="00BF30EB">
        <w:trPr>
          <w:trHeight w:hRule="exac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Квартальная</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РТП</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6 389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913</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6 389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913</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6 559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923</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6 559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923</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База</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ЭТУС</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Ногинская</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ДРСУ</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 xml:space="preserve">Сямженский лесхоз </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Сямженская ЦБС</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Сямженское райпо</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r>
      <w:tr w:rsidR="007A5974" w:rsidRPr="00592821" w:rsidTr="00BF30EB">
        <w:trPr>
          <w:trHeight w:val="312"/>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10</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Режская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Коробицынская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r>
      <w:tr w:rsidR="007A5974" w:rsidRPr="00592821" w:rsidTr="00BF30EB">
        <w:trPr>
          <w:trHeigh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12</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Гремячинская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Двиницкая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14</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Гремячинский СЦК</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r>
      <w:tr w:rsidR="007A5974" w:rsidRPr="00592821" w:rsidTr="00BF30EB">
        <w:trPr>
          <w:trHeight w:val="397"/>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777C2D">
            <w:pPr>
              <w:spacing w:after="0" w:line="240" w:lineRule="auto"/>
              <w:jc w:val="center"/>
              <w:rPr>
                <w:rFonts w:eastAsia="Times New Roman"/>
                <w:color w:val="000000"/>
                <w:lang w:eastAsia="ru-RU"/>
              </w:rPr>
            </w:pPr>
            <w:r w:rsidRPr="00BF30EB">
              <w:rPr>
                <w:rFonts w:eastAsia="Times New Roman"/>
                <w:color w:val="000000"/>
                <w:sz w:val="22"/>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b/>
                <w:bCs/>
                <w:color w:val="000000"/>
                <w:lang w:eastAsia="ru-RU"/>
              </w:rPr>
            </w:pPr>
            <w:r w:rsidRPr="00BF30EB">
              <w:rPr>
                <w:rFonts w:eastAsia="Times New Roman"/>
                <w:b/>
                <w:bCs/>
                <w:color w:val="000000"/>
                <w:sz w:val="22"/>
                <w:lang w:eastAsia="ru-RU"/>
              </w:rPr>
              <w:t>Итого</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31 975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31 975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32 145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32 145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4 578</w:t>
            </w:r>
          </w:p>
        </w:tc>
      </w:tr>
    </w:tbl>
    <w:p w:rsidR="007A5974" w:rsidRPr="00592821" w:rsidRDefault="007A5974" w:rsidP="007A5974">
      <w:pPr>
        <w:spacing w:after="0"/>
        <w:contextualSpacing/>
        <w:jc w:val="right"/>
        <w:rPr>
          <w:sz w:val="16"/>
          <w:szCs w:val="16"/>
          <w:lang w:eastAsia="ru-RU"/>
        </w:rPr>
      </w:pPr>
    </w:p>
    <w:p w:rsidR="007A5974" w:rsidRDefault="007A5974" w:rsidP="007A5974">
      <w:pPr>
        <w:spacing w:after="0"/>
        <w:ind w:left="5672" w:firstLine="709"/>
        <w:contextualSpacing/>
        <w:jc w:val="center"/>
        <w:rPr>
          <w:szCs w:val="24"/>
          <w:lang w:eastAsia="ru-RU"/>
        </w:rPr>
      </w:pPr>
      <w:r>
        <w:rPr>
          <w:szCs w:val="24"/>
          <w:lang w:eastAsia="ru-RU"/>
        </w:rPr>
        <w:t>Продолжение таблицы</w:t>
      </w:r>
      <w:r w:rsidRPr="008B0A0A">
        <w:rPr>
          <w:szCs w:val="24"/>
          <w:lang w:eastAsia="ru-RU"/>
        </w:rPr>
        <w:t xml:space="preserve"> </w:t>
      </w:r>
      <w:r>
        <w:rPr>
          <w:szCs w:val="24"/>
          <w:lang w:eastAsia="ru-RU"/>
        </w:rPr>
        <w:t>8</w:t>
      </w:r>
      <w:r w:rsidRPr="008B0A0A">
        <w:rPr>
          <w:szCs w:val="24"/>
          <w:lang w:eastAsia="ru-RU"/>
        </w:rPr>
        <w:t>.1.</w:t>
      </w:r>
      <w:r>
        <w:rPr>
          <w:szCs w:val="24"/>
          <w:lang w:eastAsia="ru-RU"/>
        </w:rPr>
        <w:t xml:space="preserve"> </w:t>
      </w:r>
    </w:p>
    <w:p w:rsidR="007A5974" w:rsidRPr="00592821" w:rsidRDefault="007A5974" w:rsidP="007A5974">
      <w:pPr>
        <w:spacing w:after="0"/>
        <w:contextualSpacing/>
        <w:jc w:val="right"/>
        <w:rPr>
          <w:sz w:val="16"/>
          <w:szCs w:val="16"/>
          <w:lang w:eastAsia="ru-RU"/>
        </w:rPr>
      </w:pPr>
    </w:p>
    <w:tbl>
      <w:tblPr>
        <w:tblW w:w="9940" w:type="dxa"/>
        <w:tblInd w:w="103" w:type="dxa"/>
        <w:tblLayout w:type="fixed"/>
        <w:tblLook w:val="04A0" w:firstRow="1" w:lastRow="0" w:firstColumn="1" w:lastColumn="0" w:noHBand="0" w:noVBand="1"/>
      </w:tblPr>
      <w:tblGrid>
        <w:gridCol w:w="555"/>
        <w:gridCol w:w="1739"/>
        <w:gridCol w:w="972"/>
        <w:gridCol w:w="937"/>
        <w:gridCol w:w="905"/>
        <w:gridCol w:w="1018"/>
        <w:gridCol w:w="967"/>
        <w:gridCol w:w="940"/>
        <w:gridCol w:w="903"/>
        <w:gridCol w:w="1004"/>
      </w:tblGrid>
      <w:tr w:rsidR="007A5974" w:rsidRPr="00592821" w:rsidTr="004E1721">
        <w:trPr>
          <w:trHeight w:val="283"/>
          <w:tblHeader/>
        </w:trPr>
        <w:tc>
          <w:tcPr>
            <w:tcW w:w="555" w:type="dxa"/>
            <w:vMerge w:val="restart"/>
            <w:tcBorders>
              <w:top w:val="single" w:sz="4" w:space="0" w:color="auto"/>
              <w:left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 п/п</w:t>
            </w:r>
          </w:p>
        </w:tc>
        <w:tc>
          <w:tcPr>
            <w:tcW w:w="1739" w:type="dxa"/>
            <w:vMerge w:val="restart"/>
            <w:tcBorders>
              <w:top w:val="single" w:sz="4" w:space="0" w:color="auto"/>
              <w:left w:val="nil"/>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Котельная</w:t>
            </w:r>
          </w:p>
        </w:tc>
        <w:tc>
          <w:tcPr>
            <w:tcW w:w="1909"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2027</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2028</w:t>
            </w:r>
          </w:p>
        </w:tc>
        <w:tc>
          <w:tcPr>
            <w:tcW w:w="1907"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2029-2033</w:t>
            </w:r>
          </w:p>
        </w:tc>
        <w:tc>
          <w:tcPr>
            <w:tcW w:w="1907"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2034-2039</w:t>
            </w:r>
          </w:p>
        </w:tc>
      </w:tr>
      <w:tr w:rsidR="007A5974" w:rsidRPr="00592821" w:rsidTr="004E1721">
        <w:trPr>
          <w:trHeight w:val="312"/>
          <w:tblHeader/>
        </w:trPr>
        <w:tc>
          <w:tcPr>
            <w:tcW w:w="555" w:type="dxa"/>
            <w:vMerge/>
            <w:tcBorders>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jc w:val="center"/>
              <w:rPr>
                <w:rFonts w:eastAsia="Times New Roman"/>
                <w:color w:val="000000"/>
                <w:lang w:eastAsia="ru-RU"/>
              </w:rPr>
            </w:pPr>
          </w:p>
        </w:tc>
        <w:tc>
          <w:tcPr>
            <w:tcW w:w="1739" w:type="dxa"/>
            <w:vMerge/>
            <w:tcBorders>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jc w:val="center"/>
              <w:rPr>
                <w:rFonts w:eastAsia="Times New Roman"/>
                <w:color w:val="000000"/>
                <w:lang w:eastAsia="ru-RU"/>
              </w:rPr>
            </w:pP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sz w:val="20"/>
                <w:szCs w:val="20"/>
                <w:lang w:eastAsia="ru-RU"/>
              </w:rPr>
            </w:pPr>
            <w:r w:rsidRPr="004E1721">
              <w:rPr>
                <w:rFonts w:eastAsia="Times New Roman"/>
                <w:color w:val="000000"/>
                <w:sz w:val="20"/>
                <w:szCs w:val="20"/>
                <w:lang w:eastAsia="ru-RU"/>
              </w:rPr>
              <w:t>Услов</w:t>
            </w:r>
            <w:r w:rsidR="004E1721">
              <w:rPr>
                <w:rFonts w:eastAsia="Times New Roman"/>
                <w:color w:val="000000"/>
                <w:sz w:val="20"/>
                <w:szCs w:val="20"/>
                <w:lang w:eastAsia="ru-RU"/>
              </w:rPr>
              <w:t>-</w:t>
            </w:r>
            <w:r w:rsidRPr="004E1721">
              <w:rPr>
                <w:rFonts w:eastAsia="Times New Roman"/>
                <w:color w:val="000000"/>
                <w:sz w:val="20"/>
                <w:szCs w:val="20"/>
                <w:lang w:eastAsia="ru-RU"/>
              </w:rPr>
              <w:t>ное топливо</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Услов</w:t>
            </w:r>
            <w:r w:rsidR="004E1721">
              <w:rPr>
                <w:rFonts w:eastAsia="Times New Roman"/>
                <w:color w:val="000000"/>
                <w:sz w:val="22"/>
                <w:lang w:eastAsia="ru-RU"/>
              </w:rPr>
              <w:t>-</w:t>
            </w:r>
            <w:r w:rsidRPr="004E1721">
              <w:rPr>
                <w:rFonts w:eastAsia="Times New Roman"/>
                <w:color w:val="000000"/>
                <w:sz w:val="22"/>
                <w:lang w:eastAsia="ru-RU"/>
              </w:rPr>
              <w:t>ное топливо</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Услов</w:t>
            </w:r>
            <w:r w:rsidR="004E1721">
              <w:rPr>
                <w:rFonts w:eastAsia="Times New Roman"/>
                <w:color w:val="000000"/>
                <w:sz w:val="22"/>
                <w:lang w:eastAsia="ru-RU"/>
              </w:rPr>
              <w:t>-</w:t>
            </w:r>
            <w:r w:rsidRPr="004E1721">
              <w:rPr>
                <w:rFonts w:eastAsia="Times New Roman"/>
                <w:color w:val="000000"/>
                <w:sz w:val="22"/>
                <w:lang w:eastAsia="ru-RU"/>
              </w:rPr>
              <w:t>ное топливо</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Услов</w:t>
            </w:r>
            <w:r w:rsidR="004E1721">
              <w:rPr>
                <w:rFonts w:eastAsia="Times New Roman"/>
                <w:color w:val="000000"/>
                <w:sz w:val="22"/>
                <w:lang w:eastAsia="ru-RU"/>
              </w:rPr>
              <w:t>-</w:t>
            </w:r>
            <w:r w:rsidRPr="004E1721">
              <w:rPr>
                <w:rFonts w:eastAsia="Times New Roman"/>
                <w:color w:val="000000"/>
                <w:sz w:val="22"/>
                <w:lang w:eastAsia="ru-RU"/>
              </w:rPr>
              <w:t>ное топливо</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Квартальная</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9 115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1 302</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9 331</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1 333</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9 331</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1 333</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7 465</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1 299</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РТП</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6 636</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948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6 636</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948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6 636</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948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4 645</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808</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База</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2 478</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354</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2 478</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354</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2 478</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354</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1 734</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302</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ЭТУС</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1 877</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268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1 877</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268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1 877</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268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1 314</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229</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Ногинская</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4 117</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4 117</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4 117</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2 882</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501</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ДРСУ</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2 812</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402</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2 812</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402</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2 812</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402</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1 969</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343</w:t>
            </w:r>
          </w:p>
        </w:tc>
      </w:tr>
      <w:tr w:rsidR="007A5974" w:rsidRPr="00592821" w:rsidTr="004E1721">
        <w:trPr>
          <w:cantSplit/>
          <w:trHeight w:hRule="exact" w:val="51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 xml:space="preserve">Сямженский лесхоз </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Сямженская ЦБС</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545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545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327</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57</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Сямженское райпо</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369</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64</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10</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Режская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967</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967</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967</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580</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101</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11</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Коробицынская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335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335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335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201</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lastRenderedPageBreak/>
              <w:t>12</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Гремячинская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69</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69</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69</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291</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51</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Двиницкая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1 746</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249</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1 746</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249</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1 746</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249</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1 048</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182</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14</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Гремячинский СЦК</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610</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87</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610</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87</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610</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87</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366</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64</w:t>
            </w:r>
          </w:p>
        </w:tc>
      </w:tr>
      <w:tr w:rsidR="007A5974" w:rsidRPr="00592821" w:rsidTr="004E1721">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Итого</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32 338</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4 620</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32 554</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4 651</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32 554</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4 651</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23 191</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4 035</w:t>
            </w:r>
          </w:p>
        </w:tc>
      </w:tr>
    </w:tbl>
    <w:p w:rsidR="007A5974" w:rsidRPr="00D71CA5" w:rsidRDefault="007A5974" w:rsidP="007A5974">
      <w:pPr>
        <w:spacing w:after="0" w:line="264" w:lineRule="auto"/>
        <w:jc w:val="right"/>
        <w:rPr>
          <w:sz w:val="6"/>
          <w:szCs w:val="6"/>
        </w:rPr>
      </w:pPr>
    </w:p>
    <w:p w:rsidR="007A5974" w:rsidRPr="006D346C" w:rsidRDefault="007A5974" w:rsidP="007A5974">
      <w:pPr>
        <w:widowControl w:val="0"/>
        <w:tabs>
          <w:tab w:val="left" w:pos="993"/>
        </w:tabs>
        <w:spacing w:after="0" w:line="264" w:lineRule="auto"/>
        <w:rPr>
          <w:rFonts w:eastAsia="Times New Roman"/>
          <w:sz w:val="20"/>
          <w:szCs w:val="20"/>
          <w:lang w:eastAsia="ru-RU"/>
        </w:rPr>
      </w:pPr>
      <w:r w:rsidRPr="006D346C">
        <w:rPr>
          <w:rFonts w:eastAsia="Times New Roman"/>
          <w:sz w:val="20"/>
          <w:szCs w:val="20"/>
          <w:lang w:eastAsia="ru-RU"/>
        </w:rPr>
        <w:t>Расход условного топлива, тонн у. т.</w:t>
      </w:r>
    </w:p>
    <w:p w:rsidR="007A5974" w:rsidRDefault="007A5974" w:rsidP="007A5974">
      <w:pPr>
        <w:widowControl w:val="0"/>
        <w:spacing w:after="0" w:line="264" w:lineRule="auto"/>
        <w:rPr>
          <w:rFonts w:eastAsia="Times New Roman"/>
          <w:szCs w:val="24"/>
          <w:lang w:eastAsia="ru-RU"/>
        </w:rPr>
      </w:pPr>
      <w:r w:rsidRPr="006D346C">
        <w:rPr>
          <w:rFonts w:eastAsia="Times New Roman"/>
          <w:sz w:val="20"/>
          <w:szCs w:val="20"/>
          <w:lang w:eastAsia="ru-RU"/>
        </w:rPr>
        <w:t xml:space="preserve">Расход </w:t>
      </w:r>
      <w:r>
        <w:rPr>
          <w:rFonts w:eastAsia="Times New Roman"/>
          <w:sz w:val="20"/>
          <w:szCs w:val="20"/>
          <w:lang w:eastAsia="ru-RU"/>
        </w:rPr>
        <w:t>дров</w:t>
      </w:r>
      <w:r w:rsidRPr="006D346C">
        <w:rPr>
          <w:rFonts w:eastAsia="Times New Roman"/>
          <w:sz w:val="20"/>
          <w:szCs w:val="20"/>
          <w:lang w:eastAsia="ru-RU"/>
        </w:rPr>
        <w:t>, скл. м</w:t>
      </w:r>
      <w:r w:rsidRPr="006D346C">
        <w:rPr>
          <w:rFonts w:eastAsia="Times New Roman"/>
          <w:sz w:val="20"/>
          <w:szCs w:val="20"/>
          <w:vertAlign w:val="superscript"/>
          <w:lang w:eastAsia="ru-RU"/>
        </w:rPr>
        <w:t>3</w:t>
      </w:r>
      <w:r w:rsidRPr="006D346C">
        <w:rPr>
          <w:rFonts w:eastAsia="Times New Roman"/>
          <w:sz w:val="20"/>
          <w:szCs w:val="20"/>
          <w:lang w:eastAsia="ru-RU"/>
        </w:rPr>
        <w:t>.</w:t>
      </w:r>
    </w:p>
    <w:p w:rsidR="007A2FE8" w:rsidRDefault="007A2FE8">
      <w:pPr>
        <w:ind w:firstLine="0"/>
        <w:jc w:val="left"/>
        <w:rPr>
          <w:b/>
          <w:szCs w:val="24"/>
        </w:rPr>
      </w:pPr>
      <w:r>
        <w:rPr>
          <w:b/>
          <w:szCs w:val="24"/>
        </w:rPr>
        <w:br w:type="page"/>
      </w:r>
    </w:p>
    <w:p w:rsidR="00C403A0" w:rsidRPr="002E6FD6" w:rsidRDefault="00C403A0" w:rsidP="002F1ABE">
      <w:pPr>
        <w:spacing w:after="0"/>
        <w:contextualSpacing/>
        <w:rPr>
          <w:b/>
          <w:szCs w:val="24"/>
        </w:rPr>
        <w:sectPr w:rsidR="00C403A0" w:rsidRPr="002E6FD6" w:rsidSect="00724F11">
          <w:pgSz w:w="11906" w:h="16838" w:code="9"/>
          <w:pgMar w:top="1276" w:right="992" w:bottom="567" w:left="1134" w:header="708" w:footer="708" w:gutter="0"/>
          <w:cols w:space="708"/>
          <w:docGrid w:linePitch="360"/>
        </w:sectPr>
      </w:pPr>
    </w:p>
    <w:p w:rsidR="0080619E" w:rsidRPr="002E6FD6" w:rsidRDefault="0049038C" w:rsidP="00EA4F91">
      <w:pPr>
        <w:pStyle w:val="2"/>
      </w:pPr>
      <w:bookmarkStart w:id="13" w:name="_Toc168917446"/>
      <w:r w:rsidRPr="002E6FD6">
        <w:lastRenderedPageBreak/>
        <w:t>РАЗДЕЛ 9.</w:t>
      </w:r>
      <w:r w:rsidRPr="002E6FD6">
        <w:tab/>
        <w:t>ИНВЕСТИЦИИ</w:t>
      </w:r>
      <w:r w:rsidR="00CC346B" w:rsidRPr="002E6FD6">
        <w:t xml:space="preserve"> В СТРОИТЕЛЬСТВО, Р</w:t>
      </w:r>
      <w:r w:rsidR="00E67C0C" w:rsidRPr="002E6FD6">
        <w:t>Е</w:t>
      </w:r>
      <w:r w:rsidR="00CC346B" w:rsidRPr="002E6FD6">
        <w:t>КОНСТРУКЦИЮ,</w:t>
      </w:r>
      <w:r w:rsidRPr="002E6FD6">
        <w:t xml:space="preserve"> ТЕХНИЧЕСКОЕ ПЕРЕВООРУЖНИЕ</w:t>
      </w:r>
      <w:r w:rsidR="00CC346B" w:rsidRPr="002E6FD6">
        <w:t xml:space="preserve"> И (ИЛИ) МОДЕРНИЗАЦИЮ</w:t>
      </w:r>
      <w:bookmarkEnd w:id="13"/>
    </w:p>
    <w:p w:rsidR="0049038C" w:rsidRPr="00EA4F91" w:rsidRDefault="0049038C" w:rsidP="00EA4F91">
      <w:pPr>
        <w:pStyle w:val="4"/>
        <w:numPr>
          <w:ilvl w:val="0"/>
          <w:numId w:val="0"/>
        </w:numPr>
        <w:spacing w:before="120" w:after="120" w:line="276" w:lineRule="auto"/>
        <w:ind w:left="1004" w:hanging="578"/>
        <w:jc w:val="both"/>
        <w:rPr>
          <w:b/>
          <w:i w:val="0"/>
        </w:rPr>
      </w:pPr>
      <w:r w:rsidRPr="00EA4F91">
        <w:rPr>
          <w:b/>
          <w:i w:val="0"/>
        </w:rPr>
        <w:t>9.1.</w:t>
      </w:r>
      <w:r w:rsidRPr="00EA4F91">
        <w:rPr>
          <w:b/>
          <w:i w:val="0"/>
        </w:rPr>
        <w:tab/>
        <w:t>Предложения по величине необходимых инвестиций в</w:t>
      </w:r>
      <w:r w:rsidR="006207AF" w:rsidRPr="00EA4F91">
        <w:rPr>
          <w:b/>
          <w:i w:val="0"/>
        </w:rPr>
        <w:t xml:space="preserve"> строительство, реконструкцию, </w:t>
      </w:r>
      <w:r w:rsidRPr="00EA4F91">
        <w:rPr>
          <w:b/>
          <w:i w:val="0"/>
        </w:rPr>
        <w:t>техническое перевооружение</w:t>
      </w:r>
      <w:r w:rsidR="006207AF" w:rsidRPr="00EA4F91">
        <w:rPr>
          <w:b/>
          <w:i w:val="0"/>
        </w:rPr>
        <w:t xml:space="preserve"> и (или) модернизацию </w:t>
      </w:r>
      <w:r w:rsidRPr="00EA4F91">
        <w:rPr>
          <w:b/>
          <w:i w:val="0"/>
        </w:rPr>
        <w:t>источников тепловой энергии на каждом этапе</w:t>
      </w:r>
    </w:p>
    <w:p w:rsidR="0080619E" w:rsidRDefault="004250CF" w:rsidP="000679DE">
      <w:pPr>
        <w:spacing w:after="0"/>
        <w:contextualSpacing/>
      </w:pPr>
      <w:r w:rsidRPr="002E6FD6">
        <w:rPr>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Pr="002E6FD6">
        <w:t xml:space="preserve"> </w:t>
      </w:r>
      <w:r w:rsidR="0080619E" w:rsidRPr="002E6FD6">
        <w:t xml:space="preserve">представлены в </w:t>
      </w:r>
      <w:r w:rsidR="00C9186D">
        <w:t>т</w:t>
      </w:r>
      <w:r w:rsidR="0080619E" w:rsidRPr="002E6FD6">
        <w:t xml:space="preserve">аблице </w:t>
      </w:r>
      <w:r w:rsidRPr="002E6FD6">
        <w:t>9.1</w:t>
      </w:r>
      <w:r w:rsidR="0080619E" w:rsidRPr="002E6FD6">
        <w:t>.</w:t>
      </w:r>
    </w:p>
    <w:p w:rsidR="00C9186D" w:rsidRPr="00C9186D" w:rsidRDefault="00C9186D" w:rsidP="002F1ABE">
      <w:pPr>
        <w:spacing w:after="0"/>
        <w:ind w:firstLine="709"/>
        <w:contextualSpacing/>
        <w:rPr>
          <w:sz w:val="6"/>
          <w:szCs w:val="6"/>
        </w:rPr>
      </w:pPr>
    </w:p>
    <w:p w:rsidR="004250CF" w:rsidRDefault="0080619E" w:rsidP="00C9186D">
      <w:pPr>
        <w:spacing w:after="0"/>
        <w:ind w:firstLine="0"/>
        <w:contextualSpacing/>
        <w:jc w:val="right"/>
      </w:pPr>
      <w:r w:rsidRPr="002E6FD6">
        <w:t xml:space="preserve">Таблица </w:t>
      </w:r>
      <w:r w:rsidR="00C9186D">
        <w:t>9.1.</w:t>
      </w:r>
      <w:r w:rsidR="0049038C" w:rsidRPr="002E6FD6">
        <w:t xml:space="preserve"> </w:t>
      </w:r>
      <w:r w:rsidR="007E27EC" w:rsidRPr="002E6FD6">
        <w:t>Объем инвестиций</w:t>
      </w:r>
      <w:r w:rsidR="00C9186D">
        <w:t xml:space="preserve"> в источники тепловой энергии</w:t>
      </w:r>
    </w:p>
    <w:p w:rsidR="00777C2D" w:rsidRPr="00685C07" w:rsidRDefault="00777C2D" w:rsidP="00C9186D">
      <w:pPr>
        <w:spacing w:after="0"/>
        <w:ind w:firstLine="0"/>
        <w:contextualSpacing/>
        <w:jc w:val="right"/>
        <w:rPr>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76"/>
        <w:gridCol w:w="1098"/>
        <w:gridCol w:w="1016"/>
        <w:gridCol w:w="1303"/>
        <w:gridCol w:w="1163"/>
        <w:gridCol w:w="1167"/>
      </w:tblGrid>
      <w:tr w:rsidR="00777C2D" w:rsidRPr="00D526FA" w:rsidTr="00685C07">
        <w:trPr>
          <w:trHeight w:hRule="exact" w:val="283"/>
          <w:tblHeader/>
        </w:trPr>
        <w:tc>
          <w:tcPr>
            <w:tcW w:w="286"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 п/п</w:t>
            </w:r>
          </w:p>
        </w:tc>
        <w:tc>
          <w:tcPr>
            <w:tcW w:w="1808"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Наименование мероприятия</w:t>
            </w:r>
          </w:p>
        </w:tc>
        <w:tc>
          <w:tcPr>
            <w:tcW w:w="1728" w:type="pct"/>
            <w:gridSpan w:val="3"/>
            <w:vAlign w:val="center"/>
          </w:tcPr>
          <w:p w:rsidR="00777C2D" w:rsidRPr="00D526FA" w:rsidRDefault="00777C2D" w:rsidP="00685C07">
            <w:pPr>
              <w:spacing w:after="0"/>
              <w:ind w:firstLine="0"/>
              <w:contextualSpacing/>
              <w:jc w:val="center"/>
              <w:rPr>
                <w:sz w:val="20"/>
                <w:szCs w:val="20"/>
              </w:rPr>
            </w:pPr>
            <w:r w:rsidRPr="00D526FA">
              <w:rPr>
                <w:sz w:val="20"/>
                <w:szCs w:val="20"/>
              </w:rPr>
              <w:t>Сумма средств, тыс. руб.</w:t>
            </w:r>
          </w:p>
        </w:tc>
        <w:tc>
          <w:tcPr>
            <w:tcW w:w="588"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Общий объем инвестиций, тыс. руб.</w:t>
            </w:r>
          </w:p>
        </w:tc>
        <w:tc>
          <w:tcPr>
            <w:tcW w:w="590"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Срок реализации</w:t>
            </w:r>
          </w:p>
        </w:tc>
      </w:tr>
      <w:tr w:rsidR="00777C2D" w:rsidRPr="00D526FA" w:rsidTr="00777C2D">
        <w:trPr>
          <w:trHeight w:hRule="exact" w:val="510"/>
          <w:tblHeader/>
        </w:trPr>
        <w:tc>
          <w:tcPr>
            <w:tcW w:w="286" w:type="pct"/>
            <w:vMerge/>
            <w:vAlign w:val="center"/>
          </w:tcPr>
          <w:p w:rsidR="00777C2D" w:rsidRPr="00D526FA" w:rsidRDefault="00777C2D" w:rsidP="00777C2D">
            <w:pPr>
              <w:spacing w:after="0"/>
              <w:contextualSpacing/>
              <w:jc w:val="center"/>
              <w:rPr>
                <w:sz w:val="20"/>
                <w:szCs w:val="20"/>
              </w:rPr>
            </w:pPr>
          </w:p>
        </w:tc>
        <w:tc>
          <w:tcPr>
            <w:tcW w:w="1808" w:type="pct"/>
            <w:vMerge/>
            <w:vAlign w:val="center"/>
          </w:tcPr>
          <w:p w:rsidR="00777C2D" w:rsidRPr="00D526FA" w:rsidRDefault="00777C2D" w:rsidP="00777C2D">
            <w:pPr>
              <w:spacing w:after="0"/>
              <w:contextualSpacing/>
              <w:rPr>
                <w:sz w:val="20"/>
                <w:szCs w:val="20"/>
              </w:rPr>
            </w:pPr>
          </w:p>
        </w:tc>
        <w:tc>
          <w:tcPr>
            <w:tcW w:w="555" w:type="pct"/>
            <w:vAlign w:val="center"/>
          </w:tcPr>
          <w:p w:rsidR="00777C2D" w:rsidRPr="00D526FA" w:rsidRDefault="00777C2D" w:rsidP="00777C2D">
            <w:pPr>
              <w:spacing w:after="0"/>
              <w:ind w:firstLine="0"/>
              <w:contextualSpacing/>
              <w:rPr>
                <w:sz w:val="20"/>
                <w:szCs w:val="20"/>
              </w:rPr>
            </w:pPr>
            <w:r w:rsidRPr="00D526FA">
              <w:rPr>
                <w:sz w:val="20"/>
                <w:szCs w:val="20"/>
              </w:rPr>
              <w:t>областной бюджет</w:t>
            </w:r>
          </w:p>
        </w:tc>
        <w:tc>
          <w:tcPr>
            <w:tcW w:w="514" w:type="pct"/>
            <w:vAlign w:val="center"/>
          </w:tcPr>
          <w:p w:rsidR="00777C2D" w:rsidRPr="00D526FA" w:rsidRDefault="00777C2D" w:rsidP="00777C2D">
            <w:pPr>
              <w:spacing w:after="0"/>
              <w:ind w:firstLine="0"/>
              <w:contextualSpacing/>
              <w:rPr>
                <w:sz w:val="20"/>
                <w:szCs w:val="20"/>
              </w:rPr>
            </w:pPr>
            <w:r w:rsidRPr="00D526FA">
              <w:rPr>
                <w:sz w:val="20"/>
                <w:szCs w:val="20"/>
              </w:rPr>
              <w:t>местный бюджет</w:t>
            </w:r>
          </w:p>
        </w:tc>
        <w:tc>
          <w:tcPr>
            <w:tcW w:w="659" w:type="pct"/>
            <w:vAlign w:val="center"/>
          </w:tcPr>
          <w:p w:rsidR="00777C2D" w:rsidRPr="00D526FA" w:rsidRDefault="00777C2D" w:rsidP="00777C2D">
            <w:pPr>
              <w:spacing w:after="0"/>
              <w:ind w:firstLine="0"/>
              <w:contextualSpacing/>
              <w:rPr>
                <w:sz w:val="20"/>
                <w:szCs w:val="20"/>
              </w:rPr>
            </w:pPr>
            <w:r>
              <w:rPr>
                <w:sz w:val="20"/>
                <w:szCs w:val="20"/>
              </w:rPr>
              <w:t>в</w:t>
            </w:r>
            <w:r w:rsidRPr="00D526FA">
              <w:rPr>
                <w:sz w:val="20"/>
                <w:szCs w:val="20"/>
              </w:rPr>
              <w:t>небюджет</w:t>
            </w:r>
            <w:r>
              <w:rPr>
                <w:sz w:val="20"/>
                <w:szCs w:val="20"/>
              </w:rPr>
              <w:t>-</w:t>
            </w:r>
            <w:r w:rsidRPr="00D526FA">
              <w:rPr>
                <w:sz w:val="20"/>
                <w:szCs w:val="20"/>
              </w:rPr>
              <w:t>ные средства</w:t>
            </w:r>
          </w:p>
        </w:tc>
        <w:tc>
          <w:tcPr>
            <w:tcW w:w="588" w:type="pct"/>
            <w:vMerge/>
            <w:vAlign w:val="center"/>
          </w:tcPr>
          <w:p w:rsidR="00777C2D" w:rsidRPr="00D526FA" w:rsidRDefault="00777C2D" w:rsidP="00777C2D">
            <w:pPr>
              <w:spacing w:after="0"/>
              <w:contextualSpacing/>
              <w:rPr>
                <w:sz w:val="20"/>
                <w:szCs w:val="20"/>
              </w:rPr>
            </w:pPr>
          </w:p>
        </w:tc>
        <w:tc>
          <w:tcPr>
            <w:tcW w:w="590" w:type="pct"/>
            <w:vMerge/>
            <w:vAlign w:val="center"/>
          </w:tcPr>
          <w:p w:rsidR="00777C2D" w:rsidRPr="00D526FA" w:rsidRDefault="00777C2D" w:rsidP="00777C2D">
            <w:pPr>
              <w:spacing w:after="0"/>
              <w:contextualSpacing/>
              <w:rPr>
                <w:sz w:val="20"/>
                <w:szCs w:val="20"/>
              </w:rPr>
            </w:pPr>
          </w:p>
        </w:tc>
      </w:tr>
      <w:tr w:rsidR="00777C2D" w:rsidRPr="00D526FA" w:rsidTr="00685C07">
        <w:trPr>
          <w:trHeight w:hRule="exact" w:val="397"/>
        </w:trPr>
        <w:tc>
          <w:tcPr>
            <w:tcW w:w="286" w:type="pct"/>
            <w:vAlign w:val="center"/>
          </w:tcPr>
          <w:p w:rsidR="00777C2D" w:rsidRPr="00D526FA" w:rsidRDefault="00777C2D" w:rsidP="00685C07">
            <w:pPr>
              <w:spacing w:after="0"/>
              <w:ind w:firstLine="0"/>
              <w:contextualSpacing/>
              <w:jc w:val="center"/>
              <w:rPr>
                <w:sz w:val="20"/>
                <w:szCs w:val="20"/>
              </w:rPr>
            </w:pPr>
            <w:r w:rsidRPr="00D526FA">
              <w:rPr>
                <w:sz w:val="20"/>
                <w:szCs w:val="20"/>
              </w:rPr>
              <w:t>1.</w:t>
            </w:r>
          </w:p>
        </w:tc>
        <w:tc>
          <w:tcPr>
            <w:tcW w:w="4714" w:type="pct"/>
            <w:gridSpan w:val="6"/>
            <w:vAlign w:val="center"/>
          </w:tcPr>
          <w:p w:rsidR="00777C2D" w:rsidRPr="00D526FA" w:rsidRDefault="00777C2D" w:rsidP="00777C2D">
            <w:pPr>
              <w:spacing w:after="0"/>
              <w:ind w:firstLine="0"/>
              <w:contextualSpacing/>
              <w:rPr>
                <w:sz w:val="20"/>
                <w:szCs w:val="20"/>
              </w:rPr>
            </w:pPr>
            <w:r w:rsidRPr="00D526FA">
              <w:rPr>
                <w:sz w:val="20"/>
                <w:szCs w:val="20"/>
              </w:rPr>
              <w:t>Предложения по строительству и реконструкции источников тепловой энергии</w:t>
            </w:r>
          </w:p>
        </w:tc>
      </w:tr>
      <w:tr w:rsidR="00777C2D" w:rsidRPr="00D526FA" w:rsidTr="00685C07">
        <w:trPr>
          <w:trHeight w:hRule="exact" w:val="510"/>
        </w:trPr>
        <w:tc>
          <w:tcPr>
            <w:tcW w:w="286" w:type="pct"/>
            <w:vAlign w:val="center"/>
          </w:tcPr>
          <w:p w:rsidR="00777C2D" w:rsidRPr="00D526FA" w:rsidRDefault="00777C2D" w:rsidP="00577F4D">
            <w:pPr>
              <w:spacing w:after="0"/>
              <w:ind w:firstLine="0"/>
              <w:contextualSpacing/>
              <w:jc w:val="right"/>
              <w:rPr>
                <w:sz w:val="20"/>
                <w:szCs w:val="20"/>
              </w:rPr>
            </w:pPr>
            <w:r w:rsidRPr="00D526FA">
              <w:rPr>
                <w:sz w:val="20"/>
                <w:szCs w:val="20"/>
              </w:rPr>
              <w:t>1.1.</w:t>
            </w:r>
          </w:p>
        </w:tc>
        <w:tc>
          <w:tcPr>
            <w:tcW w:w="1808" w:type="pct"/>
            <w:vAlign w:val="center"/>
          </w:tcPr>
          <w:p w:rsidR="00777C2D" w:rsidRPr="00D526FA" w:rsidRDefault="00B80349" w:rsidP="00777C2D">
            <w:pPr>
              <w:spacing w:after="0"/>
              <w:ind w:firstLine="0"/>
              <w:contextualSpacing/>
              <w:rPr>
                <w:sz w:val="20"/>
                <w:szCs w:val="20"/>
              </w:rPr>
            </w:pPr>
            <w:r>
              <w:rPr>
                <w:sz w:val="20"/>
                <w:szCs w:val="20"/>
              </w:rPr>
              <w:t>-</w:t>
            </w:r>
          </w:p>
        </w:tc>
        <w:tc>
          <w:tcPr>
            <w:tcW w:w="555"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514"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659"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588"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590" w:type="pct"/>
            <w:vAlign w:val="center"/>
          </w:tcPr>
          <w:p w:rsidR="00777C2D" w:rsidRPr="00D526FA" w:rsidRDefault="00B80349" w:rsidP="00685C07">
            <w:pPr>
              <w:spacing w:after="0"/>
              <w:ind w:firstLine="0"/>
              <w:contextualSpacing/>
              <w:jc w:val="center"/>
              <w:rPr>
                <w:sz w:val="20"/>
                <w:szCs w:val="20"/>
              </w:rPr>
            </w:pPr>
            <w:r>
              <w:rPr>
                <w:sz w:val="20"/>
                <w:szCs w:val="20"/>
              </w:rPr>
              <w:t>-</w:t>
            </w:r>
          </w:p>
        </w:tc>
      </w:tr>
      <w:tr w:rsidR="00777C2D" w:rsidRPr="00D526FA" w:rsidTr="00685C07">
        <w:trPr>
          <w:trHeight w:hRule="exact" w:val="397"/>
        </w:trPr>
        <w:tc>
          <w:tcPr>
            <w:tcW w:w="286" w:type="pct"/>
            <w:vAlign w:val="center"/>
          </w:tcPr>
          <w:p w:rsidR="00777C2D" w:rsidRPr="00D526FA" w:rsidRDefault="00777C2D" w:rsidP="00685C07">
            <w:pPr>
              <w:spacing w:after="0"/>
              <w:ind w:firstLine="0"/>
              <w:contextualSpacing/>
              <w:jc w:val="center"/>
              <w:rPr>
                <w:sz w:val="20"/>
                <w:szCs w:val="20"/>
              </w:rPr>
            </w:pPr>
          </w:p>
        </w:tc>
        <w:tc>
          <w:tcPr>
            <w:tcW w:w="1808" w:type="pct"/>
            <w:vAlign w:val="center"/>
          </w:tcPr>
          <w:p w:rsidR="00777C2D" w:rsidRPr="00D526FA" w:rsidRDefault="00777C2D" w:rsidP="00685C07">
            <w:pPr>
              <w:spacing w:after="0"/>
              <w:ind w:firstLine="0"/>
              <w:contextualSpacing/>
              <w:rPr>
                <w:b/>
                <w:sz w:val="20"/>
                <w:szCs w:val="20"/>
              </w:rPr>
            </w:pPr>
            <w:r w:rsidRPr="00D526FA">
              <w:rPr>
                <w:b/>
                <w:sz w:val="20"/>
                <w:szCs w:val="20"/>
              </w:rPr>
              <w:t>Итог по разделу 1.</w:t>
            </w:r>
          </w:p>
        </w:tc>
        <w:tc>
          <w:tcPr>
            <w:tcW w:w="555" w:type="pct"/>
            <w:vAlign w:val="center"/>
          </w:tcPr>
          <w:p w:rsidR="00777C2D" w:rsidRPr="00D526FA" w:rsidRDefault="00777C2D" w:rsidP="00685C07">
            <w:pPr>
              <w:spacing w:after="0"/>
              <w:ind w:firstLine="0"/>
              <w:contextualSpacing/>
              <w:jc w:val="center"/>
              <w:rPr>
                <w:b/>
                <w:sz w:val="20"/>
                <w:szCs w:val="20"/>
              </w:rPr>
            </w:pPr>
            <w:r>
              <w:rPr>
                <w:b/>
                <w:sz w:val="20"/>
                <w:szCs w:val="20"/>
              </w:rPr>
              <w:t>-</w:t>
            </w:r>
          </w:p>
        </w:tc>
        <w:tc>
          <w:tcPr>
            <w:tcW w:w="514" w:type="pct"/>
            <w:vAlign w:val="center"/>
          </w:tcPr>
          <w:p w:rsidR="00777C2D" w:rsidRPr="00D526FA" w:rsidRDefault="00B80349" w:rsidP="00685C07">
            <w:pPr>
              <w:spacing w:after="0"/>
              <w:ind w:firstLine="0"/>
              <w:contextualSpacing/>
              <w:jc w:val="center"/>
              <w:rPr>
                <w:b/>
                <w:sz w:val="20"/>
                <w:szCs w:val="20"/>
              </w:rPr>
            </w:pPr>
            <w:r>
              <w:rPr>
                <w:b/>
                <w:sz w:val="20"/>
                <w:szCs w:val="20"/>
              </w:rPr>
              <w:t>-</w:t>
            </w:r>
          </w:p>
        </w:tc>
        <w:tc>
          <w:tcPr>
            <w:tcW w:w="659" w:type="pct"/>
            <w:vAlign w:val="center"/>
          </w:tcPr>
          <w:p w:rsidR="00777C2D" w:rsidRPr="00D526FA" w:rsidRDefault="00777C2D" w:rsidP="00685C07">
            <w:pPr>
              <w:spacing w:after="0"/>
              <w:ind w:firstLine="0"/>
              <w:contextualSpacing/>
              <w:jc w:val="center"/>
              <w:rPr>
                <w:b/>
                <w:sz w:val="20"/>
                <w:szCs w:val="20"/>
              </w:rPr>
            </w:pPr>
            <w:r>
              <w:rPr>
                <w:b/>
                <w:sz w:val="20"/>
                <w:szCs w:val="20"/>
              </w:rPr>
              <w:t>-</w:t>
            </w:r>
          </w:p>
        </w:tc>
        <w:tc>
          <w:tcPr>
            <w:tcW w:w="588" w:type="pct"/>
            <w:vAlign w:val="center"/>
          </w:tcPr>
          <w:p w:rsidR="00777C2D" w:rsidRPr="00D526FA" w:rsidRDefault="00B80349" w:rsidP="00685C07">
            <w:pPr>
              <w:spacing w:after="0"/>
              <w:ind w:firstLine="0"/>
              <w:contextualSpacing/>
              <w:jc w:val="center"/>
              <w:rPr>
                <w:b/>
                <w:sz w:val="20"/>
                <w:szCs w:val="20"/>
              </w:rPr>
            </w:pPr>
            <w:r>
              <w:rPr>
                <w:b/>
                <w:sz w:val="20"/>
                <w:szCs w:val="20"/>
              </w:rPr>
              <w:t>-</w:t>
            </w:r>
          </w:p>
        </w:tc>
        <w:tc>
          <w:tcPr>
            <w:tcW w:w="590" w:type="pct"/>
            <w:vAlign w:val="center"/>
          </w:tcPr>
          <w:p w:rsidR="00777C2D" w:rsidRPr="00D526FA" w:rsidRDefault="00B80349" w:rsidP="00685C07">
            <w:pPr>
              <w:spacing w:after="0"/>
              <w:ind w:firstLine="0"/>
              <w:contextualSpacing/>
              <w:jc w:val="center"/>
              <w:rPr>
                <w:sz w:val="20"/>
                <w:szCs w:val="20"/>
              </w:rPr>
            </w:pPr>
            <w:r>
              <w:rPr>
                <w:sz w:val="20"/>
                <w:szCs w:val="20"/>
              </w:rPr>
              <w:t>-</w:t>
            </w:r>
          </w:p>
        </w:tc>
      </w:tr>
      <w:tr w:rsidR="00777C2D" w:rsidRPr="00D526FA" w:rsidTr="00685C07">
        <w:trPr>
          <w:trHeight w:hRule="exact" w:val="454"/>
        </w:trPr>
        <w:tc>
          <w:tcPr>
            <w:tcW w:w="286" w:type="pct"/>
            <w:vAlign w:val="center"/>
          </w:tcPr>
          <w:p w:rsidR="00777C2D" w:rsidRPr="00D526FA" w:rsidRDefault="00777C2D" w:rsidP="00685C07">
            <w:pPr>
              <w:spacing w:after="0"/>
              <w:ind w:firstLine="0"/>
              <w:contextualSpacing/>
              <w:jc w:val="center"/>
              <w:rPr>
                <w:sz w:val="20"/>
                <w:szCs w:val="20"/>
              </w:rPr>
            </w:pPr>
            <w:r w:rsidRPr="00D526FA">
              <w:rPr>
                <w:sz w:val="20"/>
                <w:szCs w:val="20"/>
              </w:rPr>
              <w:t>2.</w:t>
            </w:r>
          </w:p>
        </w:tc>
        <w:tc>
          <w:tcPr>
            <w:tcW w:w="4714" w:type="pct"/>
            <w:gridSpan w:val="6"/>
            <w:vAlign w:val="center"/>
          </w:tcPr>
          <w:p w:rsidR="00777C2D" w:rsidRPr="00D526FA" w:rsidRDefault="00777C2D" w:rsidP="00685C07">
            <w:pPr>
              <w:spacing w:after="0"/>
              <w:ind w:firstLine="0"/>
              <w:contextualSpacing/>
              <w:rPr>
                <w:sz w:val="20"/>
                <w:szCs w:val="20"/>
              </w:rPr>
            </w:pPr>
            <w:r w:rsidRPr="00D526FA">
              <w:rPr>
                <w:sz w:val="20"/>
                <w:szCs w:val="20"/>
              </w:rPr>
              <w:t>Предложения по техническому перевооружению источников тепловой энергии</w:t>
            </w:r>
          </w:p>
        </w:tc>
      </w:tr>
      <w:tr w:rsidR="00777C2D" w:rsidRPr="004C42B4" w:rsidTr="00685C07">
        <w:trPr>
          <w:trHeight w:hRule="exact" w:val="397"/>
        </w:trPr>
        <w:tc>
          <w:tcPr>
            <w:tcW w:w="286" w:type="pct"/>
            <w:vAlign w:val="center"/>
          </w:tcPr>
          <w:p w:rsidR="00777C2D" w:rsidRPr="00D526FA" w:rsidRDefault="00777C2D" w:rsidP="00577F4D">
            <w:pPr>
              <w:spacing w:after="0"/>
              <w:ind w:firstLine="0"/>
              <w:contextualSpacing/>
              <w:jc w:val="right"/>
              <w:rPr>
                <w:sz w:val="20"/>
                <w:szCs w:val="20"/>
              </w:rPr>
            </w:pPr>
            <w:r>
              <w:rPr>
                <w:sz w:val="20"/>
                <w:szCs w:val="20"/>
              </w:rPr>
              <w:t>2.1.</w:t>
            </w:r>
          </w:p>
        </w:tc>
        <w:tc>
          <w:tcPr>
            <w:tcW w:w="1808" w:type="pct"/>
            <w:vAlign w:val="center"/>
          </w:tcPr>
          <w:p w:rsidR="00777C2D" w:rsidRDefault="00777C2D" w:rsidP="00685C07">
            <w:pPr>
              <w:spacing w:after="0"/>
              <w:ind w:firstLine="0"/>
              <w:contextualSpacing/>
              <w:rPr>
                <w:sz w:val="20"/>
                <w:szCs w:val="20"/>
              </w:rPr>
            </w:pPr>
            <w:r>
              <w:rPr>
                <w:sz w:val="20"/>
                <w:szCs w:val="20"/>
              </w:rPr>
              <w:t>Замена котлов, выработавших ресурс</w:t>
            </w:r>
          </w:p>
        </w:tc>
        <w:tc>
          <w:tcPr>
            <w:tcW w:w="555" w:type="pct"/>
            <w:vAlign w:val="center"/>
          </w:tcPr>
          <w:p w:rsidR="00777C2D" w:rsidRDefault="00777C2D" w:rsidP="00685C07">
            <w:pPr>
              <w:spacing w:after="0"/>
              <w:ind w:firstLine="0"/>
              <w:contextualSpacing/>
              <w:jc w:val="center"/>
              <w:rPr>
                <w:sz w:val="20"/>
                <w:szCs w:val="20"/>
              </w:rPr>
            </w:pPr>
            <w:r>
              <w:rPr>
                <w:sz w:val="20"/>
                <w:szCs w:val="20"/>
              </w:rPr>
              <w:t>-</w:t>
            </w:r>
          </w:p>
        </w:tc>
        <w:tc>
          <w:tcPr>
            <w:tcW w:w="514" w:type="pct"/>
            <w:vAlign w:val="center"/>
          </w:tcPr>
          <w:p w:rsidR="00777C2D" w:rsidRDefault="00777C2D" w:rsidP="00685C07">
            <w:pPr>
              <w:spacing w:after="0"/>
              <w:ind w:firstLine="0"/>
              <w:contextualSpacing/>
              <w:jc w:val="center"/>
              <w:rPr>
                <w:sz w:val="20"/>
                <w:szCs w:val="20"/>
              </w:rPr>
            </w:pPr>
            <w:r w:rsidRPr="00CB07B5">
              <w:rPr>
                <w:sz w:val="20"/>
                <w:szCs w:val="20"/>
              </w:rPr>
              <w:t>33 600</w:t>
            </w:r>
          </w:p>
        </w:tc>
        <w:tc>
          <w:tcPr>
            <w:tcW w:w="659" w:type="pct"/>
            <w:vAlign w:val="center"/>
          </w:tcPr>
          <w:p w:rsidR="00777C2D" w:rsidRPr="00CB07B5" w:rsidRDefault="00777C2D" w:rsidP="00685C07">
            <w:pPr>
              <w:spacing w:after="0"/>
              <w:ind w:firstLine="0"/>
              <w:contextualSpacing/>
              <w:jc w:val="center"/>
              <w:rPr>
                <w:sz w:val="20"/>
                <w:szCs w:val="20"/>
                <w:highlight w:val="yellow"/>
              </w:rPr>
            </w:pPr>
            <w:r w:rsidRPr="002634D3">
              <w:rPr>
                <w:sz w:val="20"/>
                <w:szCs w:val="20"/>
              </w:rPr>
              <w:t>-</w:t>
            </w:r>
          </w:p>
        </w:tc>
        <w:tc>
          <w:tcPr>
            <w:tcW w:w="588" w:type="pct"/>
            <w:vAlign w:val="center"/>
          </w:tcPr>
          <w:p w:rsidR="00777C2D" w:rsidRPr="009C6D59" w:rsidRDefault="00777C2D" w:rsidP="00685C07">
            <w:pPr>
              <w:spacing w:after="0"/>
              <w:ind w:firstLine="0"/>
              <w:contextualSpacing/>
              <w:jc w:val="center"/>
              <w:rPr>
                <w:sz w:val="20"/>
                <w:szCs w:val="20"/>
                <w:highlight w:val="green"/>
              </w:rPr>
            </w:pPr>
            <w:r w:rsidRPr="00CB07B5">
              <w:rPr>
                <w:sz w:val="20"/>
                <w:szCs w:val="20"/>
              </w:rPr>
              <w:t>33 600</w:t>
            </w:r>
          </w:p>
        </w:tc>
        <w:tc>
          <w:tcPr>
            <w:tcW w:w="590" w:type="pct"/>
            <w:vAlign w:val="center"/>
          </w:tcPr>
          <w:p w:rsidR="00777C2D" w:rsidRPr="004C42B4" w:rsidRDefault="00777C2D" w:rsidP="00685C07">
            <w:pPr>
              <w:spacing w:after="0"/>
              <w:ind w:firstLine="0"/>
              <w:contextualSpacing/>
              <w:jc w:val="center"/>
              <w:rPr>
                <w:sz w:val="20"/>
                <w:szCs w:val="20"/>
              </w:rPr>
            </w:pPr>
            <w:r w:rsidRPr="004C42B4">
              <w:rPr>
                <w:sz w:val="20"/>
                <w:szCs w:val="20"/>
              </w:rPr>
              <w:t>2026-2039</w:t>
            </w:r>
          </w:p>
        </w:tc>
      </w:tr>
      <w:tr w:rsidR="00777C2D" w:rsidRPr="004C42B4" w:rsidTr="00685C07">
        <w:trPr>
          <w:trHeight w:hRule="exact" w:val="397"/>
        </w:trPr>
        <w:tc>
          <w:tcPr>
            <w:tcW w:w="286" w:type="pct"/>
            <w:vAlign w:val="center"/>
          </w:tcPr>
          <w:p w:rsidR="00777C2D" w:rsidRPr="00D526FA" w:rsidRDefault="00777C2D" w:rsidP="00577F4D">
            <w:pPr>
              <w:spacing w:after="0"/>
              <w:ind w:firstLine="0"/>
              <w:contextualSpacing/>
              <w:jc w:val="right"/>
              <w:rPr>
                <w:sz w:val="20"/>
                <w:szCs w:val="20"/>
              </w:rPr>
            </w:pPr>
            <w:r w:rsidRPr="00D526FA">
              <w:rPr>
                <w:sz w:val="20"/>
                <w:szCs w:val="20"/>
              </w:rPr>
              <w:t>2.</w:t>
            </w:r>
            <w:r>
              <w:rPr>
                <w:sz w:val="20"/>
                <w:szCs w:val="20"/>
              </w:rPr>
              <w:t>2</w:t>
            </w:r>
            <w:r w:rsidRPr="00D526FA">
              <w:rPr>
                <w:sz w:val="20"/>
                <w:szCs w:val="20"/>
              </w:rPr>
              <w:t>.</w:t>
            </w:r>
          </w:p>
        </w:tc>
        <w:tc>
          <w:tcPr>
            <w:tcW w:w="1808" w:type="pct"/>
            <w:vAlign w:val="center"/>
          </w:tcPr>
          <w:p w:rsidR="00777C2D" w:rsidRPr="00D526FA" w:rsidRDefault="00777C2D" w:rsidP="00685C07">
            <w:pPr>
              <w:spacing w:after="0"/>
              <w:ind w:firstLine="0"/>
              <w:contextualSpacing/>
              <w:rPr>
                <w:sz w:val="20"/>
                <w:szCs w:val="20"/>
              </w:rPr>
            </w:pPr>
            <w:r>
              <w:rPr>
                <w:sz w:val="20"/>
                <w:szCs w:val="20"/>
              </w:rPr>
              <w:t xml:space="preserve">Установка ХВО на котельных </w:t>
            </w:r>
          </w:p>
        </w:tc>
        <w:tc>
          <w:tcPr>
            <w:tcW w:w="555" w:type="pct"/>
            <w:vAlign w:val="center"/>
          </w:tcPr>
          <w:p w:rsidR="00777C2D" w:rsidRPr="00D526FA" w:rsidRDefault="00777C2D" w:rsidP="00685C07">
            <w:pPr>
              <w:spacing w:after="0"/>
              <w:ind w:firstLine="0"/>
              <w:contextualSpacing/>
              <w:jc w:val="center"/>
              <w:rPr>
                <w:sz w:val="20"/>
                <w:szCs w:val="20"/>
              </w:rPr>
            </w:pPr>
            <w:r>
              <w:rPr>
                <w:sz w:val="20"/>
                <w:szCs w:val="20"/>
              </w:rPr>
              <w:t>-</w:t>
            </w:r>
          </w:p>
        </w:tc>
        <w:tc>
          <w:tcPr>
            <w:tcW w:w="514" w:type="pct"/>
            <w:vAlign w:val="center"/>
          </w:tcPr>
          <w:p w:rsidR="00777C2D" w:rsidRPr="00D526FA" w:rsidRDefault="00777C2D" w:rsidP="00685C07">
            <w:pPr>
              <w:spacing w:after="0"/>
              <w:ind w:firstLine="0"/>
              <w:contextualSpacing/>
              <w:jc w:val="center"/>
              <w:rPr>
                <w:sz w:val="20"/>
                <w:szCs w:val="20"/>
              </w:rPr>
            </w:pPr>
            <w:r>
              <w:rPr>
                <w:sz w:val="20"/>
                <w:szCs w:val="20"/>
              </w:rPr>
              <w:t>-</w:t>
            </w:r>
          </w:p>
        </w:tc>
        <w:tc>
          <w:tcPr>
            <w:tcW w:w="659" w:type="pct"/>
            <w:vAlign w:val="center"/>
          </w:tcPr>
          <w:p w:rsidR="00777C2D" w:rsidRPr="00CB07B5" w:rsidRDefault="00777C2D" w:rsidP="00685C07">
            <w:pPr>
              <w:spacing w:after="0"/>
              <w:ind w:firstLine="0"/>
              <w:contextualSpacing/>
              <w:jc w:val="center"/>
              <w:rPr>
                <w:sz w:val="20"/>
                <w:szCs w:val="20"/>
                <w:highlight w:val="yellow"/>
              </w:rPr>
            </w:pPr>
            <w:r w:rsidRPr="002634D3">
              <w:rPr>
                <w:sz w:val="20"/>
                <w:szCs w:val="20"/>
              </w:rPr>
              <w:t>382</w:t>
            </w:r>
          </w:p>
        </w:tc>
        <w:tc>
          <w:tcPr>
            <w:tcW w:w="588" w:type="pct"/>
            <w:vAlign w:val="center"/>
          </w:tcPr>
          <w:p w:rsidR="00777C2D" w:rsidRPr="009C6D59" w:rsidRDefault="00777C2D" w:rsidP="00685C07">
            <w:pPr>
              <w:spacing w:after="0"/>
              <w:ind w:firstLine="0"/>
              <w:contextualSpacing/>
              <w:jc w:val="center"/>
              <w:rPr>
                <w:sz w:val="20"/>
                <w:szCs w:val="20"/>
                <w:highlight w:val="green"/>
              </w:rPr>
            </w:pPr>
            <w:r w:rsidRPr="00CB07B5">
              <w:rPr>
                <w:sz w:val="20"/>
                <w:szCs w:val="20"/>
              </w:rPr>
              <w:t>382</w:t>
            </w:r>
          </w:p>
        </w:tc>
        <w:tc>
          <w:tcPr>
            <w:tcW w:w="590" w:type="pct"/>
            <w:vAlign w:val="center"/>
          </w:tcPr>
          <w:p w:rsidR="00777C2D" w:rsidRPr="004C42B4" w:rsidRDefault="00777C2D" w:rsidP="00685C07">
            <w:pPr>
              <w:spacing w:after="0"/>
              <w:ind w:firstLine="0"/>
              <w:contextualSpacing/>
              <w:jc w:val="center"/>
              <w:rPr>
                <w:sz w:val="20"/>
                <w:szCs w:val="20"/>
              </w:rPr>
            </w:pPr>
            <w:r w:rsidRPr="004C42B4">
              <w:rPr>
                <w:sz w:val="20"/>
                <w:szCs w:val="20"/>
              </w:rPr>
              <w:t>2026-2027</w:t>
            </w:r>
          </w:p>
        </w:tc>
      </w:tr>
      <w:tr w:rsidR="00777C2D" w:rsidRPr="009C6D59" w:rsidTr="00685C07">
        <w:trPr>
          <w:trHeight w:hRule="exact" w:val="454"/>
        </w:trPr>
        <w:tc>
          <w:tcPr>
            <w:tcW w:w="286" w:type="pct"/>
            <w:vAlign w:val="center"/>
          </w:tcPr>
          <w:p w:rsidR="00777C2D" w:rsidRPr="00D526FA" w:rsidRDefault="00777C2D" w:rsidP="00685C07">
            <w:pPr>
              <w:spacing w:after="0"/>
              <w:ind w:firstLine="0"/>
              <w:contextualSpacing/>
              <w:jc w:val="center"/>
              <w:rPr>
                <w:sz w:val="20"/>
                <w:szCs w:val="20"/>
              </w:rPr>
            </w:pPr>
          </w:p>
        </w:tc>
        <w:tc>
          <w:tcPr>
            <w:tcW w:w="1808" w:type="pct"/>
            <w:vAlign w:val="center"/>
          </w:tcPr>
          <w:p w:rsidR="00777C2D" w:rsidRPr="00D526FA" w:rsidRDefault="00777C2D" w:rsidP="00685C07">
            <w:pPr>
              <w:spacing w:after="0"/>
              <w:ind w:firstLine="0"/>
              <w:contextualSpacing/>
              <w:rPr>
                <w:b/>
                <w:sz w:val="20"/>
                <w:szCs w:val="20"/>
              </w:rPr>
            </w:pPr>
            <w:r w:rsidRPr="00D526FA">
              <w:rPr>
                <w:b/>
                <w:sz w:val="20"/>
                <w:szCs w:val="20"/>
              </w:rPr>
              <w:t>Итог по разделу 2.</w:t>
            </w:r>
          </w:p>
        </w:tc>
        <w:tc>
          <w:tcPr>
            <w:tcW w:w="555" w:type="pct"/>
            <w:vAlign w:val="center"/>
          </w:tcPr>
          <w:p w:rsidR="00777C2D" w:rsidRPr="00D526FA" w:rsidRDefault="00777C2D" w:rsidP="00685C07">
            <w:pPr>
              <w:spacing w:after="0"/>
              <w:ind w:firstLine="0"/>
              <w:contextualSpacing/>
              <w:jc w:val="center"/>
              <w:rPr>
                <w:b/>
                <w:sz w:val="20"/>
                <w:szCs w:val="20"/>
              </w:rPr>
            </w:pPr>
            <w:r>
              <w:rPr>
                <w:b/>
                <w:sz w:val="20"/>
                <w:szCs w:val="20"/>
              </w:rPr>
              <w:t>-</w:t>
            </w:r>
          </w:p>
        </w:tc>
        <w:tc>
          <w:tcPr>
            <w:tcW w:w="514" w:type="pct"/>
            <w:vAlign w:val="center"/>
          </w:tcPr>
          <w:p w:rsidR="00777C2D" w:rsidRPr="00D526FA" w:rsidRDefault="00777C2D" w:rsidP="00685C07">
            <w:pPr>
              <w:spacing w:after="0"/>
              <w:ind w:firstLine="0"/>
              <w:contextualSpacing/>
              <w:jc w:val="center"/>
              <w:rPr>
                <w:b/>
                <w:sz w:val="20"/>
                <w:szCs w:val="20"/>
              </w:rPr>
            </w:pPr>
            <w:r>
              <w:rPr>
                <w:b/>
                <w:sz w:val="20"/>
                <w:szCs w:val="20"/>
              </w:rPr>
              <w:t>33 600</w:t>
            </w:r>
          </w:p>
        </w:tc>
        <w:tc>
          <w:tcPr>
            <w:tcW w:w="659" w:type="pct"/>
            <w:vAlign w:val="center"/>
          </w:tcPr>
          <w:p w:rsidR="00777C2D" w:rsidRPr="00CB07B5" w:rsidRDefault="00777C2D" w:rsidP="00685C07">
            <w:pPr>
              <w:spacing w:after="0"/>
              <w:ind w:firstLine="0"/>
              <w:contextualSpacing/>
              <w:jc w:val="center"/>
              <w:rPr>
                <w:b/>
                <w:sz w:val="20"/>
                <w:szCs w:val="20"/>
                <w:highlight w:val="yellow"/>
              </w:rPr>
            </w:pPr>
            <w:r w:rsidRPr="002634D3">
              <w:rPr>
                <w:b/>
                <w:sz w:val="20"/>
                <w:szCs w:val="20"/>
              </w:rPr>
              <w:t>382</w:t>
            </w:r>
          </w:p>
        </w:tc>
        <w:tc>
          <w:tcPr>
            <w:tcW w:w="588" w:type="pct"/>
            <w:vAlign w:val="center"/>
          </w:tcPr>
          <w:p w:rsidR="00777C2D" w:rsidRPr="009C6D59" w:rsidRDefault="00777C2D" w:rsidP="00685C07">
            <w:pPr>
              <w:spacing w:after="0"/>
              <w:ind w:firstLine="0"/>
              <w:contextualSpacing/>
              <w:jc w:val="center"/>
              <w:rPr>
                <w:b/>
                <w:sz w:val="20"/>
                <w:szCs w:val="20"/>
                <w:highlight w:val="green"/>
              </w:rPr>
            </w:pPr>
            <w:r w:rsidRPr="00CB07B5">
              <w:rPr>
                <w:b/>
                <w:sz w:val="20"/>
                <w:szCs w:val="20"/>
              </w:rPr>
              <w:t>33 982</w:t>
            </w:r>
          </w:p>
        </w:tc>
        <w:tc>
          <w:tcPr>
            <w:tcW w:w="590" w:type="pct"/>
            <w:vAlign w:val="center"/>
          </w:tcPr>
          <w:p w:rsidR="00777C2D" w:rsidRPr="009C6D59" w:rsidRDefault="00777C2D" w:rsidP="00685C07">
            <w:pPr>
              <w:spacing w:after="0"/>
              <w:ind w:firstLine="0"/>
              <w:contextualSpacing/>
              <w:jc w:val="center"/>
              <w:rPr>
                <w:sz w:val="20"/>
                <w:szCs w:val="20"/>
                <w:highlight w:val="green"/>
              </w:rPr>
            </w:pPr>
          </w:p>
        </w:tc>
      </w:tr>
      <w:tr w:rsidR="00577F4D" w:rsidRPr="009C6D59" w:rsidTr="00577F4D">
        <w:trPr>
          <w:trHeight w:hRule="exact" w:val="567"/>
        </w:trPr>
        <w:tc>
          <w:tcPr>
            <w:tcW w:w="286" w:type="pct"/>
            <w:vAlign w:val="center"/>
          </w:tcPr>
          <w:p w:rsidR="00577F4D" w:rsidRPr="00D526FA" w:rsidRDefault="00577F4D" w:rsidP="00685C07">
            <w:pPr>
              <w:spacing w:after="0"/>
              <w:ind w:firstLine="0"/>
              <w:contextualSpacing/>
              <w:jc w:val="center"/>
              <w:rPr>
                <w:sz w:val="20"/>
                <w:szCs w:val="20"/>
              </w:rPr>
            </w:pPr>
          </w:p>
        </w:tc>
        <w:tc>
          <w:tcPr>
            <w:tcW w:w="1808" w:type="pct"/>
            <w:vAlign w:val="center"/>
          </w:tcPr>
          <w:p w:rsidR="00577F4D" w:rsidRPr="00D526FA" w:rsidRDefault="00577F4D" w:rsidP="00685C07">
            <w:pPr>
              <w:spacing w:after="0"/>
              <w:ind w:firstLine="0"/>
              <w:contextualSpacing/>
              <w:rPr>
                <w:b/>
                <w:sz w:val="20"/>
                <w:szCs w:val="20"/>
              </w:rPr>
            </w:pPr>
            <w:r>
              <w:rPr>
                <w:b/>
                <w:sz w:val="20"/>
                <w:szCs w:val="20"/>
              </w:rPr>
              <w:t>Итого по источникам тепловой энергии</w:t>
            </w:r>
          </w:p>
        </w:tc>
        <w:tc>
          <w:tcPr>
            <w:tcW w:w="555" w:type="pct"/>
            <w:vAlign w:val="center"/>
          </w:tcPr>
          <w:p w:rsidR="00577F4D" w:rsidRDefault="00577F4D" w:rsidP="00685C07">
            <w:pPr>
              <w:spacing w:after="0"/>
              <w:ind w:firstLine="0"/>
              <w:contextualSpacing/>
              <w:jc w:val="center"/>
              <w:rPr>
                <w:b/>
                <w:sz w:val="20"/>
                <w:szCs w:val="20"/>
              </w:rPr>
            </w:pPr>
            <w:r>
              <w:rPr>
                <w:b/>
                <w:sz w:val="20"/>
                <w:szCs w:val="20"/>
              </w:rPr>
              <w:t>-</w:t>
            </w:r>
          </w:p>
        </w:tc>
        <w:tc>
          <w:tcPr>
            <w:tcW w:w="514" w:type="pct"/>
            <w:vAlign w:val="center"/>
          </w:tcPr>
          <w:p w:rsidR="00577F4D" w:rsidRDefault="006712DA" w:rsidP="00685C07">
            <w:pPr>
              <w:spacing w:after="0"/>
              <w:ind w:firstLine="0"/>
              <w:contextualSpacing/>
              <w:jc w:val="center"/>
              <w:rPr>
                <w:b/>
                <w:sz w:val="20"/>
                <w:szCs w:val="20"/>
              </w:rPr>
            </w:pPr>
            <w:r>
              <w:rPr>
                <w:b/>
                <w:sz w:val="20"/>
                <w:szCs w:val="20"/>
              </w:rPr>
              <w:t>33 600</w:t>
            </w:r>
          </w:p>
        </w:tc>
        <w:tc>
          <w:tcPr>
            <w:tcW w:w="659" w:type="pct"/>
            <w:vAlign w:val="center"/>
          </w:tcPr>
          <w:p w:rsidR="00577F4D" w:rsidRPr="002634D3" w:rsidRDefault="00577F4D" w:rsidP="00685C07">
            <w:pPr>
              <w:spacing w:after="0"/>
              <w:ind w:firstLine="0"/>
              <w:contextualSpacing/>
              <w:jc w:val="center"/>
              <w:rPr>
                <w:b/>
                <w:sz w:val="20"/>
                <w:szCs w:val="20"/>
              </w:rPr>
            </w:pPr>
            <w:r>
              <w:rPr>
                <w:b/>
                <w:sz w:val="20"/>
                <w:szCs w:val="20"/>
              </w:rPr>
              <w:t>382</w:t>
            </w:r>
          </w:p>
        </w:tc>
        <w:tc>
          <w:tcPr>
            <w:tcW w:w="588" w:type="pct"/>
            <w:vAlign w:val="center"/>
          </w:tcPr>
          <w:p w:rsidR="00577F4D" w:rsidRPr="00CB07B5" w:rsidRDefault="006712DA" w:rsidP="00685C07">
            <w:pPr>
              <w:spacing w:after="0"/>
              <w:ind w:firstLine="0"/>
              <w:contextualSpacing/>
              <w:jc w:val="center"/>
              <w:rPr>
                <w:b/>
                <w:sz w:val="20"/>
                <w:szCs w:val="20"/>
              </w:rPr>
            </w:pPr>
            <w:r w:rsidRPr="00CB07B5">
              <w:rPr>
                <w:b/>
                <w:sz w:val="20"/>
                <w:szCs w:val="20"/>
              </w:rPr>
              <w:t>33 982</w:t>
            </w:r>
          </w:p>
        </w:tc>
        <w:tc>
          <w:tcPr>
            <w:tcW w:w="590" w:type="pct"/>
            <w:vAlign w:val="center"/>
          </w:tcPr>
          <w:p w:rsidR="00577F4D" w:rsidRPr="009C6D59" w:rsidRDefault="00577F4D" w:rsidP="00685C07">
            <w:pPr>
              <w:spacing w:after="0"/>
              <w:ind w:firstLine="0"/>
              <w:contextualSpacing/>
              <w:jc w:val="center"/>
              <w:rPr>
                <w:sz w:val="20"/>
                <w:szCs w:val="20"/>
                <w:highlight w:val="green"/>
              </w:rPr>
            </w:pPr>
          </w:p>
        </w:tc>
      </w:tr>
    </w:tbl>
    <w:p w:rsidR="00777C2D" w:rsidRDefault="00777C2D" w:rsidP="00C9186D">
      <w:pPr>
        <w:spacing w:after="0"/>
        <w:ind w:firstLine="0"/>
        <w:contextualSpacing/>
        <w:jc w:val="right"/>
      </w:pPr>
    </w:p>
    <w:p w:rsidR="00C9186D" w:rsidRPr="00C9186D" w:rsidRDefault="00C9186D" w:rsidP="0049038C">
      <w:pPr>
        <w:spacing w:after="0"/>
        <w:ind w:firstLine="0"/>
        <w:contextualSpacing/>
        <w:rPr>
          <w:sz w:val="6"/>
          <w:szCs w:val="6"/>
        </w:rPr>
      </w:pPr>
    </w:p>
    <w:p w:rsidR="00002CD8" w:rsidRPr="00EA4F91" w:rsidRDefault="00002CD8" w:rsidP="00EA4F91">
      <w:pPr>
        <w:pStyle w:val="4"/>
        <w:numPr>
          <w:ilvl w:val="0"/>
          <w:numId w:val="0"/>
        </w:numPr>
        <w:spacing w:before="120" w:after="120" w:line="276" w:lineRule="auto"/>
        <w:ind w:left="1003" w:hanging="578"/>
        <w:jc w:val="both"/>
        <w:rPr>
          <w:b/>
          <w:i w:val="0"/>
        </w:rPr>
      </w:pPr>
      <w:r w:rsidRPr="00EA4F91">
        <w:rPr>
          <w:b/>
          <w:i w:val="0"/>
        </w:rPr>
        <w:t>9.2.</w:t>
      </w:r>
      <w:r w:rsidRPr="00EA4F91">
        <w:rPr>
          <w:b/>
          <w:i w:val="0"/>
        </w:rPr>
        <w:tab/>
        <w:t>Предложения по величине необходимых инвестиций в строительство, реконструкцию</w:t>
      </w:r>
      <w:r w:rsidR="00CC346B" w:rsidRPr="00EA4F91">
        <w:rPr>
          <w:b/>
          <w:i w:val="0"/>
        </w:rPr>
        <w:t>,</w:t>
      </w:r>
      <w:r w:rsidRPr="00EA4F91">
        <w:rPr>
          <w:b/>
          <w:i w:val="0"/>
        </w:rPr>
        <w:t xml:space="preserve"> техническое перевооружение </w:t>
      </w:r>
      <w:r w:rsidR="00CC346B" w:rsidRPr="00EA4F91">
        <w:rPr>
          <w:b/>
          <w:i w:val="0"/>
        </w:rPr>
        <w:t xml:space="preserve">и (или) модернизацию </w:t>
      </w:r>
      <w:r w:rsidRPr="00EA4F91">
        <w:rPr>
          <w:b/>
          <w:i w:val="0"/>
        </w:rPr>
        <w:t>тепловых сетей, насосных станций и тепловых пунктов на каждом этапе</w:t>
      </w:r>
    </w:p>
    <w:p w:rsidR="00002CD8" w:rsidRDefault="00B5653A" w:rsidP="000679DE">
      <w:pPr>
        <w:spacing w:after="0"/>
        <w:contextualSpacing/>
        <w:rPr>
          <w:szCs w:val="24"/>
        </w:rPr>
      </w:pPr>
      <w:r w:rsidRPr="002E6FD6">
        <w:t>П</w:t>
      </w:r>
      <w:r w:rsidRPr="002E6FD6">
        <w:rPr>
          <w:szCs w:val="24"/>
        </w:rPr>
        <w:t xml:space="preserve">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r w:rsidR="00C9186D">
        <w:rPr>
          <w:szCs w:val="24"/>
        </w:rPr>
        <w:t>на каждом этапе представлены в т</w:t>
      </w:r>
      <w:r w:rsidRPr="002E6FD6">
        <w:rPr>
          <w:szCs w:val="24"/>
        </w:rPr>
        <w:t>аблице 9.2.</w:t>
      </w:r>
    </w:p>
    <w:p w:rsidR="00B5653A" w:rsidRPr="002E6FD6" w:rsidRDefault="00C9186D" w:rsidP="00C9186D">
      <w:pPr>
        <w:spacing w:after="0"/>
        <w:ind w:firstLine="0"/>
        <w:contextualSpacing/>
        <w:jc w:val="right"/>
      </w:pPr>
      <w:r>
        <w:rPr>
          <w:szCs w:val="24"/>
        </w:rPr>
        <w:t xml:space="preserve">Таблица 9.2. </w:t>
      </w:r>
      <w:r w:rsidR="00B5653A" w:rsidRPr="002E6FD6">
        <w:rPr>
          <w:szCs w:val="24"/>
        </w:rPr>
        <w:t>Объем инвестиций</w:t>
      </w:r>
      <w:r>
        <w:rPr>
          <w:szCs w:val="24"/>
        </w:rPr>
        <w:t xml:space="preserve"> в тепловые сети</w:t>
      </w:r>
    </w:p>
    <w:p w:rsidR="00002CD8" w:rsidRPr="00C9186D" w:rsidRDefault="00002CD8" w:rsidP="00E035AB">
      <w:pPr>
        <w:spacing w:after="0"/>
        <w:ind w:firstLine="0"/>
        <w:contextualSpacing/>
        <w:rPr>
          <w:sz w:val="6"/>
          <w:szCs w:val="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76"/>
        <w:gridCol w:w="1098"/>
        <w:gridCol w:w="1016"/>
        <w:gridCol w:w="1303"/>
        <w:gridCol w:w="1163"/>
        <w:gridCol w:w="67"/>
        <w:gridCol w:w="1100"/>
      </w:tblGrid>
      <w:tr w:rsidR="00685C07" w:rsidRPr="00D526FA" w:rsidTr="00C43A89">
        <w:trPr>
          <w:trHeight w:hRule="exact" w:val="283"/>
          <w:tblHeader/>
        </w:trPr>
        <w:tc>
          <w:tcPr>
            <w:tcW w:w="286"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 п/п</w:t>
            </w:r>
          </w:p>
        </w:tc>
        <w:tc>
          <w:tcPr>
            <w:tcW w:w="180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Наименование мероприятия</w:t>
            </w:r>
          </w:p>
        </w:tc>
        <w:tc>
          <w:tcPr>
            <w:tcW w:w="1728" w:type="pct"/>
            <w:gridSpan w:val="3"/>
            <w:vAlign w:val="center"/>
          </w:tcPr>
          <w:p w:rsidR="00685C07" w:rsidRPr="00D526FA" w:rsidRDefault="00685C07" w:rsidP="00C43A89">
            <w:pPr>
              <w:spacing w:after="0"/>
              <w:ind w:firstLine="0"/>
              <w:contextualSpacing/>
              <w:jc w:val="center"/>
              <w:rPr>
                <w:sz w:val="20"/>
                <w:szCs w:val="20"/>
              </w:rPr>
            </w:pPr>
            <w:r w:rsidRPr="00D526FA">
              <w:rPr>
                <w:sz w:val="20"/>
                <w:szCs w:val="20"/>
              </w:rPr>
              <w:t>Сумма средств, тыс. руб.</w:t>
            </w:r>
          </w:p>
        </w:tc>
        <w:tc>
          <w:tcPr>
            <w:tcW w:w="58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Общий объем инвестиций, тыс. руб.</w:t>
            </w:r>
          </w:p>
        </w:tc>
        <w:tc>
          <w:tcPr>
            <w:tcW w:w="590" w:type="pct"/>
            <w:gridSpan w:val="2"/>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Срок реализации</w:t>
            </w:r>
          </w:p>
        </w:tc>
      </w:tr>
      <w:tr w:rsidR="00685C07" w:rsidRPr="00D526FA" w:rsidTr="00C43A89">
        <w:trPr>
          <w:trHeight w:hRule="exact" w:val="510"/>
          <w:tblHeader/>
        </w:trPr>
        <w:tc>
          <w:tcPr>
            <w:tcW w:w="286" w:type="pct"/>
            <w:vMerge/>
            <w:vAlign w:val="center"/>
          </w:tcPr>
          <w:p w:rsidR="00685C07" w:rsidRPr="00D526FA" w:rsidRDefault="00685C07" w:rsidP="00C43A89">
            <w:pPr>
              <w:spacing w:after="0"/>
              <w:contextualSpacing/>
              <w:jc w:val="center"/>
              <w:rPr>
                <w:sz w:val="20"/>
                <w:szCs w:val="20"/>
              </w:rPr>
            </w:pPr>
          </w:p>
        </w:tc>
        <w:tc>
          <w:tcPr>
            <w:tcW w:w="1808" w:type="pct"/>
            <w:vMerge/>
            <w:vAlign w:val="center"/>
          </w:tcPr>
          <w:p w:rsidR="00685C07" w:rsidRPr="00D526FA" w:rsidRDefault="00685C07" w:rsidP="00C43A89">
            <w:pPr>
              <w:spacing w:after="0"/>
              <w:contextualSpacing/>
              <w:rPr>
                <w:sz w:val="20"/>
                <w:szCs w:val="20"/>
              </w:rPr>
            </w:pPr>
          </w:p>
        </w:tc>
        <w:tc>
          <w:tcPr>
            <w:tcW w:w="555" w:type="pct"/>
            <w:vAlign w:val="center"/>
          </w:tcPr>
          <w:p w:rsidR="00685C07" w:rsidRPr="00D526FA" w:rsidRDefault="00685C07" w:rsidP="00C43A89">
            <w:pPr>
              <w:spacing w:after="0"/>
              <w:ind w:firstLine="0"/>
              <w:contextualSpacing/>
              <w:rPr>
                <w:sz w:val="20"/>
                <w:szCs w:val="20"/>
              </w:rPr>
            </w:pPr>
            <w:r w:rsidRPr="00D526FA">
              <w:rPr>
                <w:sz w:val="20"/>
                <w:szCs w:val="20"/>
              </w:rPr>
              <w:t>областной бюджет</w:t>
            </w:r>
          </w:p>
        </w:tc>
        <w:tc>
          <w:tcPr>
            <w:tcW w:w="514" w:type="pct"/>
            <w:vAlign w:val="center"/>
          </w:tcPr>
          <w:p w:rsidR="00685C07" w:rsidRPr="00D526FA" w:rsidRDefault="00685C07" w:rsidP="00C43A89">
            <w:pPr>
              <w:spacing w:after="0"/>
              <w:ind w:firstLine="0"/>
              <w:contextualSpacing/>
              <w:rPr>
                <w:sz w:val="20"/>
                <w:szCs w:val="20"/>
              </w:rPr>
            </w:pPr>
            <w:r w:rsidRPr="00D526FA">
              <w:rPr>
                <w:sz w:val="20"/>
                <w:szCs w:val="20"/>
              </w:rPr>
              <w:t>местный бюджет</w:t>
            </w:r>
          </w:p>
        </w:tc>
        <w:tc>
          <w:tcPr>
            <w:tcW w:w="659" w:type="pct"/>
            <w:vAlign w:val="center"/>
          </w:tcPr>
          <w:p w:rsidR="00685C07" w:rsidRPr="00D526FA" w:rsidRDefault="00685C07" w:rsidP="00C43A89">
            <w:pPr>
              <w:spacing w:after="0"/>
              <w:ind w:firstLine="0"/>
              <w:contextualSpacing/>
              <w:rPr>
                <w:sz w:val="20"/>
                <w:szCs w:val="20"/>
              </w:rPr>
            </w:pPr>
            <w:r>
              <w:rPr>
                <w:sz w:val="20"/>
                <w:szCs w:val="20"/>
              </w:rPr>
              <w:t>в</w:t>
            </w:r>
            <w:r w:rsidRPr="00D526FA">
              <w:rPr>
                <w:sz w:val="20"/>
                <w:szCs w:val="20"/>
              </w:rPr>
              <w:t>небюджет</w:t>
            </w:r>
            <w:r>
              <w:rPr>
                <w:sz w:val="20"/>
                <w:szCs w:val="20"/>
              </w:rPr>
              <w:t>-</w:t>
            </w:r>
            <w:r w:rsidRPr="00D526FA">
              <w:rPr>
                <w:sz w:val="20"/>
                <w:szCs w:val="20"/>
              </w:rPr>
              <w:t>ные средства</w:t>
            </w:r>
          </w:p>
        </w:tc>
        <w:tc>
          <w:tcPr>
            <w:tcW w:w="588" w:type="pct"/>
            <w:vMerge/>
            <w:vAlign w:val="center"/>
          </w:tcPr>
          <w:p w:rsidR="00685C07" w:rsidRPr="00D526FA" w:rsidRDefault="00685C07" w:rsidP="00C43A89">
            <w:pPr>
              <w:spacing w:after="0"/>
              <w:contextualSpacing/>
              <w:rPr>
                <w:sz w:val="20"/>
                <w:szCs w:val="20"/>
              </w:rPr>
            </w:pPr>
          </w:p>
        </w:tc>
        <w:tc>
          <w:tcPr>
            <w:tcW w:w="590" w:type="pct"/>
            <w:gridSpan w:val="2"/>
            <w:vMerge/>
            <w:vAlign w:val="center"/>
          </w:tcPr>
          <w:p w:rsidR="00685C07" w:rsidRPr="00D526FA" w:rsidRDefault="00685C07" w:rsidP="00C43A89">
            <w:pPr>
              <w:spacing w:after="0"/>
              <w:contextualSpacing/>
              <w:rPr>
                <w:sz w:val="20"/>
                <w:szCs w:val="20"/>
              </w:rPr>
            </w:pPr>
          </w:p>
        </w:tc>
      </w:tr>
      <w:tr w:rsidR="00685C07" w:rsidRPr="00D526FA" w:rsidTr="00C43A89">
        <w:trPr>
          <w:trHeight w:hRule="exact" w:val="45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w:t>
            </w:r>
          </w:p>
        </w:tc>
        <w:tc>
          <w:tcPr>
            <w:tcW w:w="4714" w:type="pct"/>
            <w:gridSpan w:val="7"/>
            <w:vAlign w:val="center"/>
          </w:tcPr>
          <w:p w:rsidR="00685C07" w:rsidRPr="00D526FA" w:rsidRDefault="00685C07" w:rsidP="00C43A89">
            <w:pPr>
              <w:spacing w:after="0"/>
              <w:ind w:firstLine="0"/>
              <w:contextualSpacing/>
              <w:rPr>
                <w:sz w:val="20"/>
                <w:szCs w:val="20"/>
              </w:rPr>
            </w:pPr>
            <w:r w:rsidRPr="00D526FA">
              <w:rPr>
                <w:sz w:val="20"/>
                <w:szCs w:val="20"/>
              </w:rPr>
              <w:t>Предложения по строительству, реконструкции, модернизации тепловых сетей</w:t>
            </w:r>
          </w:p>
        </w:tc>
      </w:tr>
      <w:tr w:rsidR="00685C07" w:rsidRPr="00D526FA" w:rsidTr="00C43A89">
        <w:trPr>
          <w:trHeight w:hRule="exact" w:val="1020"/>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3.1.</w:t>
            </w:r>
          </w:p>
        </w:tc>
        <w:tc>
          <w:tcPr>
            <w:tcW w:w="1808" w:type="pct"/>
            <w:vAlign w:val="center"/>
          </w:tcPr>
          <w:p w:rsidR="00685C07" w:rsidRPr="00D526FA" w:rsidRDefault="00685C07" w:rsidP="00C43A89">
            <w:pPr>
              <w:spacing w:after="0"/>
              <w:ind w:firstLine="0"/>
              <w:contextualSpacing/>
              <w:rPr>
                <w:sz w:val="20"/>
                <w:szCs w:val="20"/>
              </w:rPr>
            </w:pPr>
            <w:r w:rsidRPr="00592A65">
              <w:rPr>
                <w:sz w:val="20"/>
                <w:szCs w:val="20"/>
              </w:rPr>
              <w:t xml:space="preserve">Строительство тепловой сети </w:t>
            </w:r>
            <w:r>
              <w:rPr>
                <w:sz w:val="20"/>
                <w:szCs w:val="20"/>
                <w:lang w:val="en-US"/>
              </w:rPr>
              <w:t>d</w:t>
            </w:r>
            <w:r w:rsidRPr="00687737">
              <w:rPr>
                <w:sz w:val="20"/>
                <w:szCs w:val="20"/>
                <w:vertAlign w:val="subscript"/>
              </w:rPr>
              <w:t>у</w:t>
            </w:r>
            <w:r w:rsidRPr="00687737">
              <w:rPr>
                <w:sz w:val="20"/>
                <w:szCs w:val="20"/>
              </w:rPr>
              <w:t>=</w:t>
            </w:r>
            <w:r>
              <w:rPr>
                <w:sz w:val="20"/>
                <w:szCs w:val="20"/>
              </w:rPr>
              <w:t>80</w:t>
            </w:r>
            <w:r w:rsidRPr="00592A65">
              <w:rPr>
                <w:sz w:val="20"/>
                <w:szCs w:val="20"/>
              </w:rPr>
              <w:t xml:space="preserve"> мм для присоединения </w:t>
            </w:r>
            <w:r>
              <w:rPr>
                <w:sz w:val="20"/>
                <w:szCs w:val="20"/>
              </w:rPr>
              <w:t>тепловой нагрузки от</w:t>
            </w:r>
            <w:r w:rsidRPr="00592A65">
              <w:rPr>
                <w:sz w:val="20"/>
                <w:szCs w:val="20"/>
              </w:rPr>
              <w:t xml:space="preserve"> котельной </w:t>
            </w:r>
            <w:r>
              <w:rPr>
                <w:sz w:val="20"/>
                <w:szCs w:val="20"/>
              </w:rPr>
              <w:t>Лесхоз</w:t>
            </w:r>
            <w:r w:rsidRPr="00592A65">
              <w:rPr>
                <w:sz w:val="20"/>
                <w:szCs w:val="20"/>
              </w:rPr>
              <w:t xml:space="preserve"> к котельной</w:t>
            </w:r>
            <w:r>
              <w:rPr>
                <w:sz w:val="20"/>
                <w:szCs w:val="20"/>
              </w:rPr>
              <w:t xml:space="preserve"> Квартальная</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2F358E" w:rsidRDefault="00685C07" w:rsidP="00C43A89">
            <w:pPr>
              <w:ind w:firstLine="0"/>
              <w:jc w:val="center"/>
            </w:pPr>
            <w:r w:rsidRPr="002F358E">
              <w:rPr>
                <w:sz w:val="20"/>
                <w:szCs w:val="20"/>
              </w:rPr>
              <w:t>1 175,6</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Pr="00D526FA" w:rsidRDefault="00685C07" w:rsidP="00C43A89">
            <w:pPr>
              <w:spacing w:after="0"/>
              <w:ind w:firstLine="0"/>
              <w:contextualSpacing/>
              <w:jc w:val="center"/>
              <w:rPr>
                <w:sz w:val="20"/>
                <w:szCs w:val="20"/>
              </w:rPr>
            </w:pPr>
            <w:r>
              <w:rPr>
                <w:sz w:val="20"/>
                <w:szCs w:val="20"/>
              </w:rPr>
              <w:t>1 175,6</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2027</w:t>
            </w:r>
          </w:p>
        </w:tc>
      </w:tr>
      <w:tr w:rsidR="00685C07" w:rsidRPr="00D526FA" w:rsidTr="00C43A89">
        <w:trPr>
          <w:trHeight w:hRule="exact" w:val="907"/>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3.2.</w:t>
            </w:r>
          </w:p>
        </w:tc>
        <w:tc>
          <w:tcPr>
            <w:tcW w:w="1808" w:type="pct"/>
            <w:vAlign w:val="center"/>
          </w:tcPr>
          <w:p w:rsidR="00685C07" w:rsidRPr="00D526FA" w:rsidRDefault="00685C07" w:rsidP="00C43A89">
            <w:pPr>
              <w:spacing w:after="0" w:line="240" w:lineRule="auto"/>
              <w:ind w:firstLine="0"/>
              <w:rPr>
                <w:sz w:val="20"/>
                <w:szCs w:val="20"/>
              </w:rPr>
            </w:pPr>
            <w:r w:rsidRPr="00592A65">
              <w:rPr>
                <w:sz w:val="20"/>
                <w:szCs w:val="20"/>
              </w:rPr>
              <w:t xml:space="preserve">Строительство тепловой сети </w:t>
            </w:r>
            <w:r>
              <w:rPr>
                <w:sz w:val="20"/>
                <w:szCs w:val="20"/>
                <w:lang w:val="en-US"/>
              </w:rPr>
              <w:t>d</w:t>
            </w:r>
            <w:r w:rsidRPr="00687737">
              <w:rPr>
                <w:sz w:val="20"/>
                <w:szCs w:val="20"/>
                <w:vertAlign w:val="subscript"/>
              </w:rPr>
              <w:t>у</w:t>
            </w:r>
            <w:r w:rsidRPr="00687737">
              <w:rPr>
                <w:sz w:val="20"/>
                <w:szCs w:val="20"/>
              </w:rPr>
              <w:t>=</w:t>
            </w:r>
            <w:r>
              <w:rPr>
                <w:sz w:val="20"/>
                <w:szCs w:val="20"/>
              </w:rPr>
              <w:t>50</w:t>
            </w:r>
            <w:r w:rsidRPr="00592A65">
              <w:rPr>
                <w:sz w:val="20"/>
                <w:szCs w:val="20"/>
              </w:rPr>
              <w:t xml:space="preserve">мм для присоединения </w:t>
            </w:r>
            <w:r>
              <w:rPr>
                <w:sz w:val="20"/>
                <w:szCs w:val="20"/>
              </w:rPr>
              <w:t>тепловой нагрузки</w:t>
            </w:r>
            <w:r w:rsidRPr="00592A65">
              <w:rPr>
                <w:sz w:val="20"/>
                <w:szCs w:val="20"/>
              </w:rPr>
              <w:t xml:space="preserve"> </w:t>
            </w:r>
            <w:r>
              <w:rPr>
                <w:sz w:val="20"/>
                <w:szCs w:val="20"/>
              </w:rPr>
              <w:t>МКД</w:t>
            </w:r>
            <w:r w:rsidRPr="00592A65">
              <w:rPr>
                <w:sz w:val="20"/>
                <w:szCs w:val="20"/>
              </w:rPr>
              <w:t xml:space="preserve"> к котельной</w:t>
            </w:r>
            <w:r>
              <w:rPr>
                <w:sz w:val="20"/>
                <w:szCs w:val="20"/>
              </w:rPr>
              <w:t xml:space="preserve"> Квартальная</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Default="00685C07" w:rsidP="00C43A89">
            <w:pPr>
              <w:ind w:firstLine="0"/>
              <w:jc w:val="center"/>
            </w:pPr>
            <w:r w:rsidRPr="00C43582">
              <w:rPr>
                <w:sz w:val="20"/>
                <w:szCs w:val="20"/>
              </w:rPr>
              <w:t>983,34</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Pr="00CB07B5" w:rsidRDefault="00685C07" w:rsidP="00C43A89">
            <w:pPr>
              <w:spacing w:after="0"/>
              <w:ind w:firstLine="0"/>
              <w:contextualSpacing/>
              <w:jc w:val="center"/>
              <w:rPr>
                <w:sz w:val="20"/>
                <w:szCs w:val="20"/>
                <w:highlight w:val="green"/>
              </w:rPr>
            </w:pPr>
            <w:r w:rsidRPr="00C43582">
              <w:rPr>
                <w:sz w:val="20"/>
                <w:szCs w:val="20"/>
              </w:rPr>
              <w:t>983,34</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2026</w:t>
            </w:r>
          </w:p>
        </w:tc>
      </w:tr>
      <w:tr w:rsidR="00685C07" w:rsidRPr="00D526FA" w:rsidTr="00C43A89">
        <w:trPr>
          <w:trHeight w:hRule="exact" w:val="907"/>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lastRenderedPageBreak/>
              <w:t>3.3.</w:t>
            </w:r>
          </w:p>
        </w:tc>
        <w:tc>
          <w:tcPr>
            <w:tcW w:w="1808" w:type="pct"/>
            <w:vAlign w:val="center"/>
          </w:tcPr>
          <w:p w:rsidR="00685C07" w:rsidRPr="00592A65" w:rsidRDefault="00685C07" w:rsidP="00C43A89">
            <w:pPr>
              <w:spacing w:after="0" w:line="240" w:lineRule="auto"/>
              <w:ind w:firstLine="0"/>
              <w:rPr>
                <w:sz w:val="20"/>
                <w:szCs w:val="20"/>
              </w:rPr>
            </w:pPr>
            <w:r w:rsidRPr="00592A65">
              <w:rPr>
                <w:sz w:val="20"/>
                <w:szCs w:val="20"/>
              </w:rPr>
              <w:t xml:space="preserve">Строительство тепловой сети </w:t>
            </w:r>
            <w:r>
              <w:rPr>
                <w:sz w:val="20"/>
                <w:szCs w:val="20"/>
                <w:lang w:val="en-US"/>
              </w:rPr>
              <w:t>d</w:t>
            </w:r>
            <w:r w:rsidRPr="00687737">
              <w:rPr>
                <w:sz w:val="20"/>
                <w:szCs w:val="20"/>
                <w:vertAlign w:val="subscript"/>
              </w:rPr>
              <w:t>у</w:t>
            </w:r>
            <w:r w:rsidRPr="00687737">
              <w:rPr>
                <w:sz w:val="20"/>
                <w:szCs w:val="20"/>
              </w:rPr>
              <w:t>=</w:t>
            </w:r>
            <w:r>
              <w:rPr>
                <w:sz w:val="20"/>
                <w:szCs w:val="20"/>
              </w:rPr>
              <w:t>50</w:t>
            </w:r>
            <w:r w:rsidRPr="00592A65">
              <w:rPr>
                <w:sz w:val="20"/>
                <w:szCs w:val="20"/>
              </w:rPr>
              <w:t xml:space="preserve">мм для присоединения </w:t>
            </w:r>
            <w:r>
              <w:rPr>
                <w:sz w:val="20"/>
                <w:szCs w:val="20"/>
              </w:rPr>
              <w:t>тепловой нагрузки</w:t>
            </w:r>
            <w:r w:rsidRPr="00592A65">
              <w:rPr>
                <w:sz w:val="20"/>
                <w:szCs w:val="20"/>
              </w:rPr>
              <w:t xml:space="preserve"> </w:t>
            </w:r>
            <w:r>
              <w:rPr>
                <w:sz w:val="20"/>
                <w:szCs w:val="20"/>
              </w:rPr>
              <w:t xml:space="preserve">ПКП Титан </w:t>
            </w:r>
            <w:r w:rsidRPr="00592A65">
              <w:rPr>
                <w:sz w:val="20"/>
                <w:szCs w:val="20"/>
              </w:rPr>
              <w:t>к котельной</w:t>
            </w:r>
            <w:r>
              <w:rPr>
                <w:sz w:val="20"/>
                <w:szCs w:val="20"/>
              </w:rPr>
              <w:t xml:space="preserve"> РТП</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Default="00685C07" w:rsidP="00C43A89">
            <w:pPr>
              <w:ind w:firstLine="0"/>
              <w:jc w:val="center"/>
            </w:pPr>
            <w:r>
              <w:rPr>
                <w:b/>
                <w:sz w:val="20"/>
                <w:szCs w:val="20"/>
              </w:rPr>
              <w:t>-</w:t>
            </w:r>
          </w:p>
        </w:tc>
        <w:tc>
          <w:tcPr>
            <w:tcW w:w="659" w:type="pct"/>
            <w:vAlign w:val="center"/>
          </w:tcPr>
          <w:p w:rsidR="00685C07" w:rsidRPr="00C43582" w:rsidRDefault="00685C07" w:rsidP="00C43A89">
            <w:pPr>
              <w:ind w:firstLine="0"/>
              <w:jc w:val="center"/>
            </w:pPr>
            <w:r>
              <w:rPr>
                <w:sz w:val="20"/>
                <w:szCs w:val="20"/>
              </w:rPr>
              <w:t>679</w:t>
            </w:r>
          </w:p>
        </w:tc>
        <w:tc>
          <w:tcPr>
            <w:tcW w:w="622" w:type="pct"/>
            <w:gridSpan w:val="2"/>
            <w:vAlign w:val="center"/>
          </w:tcPr>
          <w:p w:rsidR="00685C07" w:rsidRPr="00CB07B5" w:rsidRDefault="00685C07" w:rsidP="00C43A89">
            <w:pPr>
              <w:spacing w:after="0"/>
              <w:ind w:firstLine="0"/>
              <w:contextualSpacing/>
              <w:jc w:val="center"/>
              <w:rPr>
                <w:sz w:val="20"/>
                <w:szCs w:val="20"/>
                <w:highlight w:val="green"/>
              </w:rPr>
            </w:pPr>
            <w:r>
              <w:rPr>
                <w:sz w:val="20"/>
                <w:szCs w:val="20"/>
              </w:rPr>
              <w:t>679</w:t>
            </w:r>
          </w:p>
        </w:tc>
        <w:tc>
          <w:tcPr>
            <w:tcW w:w="556" w:type="pct"/>
            <w:vAlign w:val="center"/>
          </w:tcPr>
          <w:p w:rsidR="00685C07" w:rsidRPr="00D526FA" w:rsidRDefault="00B80349" w:rsidP="00C43A89">
            <w:pPr>
              <w:spacing w:after="0"/>
              <w:ind w:firstLine="0"/>
              <w:contextualSpacing/>
              <w:jc w:val="center"/>
              <w:rPr>
                <w:sz w:val="20"/>
                <w:szCs w:val="20"/>
              </w:rPr>
            </w:pPr>
            <w:r>
              <w:rPr>
                <w:sz w:val="20"/>
                <w:szCs w:val="20"/>
              </w:rPr>
              <w:t>2026</w:t>
            </w:r>
          </w:p>
        </w:tc>
      </w:tr>
      <w:tr w:rsidR="00685C07" w:rsidRPr="00D526FA" w:rsidTr="00C43A89">
        <w:trPr>
          <w:trHeight w:hRule="exact" w:val="79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3.4.</w:t>
            </w:r>
          </w:p>
        </w:tc>
        <w:tc>
          <w:tcPr>
            <w:tcW w:w="1808" w:type="pct"/>
            <w:vAlign w:val="center"/>
          </w:tcPr>
          <w:p w:rsidR="00685C07" w:rsidRPr="00D526FA" w:rsidRDefault="00685C07" w:rsidP="00C43A89">
            <w:pPr>
              <w:spacing w:after="0"/>
              <w:ind w:firstLine="0"/>
              <w:contextualSpacing/>
              <w:rPr>
                <w:sz w:val="20"/>
                <w:szCs w:val="20"/>
              </w:rPr>
            </w:pPr>
            <w:r>
              <w:rPr>
                <w:sz w:val="20"/>
                <w:szCs w:val="20"/>
              </w:rPr>
              <w:t>Реконструкция магистрального трубопровода тепловой сети от котельной РТП</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2F358E" w:rsidRDefault="00685C07" w:rsidP="00C43A89">
            <w:pPr>
              <w:ind w:firstLine="0"/>
              <w:jc w:val="center"/>
            </w:pPr>
            <w:r w:rsidRPr="002F358E">
              <w:rPr>
                <w:sz w:val="20"/>
                <w:szCs w:val="20"/>
              </w:rPr>
              <w:t>1 677</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Pr="00CB07B5" w:rsidRDefault="00685C07" w:rsidP="00C43A89">
            <w:pPr>
              <w:spacing w:after="0"/>
              <w:ind w:firstLine="0"/>
              <w:contextualSpacing/>
              <w:jc w:val="center"/>
              <w:rPr>
                <w:sz w:val="20"/>
                <w:szCs w:val="20"/>
                <w:highlight w:val="green"/>
              </w:rPr>
            </w:pPr>
            <w:r w:rsidRPr="002F358E">
              <w:rPr>
                <w:sz w:val="20"/>
                <w:szCs w:val="20"/>
              </w:rPr>
              <w:t>1 677</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2026</w:t>
            </w:r>
          </w:p>
        </w:tc>
      </w:tr>
      <w:tr w:rsidR="00685C07" w:rsidRPr="00D526FA" w:rsidTr="00C43A89">
        <w:trPr>
          <w:trHeight w:hRule="exact" w:val="680"/>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3.5.</w:t>
            </w:r>
          </w:p>
        </w:tc>
        <w:tc>
          <w:tcPr>
            <w:tcW w:w="1808" w:type="pct"/>
            <w:vAlign w:val="center"/>
          </w:tcPr>
          <w:p w:rsidR="00685C07" w:rsidRPr="00D526FA" w:rsidRDefault="00685C07" w:rsidP="00C43A89">
            <w:pPr>
              <w:spacing w:after="0" w:line="240" w:lineRule="auto"/>
              <w:ind w:firstLine="0"/>
              <w:rPr>
                <w:sz w:val="20"/>
                <w:szCs w:val="20"/>
              </w:rPr>
            </w:pPr>
            <w:r>
              <w:rPr>
                <w:sz w:val="20"/>
                <w:szCs w:val="20"/>
              </w:rPr>
              <w:t>Капитальный ремонт тепловых сетей от котельной Лесхоз</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026EC5" w:rsidRDefault="00685C07" w:rsidP="00C43A89">
            <w:pPr>
              <w:ind w:firstLine="0"/>
              <w:jc w:val="center"/>
            </w:pPr>
            <w:r w:rsidRPr="00026EC5">
              <w:rPr>
                <w:sz w:val="20"/>
                <w:szCs w:val="20"/>
              </w:rPr>
              <w:t>6 183,5</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6 183,5</w:t>
            </w:r>
          </w:p>
        </w:tc>
        <w:tc>
          <w:tcPr>
            <w:tcW w:w="556" w:type="pct"/>
            <w:vAlign w:val="center"/>
          </w:tcPr>
          <w:p w:rsidR="00685C07" w:rsidRPr="00D526FA" w:rsidRDefault="00107E1B" w:rsidP="00C43A89">
            <w:pPr>
              <w:spacing w:after="0"/>
              <w:ind w:firstLine="0"/>
              <w:contextualSpacing/>
              <w:jc w:val="center"/>
              <w:rPr>
                <w:sz w:val="20"/>
                <w:szCs w:val="20"/>
              </w:rPr>
            </w:pPr>
            <w:r>
              <w:rPr>
                <w:sz w:val="20"/>
                <w:szCs w:val="20"/>
              </w:rPr>
              <w:t>2027</w:t>
            </w:r>
          </w:p>
        </w:tc>
      </w:tr>
      <w:tr w:rsidR="00685C07" w:rsidTr="00C43A89">
        <w:trPr>
          <w:trHeight w:hRule="exact" w:val="567"/>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3.6.</w:t>
            </w:r>
          </w:p>
        </w:tc>
        <w:tc>
          <w:tcPr>
            <w:tcW w:w="1808" w:type="pct"/>
            <w:vAlign w:val="center"/>
          </w:tcPr>
          <w:p w:rsidR="00685C07" w:rsidRPr="00D526FA" w:rsidRDefault="00685C07" w:rsidP="00C43A89">
            <w:pPr>
              <w:spacing w:after="0" w:line="240" w:lineRule="auto"/>
              <w:ind w:firstLine="0"/>
              <w:rPr>
                <w:sz w:val="20"/>
                <w:szCs w:val="20"/>
              </w:rPr>
            </w:pPr>
            <w:r>
              <w:rPr>
                <w:sz w:val="20"/>
                <w:szCs w:val="20"/>
              </w:rPr>
              <w:t>Капитальный ремонт тепловых сетей от котельной Квартальная</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026EC5" w:rsidRDefault="00685C07" w:rsidP="00C43A89">
            <w:pPr>
              <w:ind w:firstLine="0"/>
              <w:jc w:val="center"/>
            </w:pPr>
            <w:r w:rsidRPr="00026EC5">
              <w:rPr>
                <w:sz w:val="20"/>
                <w:szCs w:val="20"/>
              </w:rPr>
              <w:t>4 513,5</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4 513,5</w:t>
            </w:r>
          </w:p>
        </w:tc>
        <w:tc>
          <w:tcPr>
            <w:tcW w:w="556" w:type="pct"/>
            <w:vAlign w:val="center"/>
          </w:tcPr>
          <w:p w:rsidR="00685C07" w:rsidRDefault="00107E1B" w:rsidP="00C43A89">
            <w:pPr>
              <w:ind w:firstLine="0"/>
              <w:jc w:val="center"/>
            </w:pPr>
            <w:r>
              <w:rPr>
                <w:sz w:val="20"/>
                <w:szCs w:val="20"/>
              </w:rPr>
              <w:t>2027</w:t>
            </w:r>
          </w:p>
        </w:tc>
      </w:tr>
      <w:tr w:rsidR="00685C07" w:rsidTr="00C43A89">
        <w:trPr>
          <w:trHeight w:hRule="exact" w:val="567"/>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3.7.</w:t>
            </w:r>
          </w:p>
        </w:tc>
        <w:tc>
          <w:tcPr>
            <w:tcW w:w="1808" w:type="pct"/>
            <w:vAlign w:val="center"/>
          </w:tcPr>
          <w:p w:rsidR="00685C07" w:rsidRPr="00D526FA" w:rsidRDefault="00685C07" w:rsidP="00C43A89">
            <w:pPr>
              <w:spacing w:after="0"/>
              <w:ind w:firstLine="0"/>
              <w:contextualSpacing/>
              <w:rPr>
                <w:sz w:val="20"/>
                <w:szCs w:val="20"/>
              </w:rPr>
            </w:pPr>
            <w:r>
              <w:rPr>
                <w:sz w:val="20"/>
                <w:szCs w:val="20"/>
              </w:rPr>
              <w:t>Капитальный ремонт тепловых сетей от котельной РТП</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026EC5" w:rsidRDefault="00685C07" w:rsidP="00C43A89">
            <w:pPr>
              <w:ind w:firstLine="0"/>
              <w:jc w:val="center"/>
            </w:pPr>
            <w:r>
              <w:rPr>
                <w:sz w:val="20"/>
                <w:szCs w:val="20"/>
              </w:rPr>
              <w:t>3 385,1</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3 385,1</w:t>
            </w:r>
          </w:p>
        </w:tc>
        <w:tc>
          <w:tcPr>
            <w:tcW w:w="556" w:type="pct"/>
            <w:vAlign w:val="center"/>
          </w:tcPr>
          <w:p w:rsidR="00685C07" w:rsidRDefault="00107E1B" w:rsidP="00C43A89">
            <w:pPr>
              <w:ind w:firstLine="0"/>
              <w:jc w:val="center"/>
            </w:pPr>
            <w:r>
              <w:rPr>
                <w:sz w:val="20"/>
                <w:szCs w:val="20"/>
              </w:rPr>
              <w:t>2028</w:t>
            </w:r>
          </w:p>
        </w:tc>
      </w:tr>
      <w:tr w:rsidR="00685C07" w:rsidTr="00C43A89">
        <w:trPr>
          <w:trHeight w:hRule="exact" w:val="624"/>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3.8</w:t>
            </w:r>
          </w:p>
        </w:tc>
        <w:tc>
          <w:tcPr>
            <w:tcW w:w="1808" w:type="pct"/>
            <w:vAlign w:val="center"/>
          </w:tcPr>
          <w:p w:rsidR="00685C07" w:rsidRPr="00D526FA" w:rsidRDefault="00685C07" w:rsidP="00C43A89">
            <w:pPr>
              <w:spacing w:after="0"/>
              <w:ind w:firstLine="0"/>
              <w:contextualSpacing/>
              <w:rPr>
                <w:sz w:val="20"/>
                <w:szCs w:val="20"/>
              </w:rPr>
            </w:pPr>
            <w:r>
              <w:rPr>
                <w:sz w:val="20"/>
                <w:szCs w:val="20"/>
              </w:rPr>
              <w:t>Капитальный ремонт тепловых сетей от котельной Ногинская</w:t>
            </w:r>
          </w:p>
        </w:tc>
        <w:tc>
          <w:tcPr>
            <w:tcW w:w="555" w:type="pct"/>
            <w:vAlign w:val="center"/>
          </w:tcPr>
          <w:p w:rsidR="00685C07" w:rsidRPr="00D526FA" w:rsidRDefault="00685C07" w:rsidP="00C43A89">
            <w:pPr>
              <w:spacing w:after="0"/>
              <w:ind w:firstLine="0"/>
              <w:contextualSpacing/>
              <w:jc w:val="center"/>
              <w:rPr>
                <w:sz w:val="20"/>
                <w:szCs w:val="20"/>
              </w:rPr>
            </w:pPr>
          </w:p>
        </w:tc>
        <w:tc>
          <w:tcPr>
            <w:tcW w:w="514" w:type="pct"/>
            <w:vAlign w:val="center"/>
          </w:tcPr>
          <w:p w:rsidR="00685C07" w:rsidRPr="00026EC5" w:rsidRDefault="00685C07" w:rsidP="00C43A89">
            <w:pPr>
              <w:ind w:firstLine="0"/>
              <w:jc w:val="center"/>
            </w:pPr>
            <w:r w:rsidRPr="00026EC5">
              <w:rPr>
                <w:sz w:val="20"/>
                <w:szCs w:val="20"/>
              </w:rPr>
              <w:t>3 949,0</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3 949,0</w:t>
            </w:r>
          </w:p>
        </w:tc>
        <w:tc>
          <w:tcPr>
            <w:tcW w:w="556" w:type="pct"/>
            <w:vAlign w:val="center"/>
          </w:tcPr>
          <w:p w:rsidR="00685C07" w:rsidRDefault="00107E1B" w:rsidP="00C43A89">
            <w:pPr>
              <w:ind w:firstLine="0"/>
              <w:jc w:val="center"/>
            </w:pPr>
            <w:r>
              <w:rPr>
                <w:sz w:val="20"/>
                <w:szCs w:val="20"/>
              </w:rPr>
              <w:t>2028</w:t>
            </w:r>
          </w:p>
        </w:tc>
      </w:tr>
      <w:tr w:rsidR="00685C07" w:rsidRPr="00D526FA" w:rsidTr="00C43A89">
        <w:trPr>
          <w:trHeight w:hRule="exact" w:val="567"/>
        </w:trPr>
        <w:tc>
          <w:tcPr>
            <w:tcW w:w="286" w:type="pct"/>
            <w:vAlign w:val="center"/>
          </w:tcPr>
          <w:p w:rsidR="00685C07" w:rsidRPr="00D526FA" w:rsidRDefault="00685C07" w:rsidP="00C43A89">
            <w:pPr>
              <w:spacing w:after="0"/>
              <w:ind w:firstLine="0"/>
              <w:contextualSpacing/>
              <w:jc w:val="center"/>
              <w:rPr>
                <w:sz w:val="20"/>
                <w:szCs w:val="20"/>
              </w:rPr>
            </w:pPr>
          </w:p>
        </w:tc>
        <w:tc>
          <w:tcPr>
            <w:tcW w:w="1808" w:type="pct"/>
            <w:vAlign w:val="center"/>
          </w:tcPr>
          <w:p w:rsidR="00685C07" w:rsidRPr="00D526FA" w:rsidRDefault="00685C07" w:rsidP="00C43A89">
            <w:pPr>
              <w:spacing w:after="0"/>
              <w:ind w:firstLine="0"/>
              <w:contextualSpacing/>
              <w:rPr>
                <w:b/>
                <w:sz w:val="20"/>
                <w:szCs w:val="20"/>
              </w:rPr>
            </w:pPr>
            <w:r w:rsidRPr="00D526FA">
              <w:rPr>
                <w:b/>
                <w:sz w:val="20"/>
                <w:szCs w:val="20"/>
              </w:rPr>
              <w:t>Итог по разделу 3.</w:t>
            </w:r>
          </w:p>
        </w:tc>
        <w:tc>
          <w:tcPr>
            <w:tcW w:w="555" w:type="pct"/>
            <w:vAlign w:val="center"/>
          </w:tcPr>
          <w:p w:rsidR="00685C07" w:rsidRPr="00D526FA" w:rsidRDefault="00685C07" w:rsidP="00C43A89">
            <w:pPr>
              <w:spacing w:after="0"/>
              <w:ind w:firstLine="0"/>
              <w:contextualSpacing/>
              <w:jc w:val="center"/>
              <w:rPr>
                <w:b/>
                <w:sz w:val="20"/>
                <w:szCs w:val="20"/>
              </w:rPr>
            </w:pPr>
            <w:r>
              <w:rPr>
                <w:b/>
                <w:sz w:val="20"/>
                <w:szCs w:val="20"/>
              </w:rPr>
              <w:t>0</w:t>
            </w:r>
          </w:p>
        </w:tc>
        <w:tc>
          <w:tcPr>
            <w:tcW w:w="514" w:type="pct"/>
            <w:vAlign w:val="center"/>
          </w:tcPr>
          <w:p w:rsidR="00685C07" w:rsidRPr="00D526FA" w:rsidRDefault="00685C07" w:rsidP="00C43A89">
            <w:pPr>
              <w:spacing w:after="0"/>
              <w:ind w:firstLine="0"/>
              <w:contextualSpacing/>
              <w:jc w:val="center"/>
              <w:rPr>
                <w:b/>
                <w:sz w:val="20"/>
                <w:szCs w:val="20"/>
              </w:rPr>
            </w:pPr>
            <w:r>
              <w:rPr>
                <w:b/>
                <w:sz w:val="20"/>
                <w:szCs w:val="20"/>
              </w:rPr>
              <w:t>21 867</w:t>
            </w:r>
          </w:p>
        </w:tc>
        <w:tc>
          <w:tcPr>
            <w:tcW w:w="659" w:type="pct"/>
            <w:vAlign w:val="center"/>
          </w:tcPr>
          <w:p w:rsidR="00685C07" w:rsidRPr="00D526FA" w:rsidRDefault="00685C07" w:rsidP="00C43A89">
            <w:pPr>
              <w:spacing w:after="0"/>
              <w:ind w:firstLine="0"/>
              <w:contextualSpacing/>
              <w:jc w:val="center"/>
              <w:rPr>
                <w:b/>
                <w:sz w:val="20"/>
                <w:szCs w:val="20"/>
              </w:rPr>
            </w:pPr>
            <w:r>
              <w:rPr>
                <w:b/>
                <w:sz w:val="20"/>
                <w:szCs w:val="20"/>
              </w:rPr>
              <w:t>679</w:t>
            </w:r>
          </w:p>
        </w:tc>
        <w:tc>
          <w:tcPr>
            <w:tcW w:w="622" w:type="pct"/>
            <w:gridSpan w:val="2"/>
            <w:vAlign w:val="center"/>
          </w:tcPr>
          <w:p w:rsidR="00685C07" w:rsidRPr="00D526FA" w:rsidRDefault="00685C07" w:rsidP="00C43A89">
            <w:pPr>
              <w:spacing w:after="0"/>
              <w:ind w:right="-109" w:firstLine="0"/>
              <w:contextualSpacing/>
              <w:jc w:val="center"/>
              <w:rPr>
                <w:b/>
                <w:sz w:val="20"/>
                <w:szCs w:val="20"/>
              </w:rPr>
            </w:pPr>
            <w:r>
              <w:rPr>
                <w:b/>
                <w:sz w:val="20"/>
                <w:szCs w:val="20"/>
              </w:rPr>
              <w:t>22 546</w:t>
            </w:r>
          </w:p>
        </w:tc>
        <w:tc>
          <w:tcPr>
            <w:tcW w:w="556" w:type="pct"/>
            <w:vAlign w:val="center"/>
          </w:tcPr>
          <w:p w:rsidR="00685C07" w:rsidRPr="00D526FA" w:rsidRDefault="00685C07" w:rsidP="00C43A89">
            <w:pPr>
              <w:spacing w:after="0"/>
              <w:ind w:firstLine="0"/>
              <w:contextualSpacing/>
              <w:jc w:val="center"/>
              <w:rPr>
                <w:sz w:val="20"/>
                <w:szCs w:val="20"/>
              </w:rPr>
            </w:pPr>
          </w:p>
        </w:tc>
      </w:tr>
    </w:tbl>
    <w:p w:rsidR="00C9186D" w:rsidRPr="002E6FD6" w:rsidRDefault="00C9186D" w:rsidP="00E035AB">
      <w:pPr>
        <w:spacing w:after="0"/>
        <w:ind w:firstLine="0"/>
        <w:contextualSpacing/>
      </w:pPr>
    </w:p>
    <w:p w:rsidR="007A4638" w:rsidRPr="00EA4F91" w:rsidRDefault="007A4638" w:rsidP="00EA4F91">
      <w:pPr>
        <w:pStyle w:val="4"/>
        <w:numPr>
          <w:ilvl w:val="0"/>
          <w:numId w:val="0"/>
        </w:numPr>
        <w:spacing w:before="120" w:after="120" w:line="276" w:lineRule="auto"/>
        <w:ind w:left="1004" w:hanging="578"/>
        <w:jc w:val="both"/>
        <w:rPr>
          <w:b/>
          <w:i w:val="0"/>
        </w:rPr>
      </w:pPr>
      <w:r w:rsidRPr="00EA4F91">
        <w:rPr>
          <w:b/>
          <w:i w:val="0"/>
        </w:rPr>
        <w:t>9.3.</w:t>
      </w:r>
      <w:r w:rsidRPr="00EA4F91">
        <w:rPr>
          <w:b/>
          <w:i w:val="0"/>
        </w:rPr>
        <w:tab/>
        <w:t>Предложения по величине инвестиций в строительство, реконструкцию</w:t>
      </w:r>
      <w:r w:rsidR="00CC346B" w:rsidRPr="00EA4F91">
        <w:rPr>
          <w:b/>
          <w:i w:val="0"/>
        </w:rPr>
        <w:t>,</w:t>
      </w:r>
      <w:r w:rsidRPr="00EA4F91">
        <w:rPr>
          <w:b/>
          <w:i w:val="0"/>
        </w:rPr>
        <w:t xml:space="preserve"> техническое перевооружение</w:t>
      </w:r>
      <w:r w:rsidR="00CC346B" w:rsidRPr="00EA4F91">
        <w:rPr>
          <w:b/>
          <w:i w:val="0"/>
        </w:rPr>
        <w:t xml:space="preserve"> и (или) модернизацию</w:t>
      </w:r>
      <w:r w:rsidRPr="00EA4F91">
        <w:rPr>
          <w:b/>
          <w:i w:val="0"/>
        </w:rPr>
        <w:t xml:space="preserve"> в связи с изменениями температурного графика и гидравлического режима работы системы теплоснабжения на каждом этапе</w:t>
      </w:r>
    </w:p>
    <w:p w:rsidR="007A4638" w:rsidRDefault="007A4638" w:rsidP="000679DE">
      <w:pPr>
        <w:spacing w:after="0"/>
        <w:contextualSpacing/>
        <w:rPr>
          <w:szCs w:val="24"/>
        </w:rPr>
      </w:pPr>
      <w:r w:rsidRPr="002E6FD6">
        <w:rPr>
          <w:szCs w:val="24"/>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представлены в Таблице 9.3.</w:t>
      </w:r>
    </w:p>
    <w:p w:rsidR="00AB3228" w:rsidRPr="00AB3228" w:rsidRDefault="00AB3228" w:rsidP="000679DE">
      <w:pPr>
        <w:spacing w:after="0"/>
        <w:contextualSpacing/>
        <w:rPr>
          <w:sz w:val="6"/>
          <w:szCs w:val="6"/>
        </w:rPr>
      </w:pPr>
    </w:p>
    <w:p w:rsidR="007A4638" w:rsidRDefault="00DE6C79" w:rsidP="00DE6C79">
      <w:pPr>
        <w:spacing w:after="0"/>
        <w:ind w:firstLine="0"/>
        <w:contextualSpacing/>
        <w:jc w:val="right"/>
        <w:rPr>
          <w:szCs w:val="24"/>
        </w:rPr>
      </w:pPr>
      <w:r>
        <w:rPr>
          <w:szCs w:val="24"/>
        </w:rPr>
        <w:t xml:space="preserve">Таблица 9.3. </w:t>
      </w:r>
      <w:r w:rsidR="007A4638" w:rsidRPr="002E6FD6">
        <w:rPr>
          <w:szCs w:val="24"/>
        </w:rPr>
        <w:t>Объем инвестиций</w:t>
      </w:r>
      <w:r>
        <w:rPr>
          <w:szCs w:val="24"/>
        </w:rPr>
        <w:t xml:space="preserve"> в наладку гидравлического режима</w:t>
      </w:r>
    </w:p>
    <w:p w:rsidR="00AB3228" w:rsidRDefault="00AB3228" w:rsidP="007A4638">
      <w:pPr>
        <w:spacing w:after="0"/>
        <w:ind w:firstLine="0"/>
        <w:contextualSpacing/>
        <w:rPr>
          <w:sz w:val="6"/>
          <w:szCs w:val="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76"/>
        <w:gridCol w:w="1098"/>
        <w:gridCol w:w="1016"/>
        <w:gridCol w:w="1303"/>
        <w:gridCol w:w="1163"/>
        <w:gridCol w:w="67"/>
        <w:gridCol w:w="1100"/>
      </w:tblGrid>
      <w:tr w:rsidR="00685C07" w:rsidRPr="00D526FA" w:rsidTr="00C43A89">
        <w:trPr>
          <w:trHeight w:hRule="exact" w:val="283"/>
          <w:tblHeader/>
        </w:trPr>
        <w:tc>
          <w:tcPr>
            <w:tcW w:w="286"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 п/п</w:t>
            </w:r>
          </w:p>
        </w:tc>
        <w:tc>
          <w:tcPr>
            <w:tcW w:w="180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Наименование мероприятия</w:t>
            </w:r>
          </w:p>
        </w:tc>
        <w:tc>
          <w:tcPr>
            <w:tcW w:w="1728" w:type="pct"/>
            <w:gridSpan w:val="3"/>
            <w:vAlign w:val="center"/>
          </w:tcPr>
          <w:p w:rsidR="00685C07" w:rsidRPr="00D526FA" w:rsidRDefault="00685C07" w:rsidP="00C43A89">
            <w:pPr>
              <w:spacing w:after="0"/>
              <w:ind w:firstLine="0"/>
              <w:contextualSpacing/>
              <w:jc w:val="center"/>
              <w:rPr>
                <w:sz w:val="20"/>
                <w:szCs w:val="20"/>
              </w:rPr>
            </w:pPr>
            <w:r w:rsidRPr="00D526FA">
              <w:rPr>
                <w:sz w:val="20"/>
                <w:szCs w:val="20"/>
              </w:rPr>
              <w:t>Сумма средств, тыс. руб.</w:t>
            </w:r>
          </w:p>
        </w:tc>
        <w:tc>
          <w:tcPr>
            <w:tcW w:w="58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Общий объем инвестиций, тыс. руб.</w:t>
            </w:r>
          </w:p>
        </w:tc>
        <w:tc>
          <w:tcPr>
            <w:tcW w:w="590" w:type="pct"/>
            <w:gridSpan w:val="2"/>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Срок реализации</w:t>
            </w:r>
          </w:p>
        </w:tc>
      </w:tr>
      <w:tr w:rsidR="00685C07" w:rsidRPr="00D526FA" w:rsidTr="00577F4D">
        <w:trPr>
          <w:trHeight w:hRule="exact" w:val="510"/>
          <w:tblHeader/>
        </w:trPr>
        <w:tc>
          <w:tcPr>
            <w:tcW w:w="286" w:type="pct"/>
            <w:vMerge/>
            <w:vAlign w:val="center"/>
          </w:tcPr>
          <w:p w:rsidR="00685C07" w:rsidRPr="00D526FA" w:rsidRDefault="00685C07" w:rsidP="00C43A89">
            <w:pPr>
              <w:spacing w:after="0"/>
              <w:contextualSpacing/>
              <w:jc w:val="center"/>
              <w:rPr>
                <w:sz w:val="20"/>
                <w:szCs w:val="20"/>
              </w:rPr>
            </w:pPr>
          </w:p>
        </w:tc>
        <w:tc>
          <w:tcPr>
            <w:tcW w:w="1808" w:type="pct"/>
            <w:vMerge/>
            <w:vAlign w:val="center"/>
          </w:tcPr>
          <w:p w:rsidR="00685C07" w:rsidRPr="00D526FA" w:rsidRDefault="00685C07" w:rsidP="00C43A89">
            <w:pPr>
              <w:spacing w:after="0"/>
              <w:contextualSpacing/>
              <w:rPr>
                <w:sz w:val="20"/>
                <w:szCs w:val="20"/>
              </w:rPr>
            </w:pPr>
          </w:p>
        </w:tc>
        <w:tc>
          <w:tcPr>
            <w:tcW w:w="555" w:type="pct"/>
            <w:vAlign w:val="center"/>
          </w:tcPr>
          <w:p w:rsidR="00685C07" w:rsidRPr="00D526FA" w:rsidRDefault="00685C07" w:rsidP="00577F4D">
            <w:pPr>
              <w:spacing w:after="0"/>
              <w:ind w:firstLine="0"/>
              <w:contextualSpacing/>
              <w:jc w:val="center"/>
              <w:rPr>
                <w:sz w:val="20"/>
                <w:szCs w:val="20"/>
              </w:rPr>
            </w:pPr>
            <w:r w:rsidRPr="00D526FA">
              <w:rPr>
                <w:sz w:val="20"/>
                <w:szCs w:val="20"/>
              </w:rPr>
              <w:t>областной бюджет</w:t>
            </w:r>
          </w:p>
        </w:tc>
        <w:tc>
          <w:tcPr>
            <w:tcW w:w="514" w:type="pct"/>
            <w:vAlign w:val="center"/>
          </w:tcPr>
          <w:p w:rsidR="00685C07" w:rsidRPr="00D526FA" w:rsidRDefault="00685C07" w:rsidP="00577F4D">
            <w:pPr>
              <w:spacing w:after="0"/>
              <w:ind w:firstLine="0"/>
              <w:contextualSpacing/>
              <w:jc w:val="center"/>
              <w:rPr>
                <w:sz w:val="20"/>
                <w:szCs w:val="20"/>
              </w:rPr>
            </w:pPr>
            <w:r w:rsidRPr="00D526FA">
              <w:rPr>
                <w:sz w:val="20"/>
                <w:szCs w:val="20"/>
              </w:rPr>
              <w:t>местный бюджет</w:t>
            </w:r>
          </w:p>
        </w:tc>
        <w:tc>
          <w:tcPr>
            <w:tcW w:w="659" w:type="pct"/>
            <w:vAlign w:val="center"/>
          </w:tcPr>
          <w:p w:rsidR="00685C07" w:rsidRPr="00D526FA" w:rsidRDefault="00685C07" w:rsidP="00577F4D">
            <w:pPr>
              <w:spacing w:after="0"/>
              <w:ind w:firstLine="0"/>
              <w:contextualSpacing/>
              <w:jc w:val="center"/>
              <w:rPr>
                <w:sz w:val="20"/>
                <w:szCs w:val="20"/>
              </w:rPr>
            </w:pPr>
            <w:r>
              <w:rPr>
                <w:sz w:val="20"/>
                <w:szCs w:val="20"/>
              </w:rPr>
              <w:t>в</w:t>
            </w:r>
            <w:r w:rsidRPr="00D526FA">
              <w:rPr>
                <w:sz w:val="20"/>
                <w:szCs w:val="20"/>
              </w:rPr>
              <w:t>небюджет</w:t>
            </w:r>
            <w:r>
              <w:rPr>
                <w:sz w:val="20"/>
                <w:szCs w:val="20"/>
              </w:rPr>
              <w:t>-</w:t>
            </w:r>
            <w:r w:rsidRPr="00D526FA">
              <w:rPr>
                <w:sz w:val="20"/>
                <w:szCs w:val="20"/>
              </w:rPr>
              <w:t>ные средства</w:t>
            </w:r>
          </w:p>
        </w:tc>
        <w:tc>
          <w:tcPr>
            <w:tcW w:w="588" w:type="pct"/>
            <w:vMerge/>
            <w:vAlign w:val="center"/>
          </w:tcPr>
          <w:p w:rsidR="00685C07" w:rsidRPr="00D526FA" w:rsidRDefault="00685C07" w:rsidP="00C43A89">
            <w:pPr>
              <w:spacing w:after="0"/>
              <w:contextualSpacing/>
              <w:rPr>
                <w:sz w:val="20"/>
                <w:szCs w:val="20"/>
              </w:rPr>
            </w:pPr>
          </w:p>
        </w:tc>
        <w:tc>
          <w:tcPr>
            <w:tcW w:w="590" w:type="pct"/>
            <w:gridSpan w:val="2"/>
            <w:vMerge/>
            <w:vAlign w:val="center"/>
          </w:tcPr>
          <w:p w:rsidR="00685C07" w:rsidRPr="00D526FA" w:rsidRDefault="00685C07" w:rsidP="00C43A89">
            <w:pPr>
              <w:spacing w:after="0"/>
              <w:contextualSpacing/>
              <w:rPr>
                <w:sz w:val="20"/>
                <w:szCs w:val="20"/>
              </w:rPr>
            </w:pPr>
          </w:p>
        </w:tc>
      </w:tr>
      <w:tr w:rsidR="00685C07" w:rsidRPr="00D526FA" w:rsidTr="00C43A89">
        <w:trPr>
          <w:trHeight w:hRule="exact" w:val="62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4.</w:t>
            </w:r>
          </w:p>
        </w:tc>
        <w:tc>
          <w:tcPr>
            <w:tcW w:w="4714" w:type="pct"/>
            <w:gridSpan w:val="7"/>
            <w:vAlign w:val="center"/>
          </w:tcPr>
          <w:p w:rsidR="00685C07" w:rsidRPr="00D526FA" w:rsidRDefault="00685C07" w:rsidP="00C43A89">
            <w:pPr>
              <w:spacing w:after="0"/>
              <w:ind w:firstLine="0"/>
              <w:contextualSpacing/>
              <w:rPr>
                <w:sz w:val="20"/>
                <w:szCs w:val="20"/>
              </w:rPr>
            </w:pPr>
            <w:r w:rsidRPr="00D526FA">
              <w:rPr>
                <w:sz w:val="20"/>
                <w:szCs w:val="20"/>
              </w:rPr>
              <w:t>Предложения по строительству, реконструкции и техническому перевооружению в связи с изменениями температурного графика и гидравлического режима работы систем теплоснабжения, и прочих расходов</w:t>
            </w:r>
          </w:p>
        </w:tc>
      </w:tr>
      <w:tr w:rsidR="00685C07" w:rsidRPr="00D526FA" w:rsidTr="00C43A89">
        <w:trPr>
          <w:trHeight w:hRule="exact" w:val="62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4.1.</w:t>
            </w:r>
          </w:p>
        </w:tc>
        <w:tc>
          <w:tcPr>
            <w:tcW w:w="1808" w:type="pct"/>
            <w:vAlign w:val="center"/>
          </w:tcPr>
          <w:p w:rsidR="00685C07" w:rsidRPr="00D526FA" w:rsidRDefault="00685C07" w:rsidP="00C43A89">
            <w:pPr>
              <w:spacing w:after="0"/>
              <w:ind w:firstLine="0"/>
              <w:contextualSpacing/>
              <w:rPr>
                <w:sz w:val="20"/>
                <w:szCs w:val="20"/>
              </w:rPr>
            </w:pPr>
            <w:r>
              <w:rPr>
                <w:sz w:val="20"/>
                <w:szCs w:val="20"/>
              </w:rPr>
              <w:t>Наладка гидравлического режима тепловых сетей</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D526FA" w:rsidRDefault="00107E1B" w:rsidP="00C43A89">
            <w:pPr>
              <w:spacing w:after="0"/>
              <w:ind w:firstLine="0"/>
              <w:contextualSpacing/>
              <w:jc w:val="center"/>
              <w:rPr>
                <w:sz w:val="20"/>
                <w:szCs w:val="20"/>
              </w:rPr>
            </w:pPr>
            <w:r>
              <w:rPr>
                <w:sz w:val="20"/>
                <w:szCs w:val="20"/>
              </w:rPr>
              <w:t>-</w:t>
            </w:r>
          </w:p>
        </w:tc>
        <w:tc>
          <w:tcPr>
            <w:tcW w:w="659" w:type="pct"/>
            <w:vAlign w:val="center"/>
          </w:tcPr>
          <w:p w:rsidR="00685C07" w:rsidRPr="00D526FA" w:rsidRDefault="00006326" w:rsidP="00C43A89">
            <w:pPr>
              <w:spacing w:after="0"/>
              <w:ind w:firstLine="0"/>
              <w:contextualSpacing/>
              <w:jc w:val="center"/>
              <w:rPr>
                <w:sz w:val="20"/>
                <w:szCs w:val="20"/>
              </w:rPr>
            </w:pPr>
            <w:r>
              <w:rPr>
                <w:sz w:val="20"/>
                <w:szCs w:val="20"/>
              </w:rPr>
              <w:t>600</w:t>
            </w:r>
          </w:p>
        </w:tc>
        <w:tc>
          <w:tcPr>
            <w:tcW w:w="622" w:type="pct"/>
            <w:gridSpan w:val="2"/>
            <w:vAlign w:val="center"/>
          </w:tcPr>
          <w:p w:rsidR="00685C07" w:rsidRPr="00D526FA" w:rsidRDefault="00006326" w:rsidP="00C43A89">
            <w:pPr>
              <w:spacing w:after="0"/>
              <w:ind w:firstLine="0"/>
              <w:contextualSpacing/>
              <w:jc w:val="center"/>
              <w:rPr>
                <w:sz w:val="20"/>
                <w:szCs w:val="20"/>
              </w:rPr>
            </w:pPr>
            <w:r>
              <w:rPr>
                <w:sz w:val="20"/>
                <w:szCs w:val="20"/>
              </w:rPr>
              <w:t>600</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2025-2030</w:t>
            </w:r>
          </w:p>
        </w:tc>
      </w:tr>
      <w:tr w:rsidR="00685C07" w:rsidRPr="00D526FA" w:rsidTr="00577F4D">
        <w:trPr>
          <w:trHeight w:hRule="exact" w:val="454"/>
        </w:trPr>
        <w:tc>
          <w:tcPr>
            <w:tcW w:w="286" w:type="pct"/>
            <w:vAlign w:val="center"/>
          </w:tcPr>
          <w:p w:rsidR="00685C07" w:rsidRPr="00D526FA" w:rsidRDefault="00685C07" w:rsidP="00C43A89">
            <w:pPr>
              <w:spacing w:after="0"/>
              <w:ind w:firstLine="0"/>
              <w:contextualSpacing/>
              <w:jc w:val="center"/>
              <w:rPr>
                <w:sz w:val="20"/>
                <w:szCs w:val="20"/>
              </w:rPr>
            </w:pPr>
          </w:p>
        </w:tc>
        <w:tc>
          <w:tcPr>
            <w:tcW w:w="1808" w:type="pct"/>
            <w:vAlign w:val="center"/>
          </w:tcPr>
          <w:p w:rsidR="00685C07" w:rsidRPr="00D526FA" w:rsidRDefault="00685C07" w:rsidP="00C43A89">
            <w:pPr>
              <w:spacing w:after="0"/>
              <w:ind w:firstLine="0"/>
              <w:contextualSpacing/>
              <w:rPr>
                <w:b/>
                <w:sz w:val="20"/>
                <w:szCs w:val="20"/>
              </w:rPr>
            </w:pPr>
            <w:r w:rsidRPr="00D526FA">
              <w:rPr>
                <w:b/>
                <w:sz w:val="20"/>
                <w:szCs w:val="20"/>
              </w:rPr>
              <w:t>Итог по разделу 4.</w:t>
            </w:r>
          </w:p>
        </w:tc>
        <w:tc>
          <w:tcPr>
            <w:tcW w:w="555" w:type="pct"/>
            <w:vAlign w:val="center"/>
          </w:tcPr>
          <w:p w:rsidR="00685C07" w:rsidRPr="00D526FA" w:rsidRDefault="00685C07" w:rsidP="00C43A89">
            <w:pPr>
              <w:spacing w:after="0"/>
              <w:ind w:firstLine="0"/>
              <w:contextualSpacing/>
              <w:jc w:val="center"/>
              <w:rPr>
                <w:b/>
                <w:sz w:val="20"/>
                <w:szCs w:val="20"/>
              </w:rPr>
            </w:pPr>
            <w:r>
              <w:rPr>
                <w:b/>
                <w:sz w:val="20"/>
                <w:szCs w:val="20"/>
              </w:rPr>
              <w:t>-</w:t>
            </w:r>
          </w:p>
        </w:tc>
        <w:tc>
          <w:tcPr>
            <w:tcW w:w="514" w:type="pct"/>
            <w:vAlign w:val="center"/>
          </w:tcPr>
          <w:p w:rsidR="00685C07" w:rsidRPr="00D526FA" w:rsidRDefault="00107E1B" w:rsidP="00C43A89">
            <w:pPr>
              <w:spacing w:after="0"/>
              <w:ind w:firstLine="0"/>
              <w:contextualSpacing/>
              <w:jc w:val="center"/>
              <w:rPr>
                <w:b/>
                <w:sz w:val="20"/>
                <w:szCs w:val="20"/>
              </w:rPr>
            </w:pPr>
            <w:r>
              <w:rPr>
                <w:b/>
                <w:sz w:val="20"/>
                <w:szCs w:val="20"/>
              </w:rPr>
              <w:t>-</w:t>
            </w:r>
          </w:p>
        </w:tc>
        <w:tc>
          <w:tcPr>
            <w:tcW w:w="659" w:type="pct"/>
            <w:vAlign w:val="center"/>
          </w:tcPr>
          <w:p w:rsidR="00685C07" w:rsidRPr="009D17E2" w:rsidRDefault="00006326" w:rsidP="00C43A89">
            <w:pPr>
              <w:spacing w:after="0"/>
              <w:ind w:firstLine="0"/>
              <w:contextualSpacing/>
              <w:jc w:val="center"/>
              <w:rPr>
                <w:b/>
                <w:sz w:val="20"/>
                <w:szCs w:val="20"/>
                <w:highlight w:val="yellow"/>
              </w:rPr>
            </w:pPr>
            <w:r>
              <w:rPr>
                <w:b/>
                <w:sz w:val="20"/>
                <w:szCs w:val="20"/>
              </w:rPr>
              <w:t>600</w:t>
            </w:r>
          </w:p>
        </w:tc>
        <w:tc>
          <w:tcPr>
            <w:tcW w:w="622" w:type="pct"/>
            <w:gridSpan w:val="2"/>
            <w:vAlign w:val="center"/>
          </w:tcPr>
          <w:p w:rsidR="00685C07" w:rsidRPr="009D17E2" w:rsidRDefault="00006326" w:rsidP="00006326">
            <w:pPr>
              <w:spacing w:after="0"/>
              <w:ind w:firstLine="0"/>
              <w:contextualSpacing/>
              <w:jc w:val="center"/>
              <w:rPr>
                <w:b/>
                <w:sz w:val="20"/>
                <w:szCs w:val="20"/>
                <w:highlight w:val="yellow"/>
              </w:rPr>
            </w:pPr>
            <w:r>
              <w:rPr>
                <w:b/>
                <w:sz w:val="20"/>
                <w:szCs w:val="20"/>
              </w:rPr>
              <w:t>600</w:t>
            </w:r>
          </w:p>
        </w:tc>
        <w:tc>
          <w:tcPr>
            <w:tcW w:w="556" w:type="pct"/>
            <w:vAlign w:val="center"/>
          </w:tcPr>
          <w:p w:rsidR="00685C07" w:rsidRPr="00D526FA" w:rsidRDefault="00685C07" w:rsidP="00C43A89">
            <w:pPr>
              <w:spacing w:after="0"/>
              <w:ind w:firstLine="0"/>
              <w:contextualSpacing/>
              <w:jc w:val="center"/>
              <w:rPr>
                <w:sz w:val="20"/>
                <w:szCs w:val="20"/>
              </w:rPr>
            </w:pPr>
          </w:p>
        </w:tc>
      </w:tr>
    </w:tbl>
    <w:p w:rsidR="00AB3228" w:rsidRDefault="00AB3228" w:rsidP="007A4638">
      <w:pPr>
        <w:spacing w:after="0"/>
        <w:ind w:firstLine="0"/>
        <w:contextualSpacing/>
        <w:rPr>
          <w:szCs w:val="24"/>
        </w:rPr>
      </w:pPr>
    </w:p>
    <w:p w:rsidR="007A4638" w:rsidRPr="00EA4F91" w:rsidRDefault="007A4638" w:rsidP="00EA4F91">
      <w:pPr>
        <w:pStyle w:val="4"/>
        <w:numPr>
          <w:ilvl w:val="0"/>
          <w:numId w:val="0"/>
        </w:numPr>
        <w:spacing w:before="120" w:after="120" w:line="276" w:lineRule="auto"/>
        <w:ind w:left="1004" w:hanging="578"/>
        <w:jc w:val="both"/>
        <w:rPr>
          <w:b/>
          <w:i w:val="0"/>
        </w:rPr>
      </w:pPr>
      <w:r w:rsidRPr="00EA4F91">
        <w:rPr>
          <w:b/>
          <w:i w:val="0"/>
        </w:rPr>
        <w:t>9.4.</w:t>
      </w:r>
      <w:r w:rsidRPr="00EA4F91">
        <w:rPr>
          <w:b/>
          <w:i w:val="0"/>
        </w:rPr>
        <w:tab/>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7A4638" w:rsidRPr="002E6FD6" w:rsidRDefault="007A4638" w:rsidP="000679DE">
      <w:pPr>
        <w:spacing w:after="0"/>
        <w:contextualSpacing/>
        <w:rPr>
          <w:szCs w:val="24"/>
        </w:rPr>
      </w:pPr>
      <w:r w:rsidRPr="002E6FD6">
        <w:t xml:space="preserve">В </w:t>
      </w:r>
      <w:r w:rsidR="000F2089">
        <w:t>Сямженском</w:t>
      </w:r>
      <w:r w:rsidR="00C501F0">
        <w:t xml:space="preserve"> </w:t>
      </w:r>
      <w:r w:rsidR="00E96C39">
        <w:t xml:space="preserve">МО </w:t>
      </w:r>
      <w:r w:rsidR="00DE6C79">
        <w:rPr>
          <w:szCs w:val="24"/>
        </w:rPr>
        <w:t>системы теплоснабжения</w:t>
      </w:r>
      <w:r w:rsidRPr="002E6FD6">
        <w:rPr>
          <w:szCs w:val="24"/>
        </w:rPr>
        <w:t xml:space="preserve"> являются закрытыми системами, в рамках которых не предусмотрено оказание потребителям услуг по горячему водоснабжению. В мероприятиях по переводу открытых систем теплоснабжения в закрытые нет необходимости.</w:t>
      </w:r>
    </w:p>
    <w:p w:rsidR="000754C3" w:rsidRPr="00EA4F91" w:rsidRDefault="000754C3" w:rsidP="00EA4F91">
      <w:pPr>
        <w:pStyle w:val="4"/>
        <w:numPr>
          <w:ilvl w:val="0"/>
          <w:numId w:val="0"/>
        </w:numPr>
        <w:spacing w:before="120" w:after="120" w:line="276" w:lineRule="auto"/>
        <w:ind w:left="1004" w:hanging="578"/>
        <w:jc w:val="both"/>
        <w:rPr>
          <w:b/>
          <w:i w:val="0"/>
        </w:rPr>
      </w:pPr>
      <w:r w:rsidRPr="00EA4F91">
        <w:rPr>
          <w:b/>
          <w:i w:val="0"/>
        </w:rPr>
        <w:lastRenderedPageBreak/>
        <w:t>9.5.</w:t>
      </w:r>
      <w:r w:rsidRPr="00EA4F91">
        <w:rPr>
          <w:b/>
          <w:i w:val="0"/>
        </w:rPr>
        <w:tab/>
        <w:t>Оценка эффективности инвестиций по отдельным предложениям</w:t>
      </w:r>
    </w:p>
    <w:p w:rsidR="00663ACA" w:rsidRDefault="00663ACA" w:rsidP="000679DE">
      <w:pPr>
        <w:spacing w:after="0"/>
        <w:contextualSpacing/>
      </w:pPr>
      <w:r>
        <w:t>Общий объем инвестиций по предложенным мероприятиям в Схеме теплоснабжени</w:t>
      </w:r>
      <w:r w:rsidR="00006326">
        <w:t>я до 2039 года составляет 57 128</w:t>
      </w:r>
      <w:r>
        <w:t xml:space="preserve"> тыс. рублей, из них внебюджетные средства 1 061 тыс. рублей. </w:t>
      </w:r>
    </w:p>
    <w:p w:rsidR="00C43A89" w:rsidRDefault="00DE6C79" w:rsidP="000679DE">
      <w:pPr>
        <w:spacing w:after="0"/>
        <w:contextualSpacing/>
      </w:pPr>
      <w:r>
        <w:t xml:space="preserve">По строительству </w:t>
      </w:r>
      <w:r w:rsidR="00C43A89">
        <w:t xml:space="preserve">и техническому перевооружению </w:t>
      </w:r>
      <w:r>
        <w:t xml:space="preserve">источников тепловой энергии </w:t>
      </w:r>
      <w:r w:rsidR="00C43A89">
        <w:t>кап</w:t>
      </w:r>
      <w:r w:rsidR="00006326">
        <w:t>итальные затраты составят 33 982</w:t>
      </w:r>
      <w:r w:rsidR="00C43A89">
        <w:t xml:space="preserve"> тыс. рублей. Экономия ежегодных финансовых средств предполагается за счет повышения КПД котлоагрегатов, сокращения расходов топлива, применения энергоэффективных сетевых насосов и оценивается в 13-15 млн. рублей. О</w:t>
      </w:r>
      <w:r>
        <w:t xml:space="preserve">купаемость вложенных средств составляет 3-5 лет. </w:t>
      </w:r>
    </w:p>
    <w:p w:rsidR="000754C3" w:rsidRDefault="00DE6C79" w:rsidP="000679DE">
      <w:pPr>
        <w:spacing w:after="0"/>
        <w:contextualSpacing/>
      </w:pPr>
      <w:r>
        <w:t xml:space="preserve">По строительству и реконструкции тепловых сетей </w:t>
      </w:r>
      <w:r w:rsidR="00C43A89">
        <w:t>капитальные затраты оцениваются в 22 546 тыс. рублей. Экономия ежегодных эксплуатационных расходов предполагается за счет сокращения тепловых потерь, соответственно расходов топлива. О</w:t>
      </w:r>
      <w:r>
        <w:t>купаемость капитальных затрат составляет 7-15 лет.</w:t>
      </w:r>
    </w:p>
    <w:p w:rsidR="00C43A89" w:rsidRDefault="00C43A89" w:rsidP="000679DE">
      <w:pPr>
        <w:spacing w:after="0"/>
        <w:contextualSpacing/>
      </w:pPr>
      <w:r>
        <w:t>Осуществление наладки гидравлического режима тепловых сетей, включая расчеты гидравлического режима, установку балансировочных клапанов на вводах в здания потребителей тепл</w:t>
      </w:r>
      <w:r w:rsidR="00006326">
        <w:t>овой энергии оценивается в 600</w:t>
      </w:r>
      <w:r>
        <w:t xml:space="preserve"> тыс. рублей. Результатом выполнения гидравлической наладки являются распределение тепловой энергии по потребителям в соответс</w:t>
      </w:r>
      <w:r w:rsidR="00663ACA">
        <w:t>твие с тепловыми нагрузками, поддержание необходимого напора на выходе из котельных, сокращение расходов электроэнергии на перекачку теплоносителя сетевыми насосами. Срок окупаемости мероприятия не превышает 2 лет.</w:t>
      </w:r>
    </w:p>
    <w:p w:rsidR="00577F4D" w:rsidRPr="002E6FD6" w:rsidRDefault="00577F4D" w:rsidP="000679DE">
      <w:pPr>
        <w:spacing w:after="0"/>
        <w:contextualSpacing/>
      </w:pPr>
    </w:p>
    <w:p w:rsidR="006B0ED9" w:rsidRPr="002E6FD6" w:rsidRDefault="006B0ED9" w:rsidP="00AA2538">
      <w:pPr>
        <w:spacing w:after="0"/>
        <w:ind w:firstLine="709"/>
        <w:contextualSpacing/>
      </w:pPr>
    </w:p>
    <w:p w:rsidR="00C06917" w:rsidRPr="002E6FD6" w:rsidRDefault="00C06917" w:rsidP="00C06917">
      <w:pPr>
        <w:spacing w:after="0"/>
        <w:ind w:firstLine="0"/>
        <w:contextualSpacing/>
        <w:sectPr w:rsidR="00C06917" w:rsidRPr="002E6FD6" w:rsidSect="00724F11">
          <w:pgSz w:w="11906" w:h="16838" w:code="9"/>
          <w:pgMar w:top="1276" w:right="992" w:bottom="567" w:left="1134" w:header="708" w:footer="708" w:gutter="0"/>
          <w:cols w:space="708"/>
          <w:docGrid w:linePitch="360"/>
        </w:sectPr>
      </w:pPr>
    </w:p>
    <w:p w:rsidR="00B5653A" w:rsidRPr="002E6FD6" w:rsidRDefault="00C06917" w:rsidP="00DE6C79">
      <w:pPr>
        <w:pStyle w:val="2"/>
      </w:pPr>
      <w:bookmarkStart w:id="14" w:name="_Toc168917447"/>
      <w:r w:rsidRPr="002E6FD6">
        <w:lastRenderedPageBreak/>
        <w:t>РАЗДЕЛ 10.</w:t>
      </w:r>
      <w:r w:rsidRPr="002E6FD6">
        <w:tab/>
        <w:t>РЕШЕНИЕ О</w:t>
      </w:r>
      <w:r w:rsidR="00CC346B" w:rsidRPr="002E6FD6">
        <w:t xml:space="preserve"> ПРИСВОЕНИИ СТАТУСА</w:t>
      </w:r>
      <w:r w:rsidRPr="002E6FD6">
        <w:t xml:space="preserve"> ЕДИНОЙ ТЕПЛОСНАБЖ</w:t>
      </w:r>
      <w:r w:rsidR="00063CFB">
        <w:t>ающей</w:t>
      </w:r>
      <w:r w:rsidRPr="002E6FD6">
        <w:t xml:space="preserve"> ОРГАНИЗАЦИИ (ОРГАНИЗАЦИ</w:t>
      </w:r>
      <w:r w:rsidR="00CC346B" w:rsidRPr="002E6FD6">
        <w:t>ЯМ)</w:t>
      </w:r>
      <w:bookmarkEnd w:id="14"/>
    </w:p>
    <w:p w:rsidR="00FE28C6" w:rsidRPr="00DE6C79" w:rsidRDefault="00C06917" w:rsidP="00DE6C79">
      <w:pPr>
        <w:pStyle w:val="4"/>
        <w:numPr>
          <w:ilvl w:val="0"/>
          <w:numId w:val="0"/>
        </w:numPr>
        <w:spacing w:before="120" w:after="120" w:line="276" w:lineRule="auto"/>
        <w:ind w:left="1003" w:hanging="578"/>
        <w:jc w:val="both"/>
        <w:rPr>
          <w:b/>
          <w:i w:val="0"/>
        </w:rPr>
      </w:pPr>
      <w:r w:rsidRPr="00DE6C79">
        <w:rPr>
          <w:b/>
          <w:i w:val="0"/>
        </w:rPr>
        <w:t>10.1.</w:t>
      </w:r>
      <w:r w:rsidRPr="00DE6C79">
        <w:rPr>
          <w:b/>
          <w:i w:val="0"/>
        </w:rPr>
        <w:tab/>
      </w:r>
      <w:r w:rsidR="00CC346B" w:rsidRPr="00DE6C79">
        <w:rPr>
          <w:b/>
          <w:i w:val="0"/>
        </w:rPr>
        <w:t>Решение о присвоении статуса</w:t>
      </w:r>
      <w:r w:rsidRPr="00DE6C79">
        <w:rPr>
          <w:b/>
          <w:i w:val="0"/>
        </w:rPr>
        <w:t xml:space="preserve"> единой теплоснабжающей организации (организаци</w:t>
      </w:r>
      <w:r w:rsidR="00CC346B" w:rsidRPr="00DE6C79">
        <w:rPr>
          <w:b/>
          <w:i w:val="0"/>
        </w:rPr>
        <w:t>ям</w:t>
      </w:r>
      <w:r w:rsidRPr="00DE6C79">
        <w:rPr>
          <w:b/>
          <w:i w:val="0"/>
        </w:rPr>
        <w:t>)</w:t>
      </w:r>
    </w:p>
    <w:p w:rsidR="00FE28C6" w:rsidRPr="002E6FD6" w:rsidRDefault="002D18AD" w:rsidP="000679DE">
      <w:pPr>
        <w:spacing w:after="0"/>
        <w:contextualSpacing/>
      </w:pPr>
      <w:r>
        <w:t>В т</w:t>
      </w:r>
      <w:r w:rsidRPr="002E6FD6">
        <w:t xml:space="preserve">аблице </w:t>
      </w:r>
      <w:r>
        <w:t xml:space="preserve">10.1 приведен реестр </w:t>
      </w:r>
      <w:r w:rsidRPr="002E6FD6">
        <w:rPr>
          <w:bCs/>
          <w:spacing w:val="1"/>
        </w:rPr>
        <w:t>теплоснабжающи</w:t>
      </w:r>
      <w:r>
        <w:rPr>
          <w:bCs/>
          <w:spacing w:val="1"/>
        </w:rPr>
        <w:t>х</w:t>
      </w:r>
      <w:r w:rsidRPr="002E6FD6">
        <w:rPr>
          <w:bCs/>
          <w:spacing w:val="1"/>
        </w:rPr>
        <w:t xml:space="preserve"> организаци</w:t>
      </w:r>
      <w:r>
        <w:rPr>
          <w:bCs/>
          <w:spacing w:val="1"/>
        </w:rPr>
        <w:t xml:space="preserve">й </w:t>
      </w:r>
      <w:r w:rsidR="00063CFB">
        <w:rPr>
          <w:bCs/>
          <w:spacing w:val="1"/>
        </w:rPr>
        <w:t xml:space="preserve">на период до 2039 года </w:t>
      </w:r>
      <w:r>
        <w:rPr>
          <w:bCs/>
          <w:spacing w:val="1"/>
        </w:rPr>
        <w:t>н</w:t>
      </w:r>
      <w:r w:rsidR="00FE28C6" w:rsidRPr="002E6FD6">
        <w:t xml:space="preserve">а территории </w:t>
      </w:r>
      <w:r w:rsidR="000F2089">
        <w:t>Сямженского</w:t>
      </w:r>
      <w:r w:rsidR="00C501F0">
        <w:t xml:space="preserve"> </w:t>
      </w:r>
      <w:r w:rsidR="00FE28C6" w:rsidRPr="002E6FD6">
        <w:t>МО</w:t>
      </w:r>
      <w:r>
        <w:t xml:space="preserve">, осуществляющих </w:t>
      </w:r>
      <w:r w:rsidR="00FE28C6" w:rsidRPr="002E6FD6">
        <w:rPr>
          <w:bCs/>
          <w:spacing w:val="1"/>
        </w:rPr>
        <w:t>централизованное теплоснабжение</w:t>
      </w:r>
      <w:r>
        <w:rPr>
          <w:bCs/>
          <w:spacing w:val="1"/>
        </w:rPr>
        <w:t>.</w:t>
      </w:r>
    </w:p>
    <w:p w:rsidR="002D18AD" w:rsidRPr="002D18AD" w:rsidRDefault="002D18AD" w:rsidP="002D18AD">
      <w:pPr>
        <w:spacing w:after="0"/>
        <w:contextualSpacing/>
        <w:rPr>
          <w:sz w:val="6"/>
          <w:szCs w:val="6"/>
        </w:rPr>
      </w:pPr>
    </w:p>
    <w:p w:rsidR="00187325" w:rsidRDefault="00187325" w:rsidP="002D18AD">
      <w:pPr>
        <w:spacing w:after="0"/>
        <w:contextualSpacing/>
        <w:jc w:val="right"/>
        <w:rPr>
          <w:szCs w:val="24"/>
        </w:rPr>
      </w:pPr>
      <w:r w:rsidRPr="002E6FD6">
        <w:t>Таблица</w:t>
      </w:r>
      <w:r w:rsidR="00C06917" w:rsidRPr="002E6FD6">
        <w:t xml:space="preserve"> 10.1.</w:t>
      </w:r>
      <w:r w:rsidR="000679DE">
        <w:t xml:space="preserve"> </w:t>
      </w:r>
      <w:r w:rsidRPr="002E6FD6">
        <w:rPr>
          <w:szCs w:val="24"/>
        </w:rPr>
        <w:t xml:space="preserve">Реестр теплоснабжающих организаций </w:t>
      </w:r>
      <w:r w:rsidR="004947F6">
        <w:rPr>
          <w:szCs w:val="24"/>
        </w:rPr>
        <w:t xml:space="preserve">Сямженского </w:t>
      </w:r>
      <w:r w:rsidR="000679DE">
        <w:rPr>
          <w:szCs w:val="24"/>
        </w:rPr>
        <w:t>МО</w:t>
      </w:r>
    </w:p>
    <w:p w:rsidR="000679DE" w:rsidRPr="00063CFB" w:rsidRDefault="000679DE" w:rsidP="00333385">
      <w:pPr>
        <w:spacing w:after="0"/>
        <w:ind w:firstLine="0"/>
        <w:contextualSpacing/>
        <w:rPr>
          <w:sz w:val="16"/>
          <w:szCs w:val="16"/>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41"/>
        <w:gridCol w:w="4706"/>
      </w:tblGrid>
      <w:tr w:rsidR="00063CFB" w:rsidRPr="008B0A0A" w:rsidTr="00063CFB">
        <w:tc>
          <w:tcPr>
            <w:tcW w:w="992" w:type="dxa"/>
            <w:vAlign w:val="center"/>
          </w:tcPr>
          <w:p w:rsidR="00063CFB" w:rsidRPr="008B0A0A" w:rsidRDefault="00063CFB" w:rsidP="00063CFB">
            <w:pPr>
              <w:spacing w:after="0"/>
              <w:ind w:firstLine="0"/>
              <w:contextualSpacing/>
              <w:jc w:val="center"/>
              <w:rPr>
                <w:sz w:val="20"/>
                <w:szCs w:val="20"/>
                <w:lang w:eastAsia="ru-RU"/>
              </w:rPr>
            </w:pPr>
            <w:r w:rsidRPr="008B0A0A">
              <w:rPr>
                <w:sz w:val="20"/>
                <w:szCs w:val="20"/>
                <w:lang w:eastAsia="ru-RU"/>
              </w:rPr>
              <w:t>№ п/п</w:t>
            </w:r>
          </w:p>
        </w:tc>
        <w:tc>
          <w:tcPr>
            <w:tcW w:w="3941" w:type="dxa"/>
            <w:vAlign w:val="center"/>
          </w:tcPr>
          <w:p w:rsidR="00063CFB" w:rsidRPr="008B0A0A" w:rsidRDefault="00063CFB" w:rsidP="00063CFB">
            <w:pPr>
              <w:spacing w:after="0"/>
              <w:ind w:firstLine="0"/>
              <w:contextualSpacing/>
              <w:jc w:val="center"/>
              <w:rPr>
                <w:sz w:val="20"/>
                <w:szCs w:val="20"/>
                <w:lang w:eastAsia="ru-RU"/>
              </w:rPr>
            </w:pPr>
            <w:r w:rsidRPr="008B0A0A">
              <w:rPr>
                <w:sz w:val="20"/>
                <w:szCs w:val="20"/>
                <w:lang w:eastAsia="ru-RU"/>
              </w:rPr>
              <w:t>Наименование единой теплоснабжающей организации</w:t>
            </w:r>
          </w:p>
        </w:tc>
        <w:tc>
          <w:tcPr>
            <w:tcW w:w="4706" w:type="dxa"/>
            <w:vAlign w:val="center"/>
          </w:tcPr>
          <w:p w:rsidR="00063CFB" w:rsidRPr="008B0A0A" w:rsidRDefault="00063CFB" w:rsidP="00063CFB">
            <w:pPr>
              <w:spacing w:after="0"/>
              <w:ind w:firstLine="0"/>
              <w:contextualSpacing/>
              <w:jc w:val="center"/>
              <w:rPr>
                <w:sz w:val="20"/>
                <w:szCs w:val="20"/>
                <w:lang w:eastAsia="ru-RU"/>
              </w:rPr>
            </w:pPr>
            <w:r w:rsidRPr="008B0A0A">
              <w:rPr>
                <w:sz w:val="20"/>
                <w:szCs w:val="20"/>
                <w:lang w:eastAsia="ru-RU"/>
              </w:rPr>
              <w:t>Система теплоснабжения</w:t>
            </w:r>
          </w:p>
        </w:tc>
      </w:tr>
      <w:tr w:rsidR="00063CFB" w:rsidRPr="00377AD5" w:rsidTr="00063CFB">
        <w:trPr>
          <w:trHeight w:val="283"/>
        </w:trPr>
        <w:tc>
          <w:tcPr>
            <w:tcW w:w="992" w:type="dxa"/>
            <w:vMerge w:val="restart"/>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1</w:t>
            </w:r>
          </w:p>
        </w:tc>
        <w:tc>
          <w:tcPr>
            <w:tcW w:w="3941" w:type="dxa"/>
            <w:vMerge w:val="restart"/>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 xml:space="preserve">МУП ЖКХ </w:t>
            </w:r>
            <w:r w:rsidRPr="00D02227">
              <w:rPr>
                <w:rFonts w:eastAsia="Times New Roman"/>
                <w:color w:val="000000"/>
                <w:lang w:eastAsia="ru-RU"/>
              </w:rPr>
              <w:t>СМР</w:t>
            </w:r>
            <w:r w:rsidRPr="00C16E4F">
              <w:rPr>
                <w:rFonts w:eastAsia="Times New Roman"/>
                <w:color w:val="000000"/>
                <w:lang w:eastAsia="ru-RU"/>
              </w:rPr>
              <w:t xml:space="preserve"> «Сямженское ЖКХ»</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Квартальная, с. Сямжа</w:t>
            </w:r>
          </w:p>
        </w:tc>
      </w:tr>
      <w:tr w:rsidR="00063CFB" w:rsidRPr="008B0A0A" w:rsidTr="00063CFB">
        <w:trPr>
          <w:trHeight w:val="283"/>
        </w:trPr>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РТП, с. Сямжа</w:t>
            </w:r>
          </w:p>
        </w:tc>
      </w:tr>
      <w:tr w:rsidR="00063CFB" w:rsidRPr="008B0A0A" w:rsidTr="00063CFB">
        <w:trPr>
          <w:trHeight w:val="283"/>
        </w:trPr>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База с. Сямжа</w:t>
            </w:r>
          </w:p>
        </w:tc>
      </w:tr>
      <w:tr w:rsidR="00063CFB" w:rsidRPr="008B0A0A" w:rsidTr="00063CFB">
        <w:trPr>
          <w:trHeight w:val="283"/>
        </w:trPr>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ЭТУС, с. Сямжа</w:t>
            </w:r>
          </w:p>
        </w:tc>
      </w:tr>
      <w:tr w:rsidR="00063CFB" w:rsidRPr="008B0A0A" w:rsidTr="00063CFB">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Ногинская, д. Ногинская</w:t>
            </w:r>
          </w:p>
        </w:tc>
      </w:tr>
      <w:tr w:rsidR="00063CFB" w:rsidRPr="008B0A0A" w:rsidTr="00063CFB">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ДРСУ, д. Ногинская</w:t>
            </w:r>
          </w:p>
        </w:tc>
      </w:tr>
      <w:tr w:rsidR="00063CFB" w:rsidRPr="00377AD5" w:rsidTr="00063CFB">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377AD5" w:rsidRDefault="00063CFB" w:rsidP="00063CFB">
            <w:pPr>
              <w:spacing w:after="0"/>
              <w:ind w:firstLine="0"/>
              <w:contextualSpacing/>
              <w:rPr>
                <w:rFonts w:eastAsia="Times New Roman"/>
                <w:color w:val="000000"/>
                <w:lang w:eastAsia="ru-RU"/>
              </w:rPr>
            </w:pPr>
            <w:r w:rsidRPr="00653163">
              <w:rPr>
                <w:rFonts w:eastAsia="Times New Roman"/>
                <w:color w:val="000000"/>
                <w:lang w:eastAsia="ru-RU"/>
              </w:rPr>
              <w:t>Котельная Лесхоз, с. Сямжа</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2</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БУК «Сямженская ЦБС»</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Библиотека, с. Сямжа</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3</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ПК «Сямженский»</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 xml:space="preserve">Котельная Сямженкого Райпо, с. Сямжа </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4</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МБОУ СМО «Коробицынская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Школьная, д. Георгиевская</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5</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Pr>
                <w:rFonts w:eastAsia="Times New Roman"/>
                <w:color w:val="000000"/>
                <w:lang w:eastAsia="ru-RU"/>
              </w:rPr>
              <w:t>МБОУ СМО «Двин</w:t>
            </w:r>
            <w:r w:rsidRPr="00C16E4F">
              <w:rPr>
                <w:rFonts w:eastAsia="Times New Roman"/>
                <w:color w:val="000000"/>
                <w:lang w:eastAsia="ru-RU"/>
              </w:rPr>
              <w:t>ицкая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Школьная, д. Самсоновская</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6</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МБОУ СМО «Гремячинская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Школьная, п. Гремячий</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7</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МБОУ СМО «Режская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Школьная д. Копылово</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8</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БУК СМО «СЦК»</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филиала СЦК, п. Гремячий</w:t>
            </w:r>
          </w:p>
        </w:tc>
      </w:tr>
    </w:tbl>
    <w:p w:rsidR="004947F6" w:rsidRDefault="004947F6" w:rsidP="00333385">
      <w:pPr>
        <w:spacing w:after="0"/>
        <w:ind w:firstLine="0"/>
        <w:contextualSpacing/>
      </w:pPr>
    </w:p>
    <w:p w:rsidR="00C06917" w:rsidRPr="00DE6C79" w:rsidRDefault="00C06917" w:rsidP="000679DE">
      <w:pPr>
        <w:pStyle w:val="4"/>
        <w:numPr>
          <w:ilvl w:val="0"/>
          <w:numId w:val="0"/>
        </w:numPr>
        <w:spacing w:before="120" w:after="120" w:line="276" w:lineRule="auto"/>
        <w:ind w:left="1004" w:hanging="578"/>
        <w:jc w:val="both"/>
        <w:rPr>
          <w:b/>
          <w:i w:val="0"/>
        </w:rPr>
      </w:pPr>
      <w:r w:rsidRPr="00DE6C79">
        <w:rPr>
          <w:b/>
          <w:i w:val="0"/>
        </w:rPr>
        <w:t>10.2.</w:t>
      </w:r>
      <w:r w:rsidRPr="00DE6C79">
        <w:rPr>
          <w:b/>
          <w:i w:val="0"/>
        </w:rPr>
        <w:tab/>
        <w:t>Реестр зон деятельности единой теплоснабжающей организации (организаций)</w:t>
      </w:r>
    </w:p>
    <w:p w:rsidR="00081064" w:rsidRPr="002E6FD6" w:rsidRDefault="00081064" w:rsidP="00333385">
      <w:pPr>
        <w:spacing w:after="0"/>
        <w:ind w:firstLine="709"/>
        <w:contextualSpacing/>
        <w:rPr>
          <w:szCs w:val="24"/>
          <w:lang w:eastAsia="ru-RU"/>
        </w:rPr>
      </w:pPr>
      <w:r w:rsidRPr="002E6FD6">
        <w:rPr>
          <w:szCs w:val="24"/>
          <w:lang w:eastAsia="ru-RU"/>
        </w:rPr>
        <w:t xml:space="preserve">Действующие на территории </w:t>
      </w:r>
      <w:r w:rsidR="000F2089">
        <w:rPr>
          <w:szCs w:val="24"/>
          <w:lang w:eastAsia="ru-RU"/>
        </w:rPr>
        <w:t>Сяменског</w:t>
      </w:r>
      <w:r w:rsidR="004947F6">
        <w:rPr>
          <w:szCs w:val="24"/>
          <w:lang w:eastAsia="ru-RU"/>
        </w:rPr>
        <w:t>о</w:t>
      </w:r>
      <w:r w:rsidR="00C501F0">
        <w:rPr>
          <w:szCs w:val="24"/>
          <w:lang w:eastAsia="ru-RU"/>
        </w:rPr>
        <w:t xml:space="preserve"> МО</w:t>
      </w:r>
      <w:r w:rsidRPr="002E6FD6">
        <w:rPr>
          <w:szCs w:val="24"/>
          <w:lang w:eastAsia="ru-RU"/>
        </w:rPr>
        <w:t xml:space="preserve"> котельные не имеют между собой каких-либо перемычек, следовательно</w:t>
      </w:r>
      <w:r w:rsidR="00805988" w:rsidRPr="002E6FD6">
        <w:rPr>
          <w:szCs w:val="24"/>
          <w:lang w:eastAsia="ru-RU"/>
        </w:rPr>
        <w:t>,</w:t>
      </w:r>
      <w:r w:rsidRPr="002E6FD6">
        <w:rPr>
          <w:szCs w:val="24"/>
          <w:lang w:eastAsia="ru-RU"/>
        </w:rPr>
        <w:t xml:space="preserve"> зоны деятельности для единой теплоснабжающей организации будут полностью совпадать с эксплуатационными зонами соответствующих котельных.</w:t>
      </w:r>
    </w:p>
    <w:p w:rsidR="00A406A6" w:rsidRPr="002E6FD6" w:rsidRDefault="002D18AD" w:rsidP="00EA5CEB">
      <w:pPr>
        <w:spacing w:after="0"/>
        <w:ind w:firstLine="709"/>
        <w:contextualSpacing/>
      </w:pPr>
      <w:r>
        <w:rPr>
          <w:szCs w:val="24"/>
          <w:lang w:eastAsia="ru-RU"/>
        </w:rPr>
        <w:t xml:space="preserve">В таблице 10.2. приведены предлагаемые зоны деятельности </w:t>
      </w:r>
      <w:r w:rsidR="00EA5CEB">
        <w:rPr>
          <w:szCs w:val="24"/>
          <w:lang w:eastAsia="ru-RU"/>
        </w:rPr>
        <w:t>единых теплоснабжающих организаций н</w:t>
      </w:r>
      <w:r w:rsidR="00A406A6" w:rsidRPr="002E6FD6">
        <w:rPr>
          <w:szCs w:val="24"/>
          <w:lang w:eastAsia="ru-RU"/>
        </w:rPr>
        <w:t xml:space="preserve">а территории </w:t>
      </w:r>
      <w:r w:rsidR="000F2089">
        <w:rPr>
          <w:szCs w:val="24"/>
          <w:lang w:eastAsia="ru-RU"/>
        </w:rPr>
        <w:t>Сямженского</w:t>
      </w:r>
      <w:r w:rsidR="00C501F0">
        <w:rPr>
          <w:szCs w:val="24"/>
          <w:lang w:eastAsia="ru-RU"/>
        </w:rPr>
        <w:t xml:space="preserve"> </w:t>
      </w:r>
      <w:r w:rsidR="00A406A6" w:rsidRPr="002E6FD6">
        <w:rPr>
          <w:szCs w:val="24"/>
          <w:lang w:eastAsia="ru-RU"/>
        </w:rPr>
        <w:t>МО</w:t>
      </w:r>
      <w:r w:rsidR="00EA5CEB">
        <w:rPr>
          <w:szCs w:val="24"/>
          <w:lang w:eastAsia="ru-RU"/>
        </w:rPr>
        <w:t>.</w:t>
      </w:r>
      <w:r w:rsidR="00A406A6" w:rsidRPr="002E6FD6">
        <w:rPr>
          <w:szCs w:val="24"/>
          <w:lang w:eastAsia="ru-RU"/>
        </w:rPr>
        <w:t xml:space="preserve"> </w:t>
      </w:r>
    </w:p>
    <w:p w:rsidR="00A406A6" w:rsidRPr="00EA5CEB" w:rsidRDefault="00A406A6" w:rsidP="00A406A6">
      <w:pPr>
        <w:pStyle w:val="af8"/>
        <w:tabs>
          <w:tab w:val="left" w:pos="1134"/>
        </w:tabs>
        <w:spacing w:line="276" w:lineRule="auto"/>
        <w:ind w:left="709"/>
        <w:jc w:val="both"/>
        <w:rPr>
          <w:sz w:val="6"/>
          <w:szCs w:val="6"/>
        </w:rPr>
      </w:pPr>
    </w:p>
    <w:p w:rsidR="00EA5CEB" w:rsidRDefault="00EA5CEB" w:rsidP="00EA5CEB">
      <w:pPr>
        <w:spacing w:after="0"/>
        <w:contextualSpacing/>
        <w:jc w:val="right"/>
        <w:rPr>
          <w:szCs w:val="24"/>
        </w:rPr>
      </w:pPr>
      <w:r w:rsidRPr="002E6FD6">
        <w:t>Таблица 10.</w:t>
      </w:r>
      <w:r>
        <w:t>2</w:t>
      </w:r>
      <w:r w:rsidRPr="002E6FD6">
        <w:t>.</w:t>
      </w:r>
      <w:r>
        <w:t xml:space="preserve"> </w:t>
      </w:r>
      <w:r w:rsidRPr="002E6FD6">
        <w:rPr>
          <w:szCs w:val="24"/>
        </w:rPr>
        <w:t xml:space="preserve">Реестр </w:t>
      </w:r>
      <w:r>
        <w:rPr>
          <w:szCs w:val="24"/>
        </w:rPr>
        <w:t xml:space="preserve">зон деятельности единых </w:t>
      </w:r>
      <w:r w:rsidRPr="002E6FD6">
        <w:rPr>
          <w:szCs w:val="24"/>
        </w:rPr>
        <w:t xml:space="preserve">теплоснабжающих организаций </w:t>
      </w:r>
      <w:r w:rsidR="000F2089">
        <w:rPr>
          <w:szCs w:val="24"/>
        </w:rPr>
        <w:t xml:space="preserve">Сямженского </w:t>
      </w:r>
      <w:r>
        <w:rPr>
          <w:szCs w:val="24"/>
        </w:rPr>
        <w:t>МО</w:t>
      </w:r>
    </w:p>
    <w:p w:rsidR="004947F6" w:rsidRPr="00342E94" w:rsidRDefault="004947F6" w:rsidP="00EA5CEB">
      <w:pPr>
        <w:spacing w:after="0"/>
        <w:contextualSpacing/>
        <w:jc w:val="right"/>
        <w:rPr>
          <w:sz w:val="16"/>
          <w:szCs w:val="16"/>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60"/>
        <w:gridCol w:w="4020"/>
        <w:gridCol w:w="2583"/>
      </w:tblGrid>
      <w:tr w:rsidR="00342E94" w:rsidRPr="00CE7CFC" w:rsidTr="00342E94">
        <w:trPr>
          <w:tblHeader/>
        </w:trPr>
        <w:tc>
          <w:tcPr>
            <w:tcW w:w="689" w:type="dxa"/>
            <w:vAlign w:val="center"/>
          </w:tcPr>
          <w:p w:rsidR="00342E94" w:rsidRPr="00CE7CFC" w:rsidRDefault="00342E94" w:rsidP="00342E94">
            <w:pPr>
              <w:spacing w:after="0"/>
              <w:ind w:firstLine="0"/>
              <w:contextualSpacing/>
              <w:jc w:val="center"/>
              <w:rPr>
                <w:sz w:val="20"/>
                <w:szCs w:val="20"/>
                <w:lang w:eastAsia="ru-RU"/>
              </w:rPr>
            </w:pPr>
            <w:r w:rsidRPr="00CE7CFC">
              <w:rPr>
                <w:sz w:val="20"/>
                <w:szCs w:val="20"/>
                <w:lang w:eastAsia="ru-RU"/>
              </w:rPr>
              <w:t>№ п/п</w:t>
            </w:r>
          </w:p>
        </w:tc>
        <w:tc>
          <w:tcPr>
            <w:tcW w:w="2460" w:type="dxa"/>
            <w:vAlign w:val="center"/>
          </w:tcPr>
          <w:p w:rsidR="00342E94" w:rsidRPr="00CE7CFC" w:rsidRDefault="00342E94" w:rsidP="00342E94">
            <w:pPr>
              <w:spacing w:after="0"/>
              <w:ind w:firstLine="0"/>
              <w:contextualSpacing/>
              <w:jc w:val="center"/>
              <w:rPr>
                <w:sz w:val="20"/>
                <w:szCs w:val="20"/>
                <w:lang w:eastAsia="ru-RU"/>
              </w:rPr>
            </w:pPr>
            <w:r w:rsidRPr="00CE7CFC">
              <w:rPr>
                <w:sz w:val="20"/>
                <w:szCs w:val="20"/>
                <w:lang w:eastAsia="ru-RU"/>
              </w:rPr>
              <w:t>Наименование источника</w:t>
            </w:r>
          </w:p>
        </w:tc>
        <w:tc>
          <w:tcPr>
            <w:tcW w:w="4020" w:type="dxa"/>
            <w:vAlign w:val="center"/>
          </w:tcPr>
          <w:p w:rsidR="00342E94" w:rsidRPr="00342E94" w:rsidRDefault="00342E94" w:rsidP="00342E94">
            <w:pPr>
              <w:spacing w:after="0"/>
              <w:ind w:firstLine="0"/>
              <w:contextualSpacing/>
              <w:jc w:val="center"/>
              <w:rPr>
                <w:lang w:eastAsia="ru-RU"/>
              </w:rPr>
            </w:pPr>
            <w:r w:rsidRPr="00342E94">
              <w:rPr>
                <w:sz w:val="22"/>
                <w:lang w:eastAsia="ru-RU"/>
              </w:rPr>
              <w:t>Зона действия источника</w:t>
            </w:r>
          </w:p>
        </w:tc>
        <w:tc>
          <w:tcPr>
            <w:tcW w:w="2583" w:type="dxa"/>
            <w:vAlign w:val="center"/>
          </w:tcPr>
          <w:p w:rsidR="00342E94" w:rsidRPr="00342E94" w:rsidRDefault="00342E94" w:rsidP="00342E94">
            <w:pPr>
              <w:spacing w:after="0"/>
              <w:ind w:firstLine="0"/>
              <w:contextualSpacing/>
              <w:jc w:val="center"/>
              <w:rPr>
                <w:lang w:eastAsia="ru-RU"/>
              </w:rPr>
            </w:pPr>
            <w:r>
              <w:rPr>
                <w:sz w:val="22"/>
                <w:lang w:eastAsia="ru-RU"/>
              </w:rPr>
              <w:t>ТСО</w:t>
            </w: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1</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Квартальная </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Дьяконовская, Западная, Полевая, Румянцева, Славянская, Сосновая</w:t>
            </w:r>
          </w:p>
        </w:tc>
        <w:tc>
          <w:tcPr>
            <w:tcW w:w="2583" w:type="dxa"/>
            <w:vMerge w:val="restart"/>
            <w:vAlign w:val="center"/>
          </w:tcPr>
          <w:p w:rsidR="00342E94" w:rsidRPr="00342E94" w:rsidRDefault="00342E94" w:rsidP="00342E94">
            <w:pPr>
              <w:spacing w:after="0"/>
              <w:ind w:firstLine="0"/>
              <w:contextualSpacing/>
              <w:rPr>
                <w:lang w:eastAsia="ru-RU"/>
              </w:rPr>
            </w:pPr>
            <w:r w:rsidRPr="00342E94">
              <w:rPr>
                <w:sz w:val="22"/>
                <w:lang w:eastAsia="ru-RU"/>
              </w:rPr>
              <w:t>МУП ЖКХ СМР «Сямженское ЖКХ»</w:t>
            </w: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2</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РТП</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Кольцевая, Молодежная, Парковая, Пролетарская</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lastRenderedPageBreak/>
              <w:t>3</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База </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Зеленая, Садовая, Сосновая, пер. Садовый, ул. Лечебная</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45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4</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ЭТУС</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Мира, Связистов</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5</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Ногинская</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д. Ногинская, ул. Поспелова, Солнечная, Центральная</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567"/>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6</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ДРСУ </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д. Ногинская, ул. Дорожная, Центральная</w:t>
            </w:r>
          </w:p>
        </w:tc>
        <w:tc>
          <w:tcPr>
            <w:tcW w:w="2583" w:type="dxa"/>
            <w:vMerge/>
            <w:vAlign w:val="center"/>
          </w:tcPr>
          <w:p w:rsidR="00342E94" w:rsidRPr="00342E94" w:rsidRDefault="00342E94" w:rsidP="00391AD6">
            <w:pPr>
              <w:spacing w:after="0"/>
              <w:contextualSpacing/>
              <w:jc w:val="center"/>
              <w:rPr>
                <w:lang w:eastAsia="ru-RU"/>
              </w:rPr>
            </w:pPr>
          </w:p>
        </w:tc>
      </w:tr>
      <w:tr w:rsidR="00B80349" w:rsidRPr="008B0A0A" w:rsidTr="00391AD6">
        <w:trPr>
          <w:trHeigh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7</w:t>
            </w:r>
          </w:p>
        </w:tc>
        <w:tc>
          <w:tcPr>
            <w:tcW w:w="2460" w:type="dxa"/>
            <w:vAlign w:val="center"/>
          </w:tcPr>
          <w:p w:rsidR="00B80349" w:rsidRPr="00866C82" w:rsidRDefault="00B80349" w:rsidP="00B80349">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4020" w:type="dxa"/>
            <w:vAlign w:val="center"/>
          </w:tcPr>
          <w:p w:rsidR="00B80349" w:rsidRPr="00866C82" w:rsidRDefault="00B80349" w:rsidP="00B80349">
            <w:pPr>
              <w:spacing w:after="0"/>
              <w:ind w:firstLine="0"/>
              <w:contextualSpacing/>
              <w:jc w:val="left"/>
              <w:rPr>
                <w:lang w:eastAsia="ru-RU"/>
              </w:rPr>
            </w:pPr>
            <w:r w:rsidRPr="00866C82">
              <w:rPr>
                <w:rFonts w:eastAsia="Times New Roman"/>
                <w:color w:val="000000"/>
                <w:sz w:val="22"/>
                <w:lang w:eastAsia="ru-RU"/>
              </w:rPr>
              <w:t>с. Сямжа, ул. Западная, ул. Сосновая</w:t>
            </w:r>
          </w:p>
        </w:tc>
        <w:tc>
          <w:tcPr>
            <w:tcW w:w="2583" w:type="dxa"/>
            <w:vAlign w:val="center"/>
          </w:tcPr>
          <w:p w:rsidR="00B80349" w:rsidRPr="00342E94" w:rsidRDefault="00B80349" w:rsidP="00B80349">
            <w:pPr>
              <w:spacing w:after="0"/>
              <w:contextualSpacing/>
              <w:jc w:val="center"/>
              <w:rPr>
                <w:lang w:eastAsia="ru-RU"/>
              </w:rPr>
            </w:pPr>
          </w:p>
        </w:tc>
      </w:tr>
      <w:tr w:rsidR="00B80349" w:rsidRPr="008B0A0A" w:rsidTr="00391AD6">
        <w:trPr>
          <w:trHeight w:hRule="exact" w:val="510"/>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8</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ЦБС Библиотека</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с. Сямжа ул.Первомайская</w:t>
            </w:r>
          </w:p>
        </w:tc>
        <w:tc>
          <w:tcPr>
            <w:tcW w:w="2583" w:type="dxa"/>
            <w:vAlign w:val="center"/>
          </w:tcPr>
          <w:p w:rsidR="00B80349" w:rsidRPr="00342E94" w:rsidRDefault="00B80349" w:rsidP="00B80349">
            <w:pPr>
              <w:ind w:firstLine="0"/>
              <w:rPr>
                <w:lang w:eastAsia="ru-RU"/>
              </w:rPr>
            </w:pPr>
            <w:r w:rsidRPr="00342E94">
              <w:rPr>
                <w:bCs/>
                <w:iCs/>
                <w:sz w:val="22"/>
              </w:rPr>
              <w:t>БУК "Сямженская ЦБС"</w:t>
            </w:r>
          </w:p>
        </w:tc>
      </w:tr>
      <w:tr w:rsidR="00B80349" w:rsidRPr="008B0A0A" w:rsidTr="00391AD6">
        <w:trPr>
          <w:trHeight w:val="510"/>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9</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Сямженкого Райпо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с. Сямжа ул. Смирнова, ул. Румянцева, ул. Советская</w:t>
            </w:r>
          </w:p>
        </w:tc>
        <w:tc>
          <w:tcPr>
            <w:tcW w:w="2583" w:type="dxa"/>
            <w:vAlign w:val="center"/>
          </w:tcPr>
          <w:p w:rsidR="00B80349" w:rsidRPr="00342E94" w:rsidRDefault="00B80349" w:rsidP="00B80349">
            <w:pPr>
              <w:ind w:firstLine="0"/>
              <w:rPr>
                <w:lang w:eastAsia="ru-RU"/>
              </w:rPr>
            </w:pPr>
            <w:r w:rsidRPr="00342E94">
              <w:rPr>
                <w:bCs/>
                <w:iCs/>
                <w:sz w:val="22"/>
              </w:rPr>
              <w:t xml:space="preserve">"Сямженское райпо" </w:t>
            </w:r>
          </w:p>
        </w:tc>
      </w:tr>
      <w:tr w:rsidR="00B80349" w:rsidRPr="009E6517" w:rsidTr="00391AD6">
        <w:trPr>
          <w:trHeight w:hRule="exac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10</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Школьная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д. Георгиевская, школа</w:t>
            </w:r>
          </w:p>
        </w:tc>
        <w:tc>
          <w:tcPr>
            <w:tcW w:w="2583" w:type="dxa"/>
            <w:vAlign w:val="center"/>
          </w:tcPr>
          <w:p w:rsidR="00B80349" w:rsidRPr="00342E94" w:rsidRDefault="00B80349" w:rsidP="00B80349">
            <w:pPr>
              <w:ind w:firstLine="0"/>
            </w:pPr>
            <w:r w:rsidRPr="00342E94">
              <w:rPr>
                <w:bCs/>
                <w:iCs/>
                <w:sz w:val="22"/>
              </w:rPr>
              <w:t>МБОУ СМО "Коробицынская ОШ"</w:t>
            </w:r>
          </w:p>
        </w:tc>
      </w:tr>
      <w:tr w:rsidR="00B80349" w:rsidRPr="009E6517" w:rsidTr="00391AD6">
        <w:trPr>
          <w:trHeight w:hRule="exact" w:val="680"/>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11</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Школьная</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д. Самсоновская, ул. Центральная, школа</w:t>
            </w:r>
          </w:p>
        </w:tc>
        <w:tc>
          <w:tcPr>
            <w:tcW w:w="2583" w:type="dxa"/>
            <w:vAlign w:val="center"/>
          </w:tcPr>
          <w:p w:rsidR="00B80349" w:rsidRPr="00342E94" w:rsidRDefault="00B80349" w:rsidP="00B80349">
            <w:pPr>
              <w:ind w:firstLine="0"/>
              <w:rPr>
                <w:bCs/>
                <w:iCs/>
              </w:rPr>
            </w:pPr>
            <w:r w:rsidRPr="00342E94">
              <w:rPr>
                <w:bCs/>
                <w:iCs/>
                <w:sz w:val="22"/>
              </w:rPr>
              <w:t>МБОУ СМО "Двиницкая ОШ"</w:t>
            </w:r>
          </w:p>
        </w:tc>
      </w:tr>
      <w:tr w:rsidR="00B80349" w:rsidRPr="009E6517" w:rsidTr="00391AD6">
        <w:trPr>
          <w:trHeight w:hRule="exac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12</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Школьная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п. Гремячий, ул. Центральная, школа</w:t>
            </w:r>
          </w:p>
        </w:tc>
        <w:tc>
          <w:tcPr>
            <w:tcW w:w="2583" w:type="dxa"/>
            <w:vAlign w:val="center"/>
          </w:tcPr>
          <w:p w:rsidR="00B80349" w:rsidRPr="00342E94" w:rsidRDefault="00B80349" w:rsidP="00B80349">
            <w:pPr>
              <w:ind w:firstLine="0"/>
            </w:pPr>
            <w:r w:rsidRPr="00342E94">
              <w:rPr>
                <w:bCs/>
                <w:iCs/>
                <w:sz w:val="22"/>
              </w:rPr>
              <w:t>МБОУ СМО "Гремячинская ОШ"</w:t>
            </w:r>
          </w:p>
        </w:tc>
      </w:tr>
      <w:tr w:rsidR="00B80349" w:rsidRPr="009E6517" w:rsidTr="00391AD6">
        <w:trPr>
          <w:trHeight w:hRule="exac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13</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Школьная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д. Копылово, ул. Центральная, школа</w:t>
            </w:r>
          </w:p>
        </w:tc>
        <w:tc>
          <w:tcPr>
            <w:tcW w:w="2583" w:type="dxa"/>
            <w:vAlign w:val="center"/>
          </w:tcPr>
          <w:p w:rsidR="00B80349" w:rsidRPr="00342E94" w:rsidRDefault="00B80349" w:rsidP="00B80349">
            <w:pPr>
              <w:ind w:firstLine="0"/>
            </w:pPr>
            <w:r w:rsidRPr="00342E94">
              <w:rPr>
                <w:bCs/>
                <w:iCs/>
                <w:sz w:val="22"/>
              </w:rPr>
              <w:t>МБОУ СМО "Режская ОШ"</w:t>
            </w:r>
          </w:p>
        </w:tc>
      </w:tr>
      <w:tr w:rsidR="00342E94" w:rsidRPr="009E6517" w:rsidTr="00391AD6">
        <w:trPr>
          <w:trHeight w:hRule="exact" w:val="624"/>
        </w:trPr>
        <w:tc>
          <w:tcPr>
            <w:tcW w:w="689" w:type="dxa"/>
            <w:vAlign w:val="center"/>
          </w:tcPr>
          <w:p w:rsidR="00342E94" w:rsidRPr="00342E94" w:rsidRDefault="00B80349" w:rsidP="00391AD6">
            <w:pPr>
              <w:spacing w:after="0"/>
              <w:ind w:firstLine="0"/>
              <w:contextualSpacing/>
              <w:rPr>
                <w:lang w:eastAsia="ru-RU"/>
              </w:rPr>
            </w:pPr>
            <w:r>
              <w:rPr>
                <w:lang w:eastAsia="ru-RU"/>
              </w:rPr>
              <w:t>14</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филиала СЦК</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п. Гремячий, ул. Набережная, Советская, ДК</w:t>
            </w:r>
          </w:p>
        </w:tc>
        <w:tc>
          <w:tcPr>
            <w:tcW w:w="2583" w:type="dxa"/>
            <w:vAlign w:val="center"/>
          </w:tcPr>
          <w:p w:rsidR="00342E94" w:rsidRPr="00342E94" w:rsidRDefault="00342E94" w:rsidP="00342E94">
            <w:pPr>
              <w:ind w:firstLine="0"/>
            </w:pPr>
            <w:r w:rsidRPr="00342E94">
              <w:rPr>
                <w:bCs/>
                <w:iCs/>
                <w:sz w:val="22"/>
              </w:rPr>
              <w:t>БУК "Гремячинский центр культуры"</w:t>
            </w:r>
          </w:p>
        </w:tc>
      </w:tr>
    </w:tbl>
    <w:p w:rsidR="004947F6" w:rsidRDefault="004947F6" w:rsidP="00EA5CEB">
      <w:pPr>
        <w:spacing w:after="0"/>
        <w:contextualSpacing/>
        <w:jc w:val="right"/>
        <w:rPr>
          <w:szCs w:val="24"/>
        </w:rPr>
      </w:pPr>
    </w:p>
    <w:p w:rsidR="00EA5CEB" w:rsidRPr="000679DE" w:rsidRDefault="00EA5CEB" w:rsidP="00EA5CEB">
      <w:pPr>
        <w:spacing w:after="0"/>
        <w:ind w:firstLine="0"/>
        <w:contextualSpacing/>
        <w:rPr>
          <w:sz w:val="6"/>
          <w:szCs w:val="6"/>
        </w:rPr>
      </w:pPr>
    </w:p>
    <w:p w:rsidR="00333385" w:rsidRPr="000679DE" w:rsidRDefault="00333385" w:rsidP="000679DE">
      <w:pPr>
        <w:pStyle w:val="4"/>
        <w:numPr>
          <w:ilvl w:val="0"/>
          <w:numId w:val="0"/>
        </w:numPr>
        <w:spacing w:before="120" w:after="120" w:line="276" w:lineRule="auto"/>
        <w:ind w:left="1004" w:hanging="578"/>
        <w:jc w:val="both"/>
        <w:rPr>
          <w:b/>
          <w:i w:val="0"/>
        </w:rPr>
      </w:pPr>
      <w:r w:rsidRPr="000679DE">
        <w:rPr>
          <w:b/>
          <w:i w:val="0"/>
        </w:rPr>
        <w:t>10.3.</w:t>
      </w:r>
      <w:r w:rsidRPr="000679DE">
        <w:rPr>
          <w:b/>
          <w:i w:val="0"/>
        </w:rPr>
        <w:tab/>
        <w:t>Основания, в том числе критерии, в соответствии с которыми теплоснабжающ</w:t>
      </w:r>
      <w:r w:rsidR="00CC346B" w:rsidRPr="000679DE">
        <w:rPr>
          <w:b/>
          <w:i w:val="0"/>
        </w:rPr>
        <w:t>ей</w:t>
      </w:r>
      <w:r w:rsidRPr="000679DE">
        <w:rPr>
          <w:b/>
          <w:i w:val="0"/>
        </w:rPr>
        <w:t xml:space="preserve"> организаци</w:t>
      </w:r>
      <w:r w:rsidR="00CC346B" w:rsidRPr="000679DE">
        <w:rPr>
          <w:b/>
          <w:i w:val="0"/>
        </w:rPr>
        <w:t>и присвоен статус</w:t>
      </w:r>
      <w:r w:rsidRPr="000679DE">
        <w:rPr>
          <w:b/>
          <w:i w:val="0"/>
        </w:rPr>
        <w:t xml:space="preserve"> единой теплоснабжающей ор</w:t>
      </w:r>
      <w:r w:rsidR="00CC346B" w:rsidRPr="000679DE">
        <w:rPr>
          <w:b/>
          <w:i w:val="0"/>
        </w:rPr>
        <w:t>ганизации</w:t>
      </w:r>
    </w:p>
    <w:p w:rsidR="00187325" w:rsidRPr="002E6FD6" w:rsidRDefault="00081064" w:rsidP="00333385">
      <w:pPr>
        <w:spacing w:after="0"/>
        <w:ind w:firstLine="709"/>
        <w:contextualSpacing/>
      </w:pPr>
      <w:r w:rsidRPr="002E6FD6">
        <w:rPr>
          <w:szCs w:val="24"/>
          <w:lang w:eastAsia="ru-RU"/>
        </w:rPr>
        <w:t>Статус единой тепл</w:t>
      </w:r>
      <w:r w:rsidR="00A406A6" w:rsidRPr="002E6FD6">
        <w:rPr>
          <w:szCs w:val="24"/>
          <w:lang w:eastAsia="ru-RU"/>
        </w:rPr>
        <w:t>оснабжающей организации присваивается</w:t>
      </w:r>
      <w:r w:rsidRPr="002E6FD6">
        <w:rPr>
          <w:szCs w:val="24"/>
          <w:lang w:eastAsia="ru-RU"/>
        </w:rPr>
        <w:t xml:space="preserve"> на </w:t>
      </w:r>
      <w:r w:rsidR="00187325" w:rsidRPr="002E6FD6">
        <w:rPr>
          <w:szCs w:val="24"/>
          <w:lang w:eastAsia="ru-RU"/>
        </w:rPr>
        <w:t>основании Критериев определения единой теплоснабжающей организации, утвержденных постановлением Правительства Российской Федерации от 08.08.2012 №</w:t>
      </w:r>
      <w:r w:rsidR="00B70003" w:rsidRPr="002E6FD6">
        <w:rPr>
          <w:szCs w:val="24"/>
          <w:lang w:eastAsia="ru-RU"/>
        </w:rPr>
        <w:t xml:space="preserve"> </w:t>
      </w:r>
      <w:r w:rsidR="00187325" w:rsidRPr="002E6FD6">
        <w:rPr>
          <w:szCs w:val="24"/>
          <w:lang w:eastAsia="ru-RU"/>
        </w:rPr>
        <w:t xml:space="preserve">808 </w:t>
      </w:r>
      <w:r w:rsidR="004F4D5D" w:rsidRPr="002E6FD6">
        <w:rPr>
          <w:szCs w:val="24"/>
          <w:lang w:eastAsia="ru-RU"/>
        </w:rPr>
        <w:t>«</w:t>
      </w:r>
      <w:r w:rsidR="00187325" w:rsidRPr="002E6FD6">
        <w:rPr>
          <w:szCs w:val="24"/>
          <w:lang w:eastAsia="ru-RU"/>
        </w:rPr>
        <w:t>Об организации теплоснабжения в Российской Федерации и о внесении изменений в некоторые акты Прав</w:t>
      </w:r>
      <w:r w:rsidRPr="002E6FD6">
        <w:rPr>
          <w:szCs w:val="24"/>
          <w:lang w:eastAsia="ru-RU"/>
        </w:rPr>
        <w:t>ительства Российской Федерации</w:t>
      </w:r>
      <w:r w:rsidR="004F4D5D" w:rsidRPr="002E6FD6">
        <w:rPr>
          <w:szCs w:val="24"/>
          <w:lang w:eastAsia="ru-RU"/>
        </w:rPr>
        <w:t>»</w:t>
      </w:r>
      <w:r w:rsidRPr="002E6FD6">
        <w:rPr>
          <w:szCs w:val="24"/>
          <w:lang w:eastAsia="ru-RU"/>
        </w:rPr>
        <w:t>.</w:t>
      </w:r>
    </w:p>
    <w:p w:rsidR="00333385" w:rsidRPr="000679DE" w:rsidRDefault="00333385" w:rsidP="000679DE">
      <w:pPr>
        <w:pStyle w:val="4"/>
        <w:numPr>
          <w:ilvl w:val="0"/>
          <w:numId w:val="0"/>
        </w:numPr>
        <w:spacing w:before="120" w:after="120" w:line="276" w:lineRule="auto"/>
        <w:ind w:left="1004" w:hanging="578"/>
        <w:jc w:val="both"/>
        <w:rPr>
          <w:b/>
          <w:i w:val="0"/>
        </w:rPr>
      </w:pPr>
      <w:r w:rsidRPr="000679DE">
        <w:rPr>
          <w:b/>
          <w:i w:val="0"/>
        </w:rPr>
        <w:t>10.4.</w:t>
      </w:r>
      <w:r w:rsidRPr="000679DE">
        <w:rPr>
          <w:b/>
          <w:i w:val="0"/>
        </w:rPr>
        <w:tab/>
        <w:t>Информаци</w:t>
      </w:r>
      <w:r w:rsidR="00CC346B" w:rsidRPr="000679DE">
        <w:rPr>
          <w:b/>
          <w:i w:val="0"/>
        </w:rPr>
        <w:t>я</w:t>
      </w:r>
      <w:r w:rsidRPr="000679DE">
        <w:rPr>
          <w:b/>
          <w:i w:val="0"/>
        </w:rPr>
        <w:t xml:space="preserve"> о поданных теплоснабжающими организациями заявках на присвоение статуса единой теплоснабжающей организации</w:t>
      </w:r>
    </w:p>
    <w:p w:rsidR="00333385" w:rsidRPr="002E6FD6" w:rsidRDefault="00C175A1" w:rsidP="00333385">
      <w:pPr>
        <w:spacing w:after="0"/>
        <w:ind w:firstLine="709"/>
        <w:contextualSpacing/>
        <w:rPr>
          <w:szCs w:val="24"/>
        </w:rPr>
      </w:pPr>
      <w:r w:rsidRPr="002E6FD6">
        <w:rPr>
          <w:szCs w:val="24"/>
        </w:rPr>
        <w:t xml:space="preserve">В срок, установленный для сбора заявок на присвоение организации статуса единой теплоснабжающей организации, поступила одна заявка – от </w:t>
      </w:r>
      <w:r w:rsidR="004947F6">
        <w:rPr>
          <w:szCs w:val="24"/>
        </w:rPr>
        <w:t>МУП ЖКХ СМР «Сямженское ЖКХ»</w:t>
      </w:r>
      <w:r w:rsidRPr="002E6FD6">
        <w:rPr>
          <w:szCs w:val="24"/>
        </w:rPr>
        <w:t xml:space="preserve"> </w:t>
      </w:r>
      <w:r w:rsidRPr="002E6FD6">
        <w:t xml:space="preserve">с установлением границ в зоне действия котельных </w:t>
      </w:r>
      <w:r w:rsidR="004947F6">
        <w:t>Квартальная, РТП, База, ЭТУС, Ногинская, ДРСУ, Лесхоз</w:t>
      </w:r>
      <w:r w:rsidRPr="002E6FD6">
        <w:t xml:space="preserve"> и тепловых сетей от данных котельных</w:t>
      </w:r>
      <w:r w:rsidR="00EA5CEB">
        <w:t>.</w:t>
      </w:r>
    </w:p>
    <w:p w:rsidR="00FE28C6" w:rsidRPr="000679DE" w:rsidRDefault="00333385" w:rsidP="000679DE">
      <w:pPr>
        <w:pStyle w:val="4"/>
        <w:numPr>
          <w:ilvl w:val="0"/>
          <w:numId w:val="0"/>
        </w:numPr>
        <w:spacing w:before="120" w:after="120" w:line="276" w:lineRule="auto"/>
        <w:ind w:left="1004" w:hanging="578"/>
        <w:jc w:val="both"/>
        <w:rPr>
          <w:b/>
          <w:i w:val="0"/>
        </w:rPr>
      </w:pPr>
      <w:r w:rsidRPr="000679DE">
        <w:rPr>
          <w:b/>
          <w:i w:val="0"/>
        </w:rPr>
        <w:lastRenderedPageBreak/>
        <w:t>10.5.</w:t>
      </w:r>
      <w:r w:rsidRPr="000679DE">
        <w:rPr>
          <w:b/>
          <w:i w:val="0"/>
        </w:rPr>
        <w:tab/>
      </w:r>
      <w:r w:rsidR="00FE28C6" w:rsidRPr="000679DE">
        <w:rPr>
          <w:b/>
          <w:i w:val="0"/>
        </w:rPr>
        <w:t>Реестр систем теплоснабжения, содержащий перечень теплоснабжающих организаций, действующих в каждой системе теплоснабжения, рас</w:t>
      </w:r>
      <w:r w:rsidR="00A95E45" w:rsidRPr="000679DE">
        <w:rPr>
          <w:b/>
          <w:i w:val="0"/>
        </w:rPr>
        <w:t xml:space="preserve">положенных в границах </w:t>
      </w:r>
      <w:r w:rsidR="000F2089">
        <w:rPr>
          <w:b/>
          <w:i w:val="0"/>
        </w:rPr>
        <w:t xml:space="preserve">Сямженского </w:t>
      </w:r>
      <w:r w:rsidR="00C501F0" w:rsidRPr="000679DE">
        <w:rPr>
          <w:b/>
          <w:i w:val="0"/>
        </w:rPr>
        <w:t>МО</w:t>
      </w:r>
    </w:p>
    <w:p w:rsidR="00187325" w:rsidRDefault="00187325" w:rsidP="00333385">
      <w:pPr>
        <w:spacing w:after="0"/>
        <w:ind w:firstLine="709"/>
        <w:contextualSpacing/>
        <w:rPr>
          <w:szCs w:val="24"/>
          <w:lang w:eastAsia="ru-RU"/>
        </w:rPr>
      </w:pPr>
      <w:r w:rsidRPr="002E6FD6">
        <w:rPr>
          <w:spacing w:val="-4"/>
          <w:szCs w:val="24"/>
          <w:lang w:eastAsia="ru-RU"/>
        </w:rPr>
        <w:t xml:space="preserve">Реестр систем теплоснабжения, содержащий перечень теплоснабжающих организаций, </w:t>
      </w:r>
      <w:r w:rsidRPr="002E6FD6">
        <w:rPr>
          <w:szCs w:val="24"/>
          <w:lang w:eastAsia="ru-RU"/>
        </w:rPr>
        <w:t xml:space="preserve">действующих на территории </w:t>
      </w:r>
      <w:r w:rsidR="000F2089">
        <w:rPr>
          <w:szCs w:val="24"/>
          <w:lang w:eastAsia="ru-RU"/>
        </w:rPr>
        <w:t>Сямженского</w:t>
      </w:r>
      <w:r w:rsidR="00EA5CEB">
        <w:rPr>
          <w:szCs w:val="24"/>
          <w:lang w:eastAsia="ru-RU"/>
        </w:rPr>
        <w:t xml:space="preserve"> </w:t>
      </w:r>
      <w:r w:rsidR="00E96C39">
        <w:rPr>
          <w:szCs w:val="24"/>
          <w:lang w:eastAsia="ru-RU"/>
        </w:rPr>
        <w:t>МО предоставлен в т</w:t>
      </w:r>
      <w:r w:rsidRPr="002E6FD6">
        <w:rPr>
          <w:szCs w:val="24"/>
          <w:lang w:eastAsia="ru-RU"/>
        </w:rPr>
        <w:t>аблице</w:t>
      </w:r>
      <w:r w:rsidR="00CA5695" w:rsidRPr="002E6FD6">
        <w:rPr>
          <w:szCs w:val="24"/>
          <w:lang w:eastAsia="ru-RU"/>
        </w:rPr>
        <w:t xml:space="preserve"> 10.</w:t>
      </w:r>
      <w:r w:rsidR="00EA5CEB">
        <w:rPr>
          <w:szCs w:val="24"/>
          <w:lang w:eastAsia="ru-RU"/>
        </w:rPr>
        <w:t>3</w:t>
      </w:r>
      <w:r w:rsidR="00CA5695" w:rsidRPr="002E6FD6">
        <w:rPr>
          <w:szCs w:val="24"/>
          <w:lang w:eastAsia="ru-RU"/>
        </w:rPr>
        <w:t>.</w:t>
      </w:r>
    </w:p>
    <w:p w:rsidR="00EA5CEB" w:rsidRPr="00EA5CEB" w:rsidRDefault="00EA5CEB" w:rsidP="00333385">
      <w:pPr>
        <w:spacing w:after="0"/>
        <w:ind w:firstLine="709"/>
        <w:contextualSpacing/>
        <w:rPr>
          <w:spacing w:val="-4"/>
          <w:sz w:val="6"/>
          <w:szCs w:val="6"/>
          <w:lang w:eastAsia="ru-RU"/>
        </w:rPr>
      </w:pPr>
    </w:p>
    <w:p w:rsidR="00187325" w:rsidRDefault="00187325" w:rsidP="00EA5CEB">
      <w:pPr>
        <w:spacing w:after="0"/>
        <w:ind w:firstLine="0"/>
        <w:contextualSpacing/>
        <w:jc w:val="right"/>
        <w:rPr>
          <w:szCs w:val="24"/>
          <w:lang w:eastAsia="ru-RU"/>
        </w:rPr>
      </w:pPr>
      <w:r w:rsidRPr="002E6FD6">
        <w:rPr>
          <w:szCs w:val="24"/>
          <w:lang w:eastAsia="ru-RU"/>
        </w:rPr>
        <w:t>Таблица</w:t>
      </w:r>
      <w:r w:rsidR="00CA5695" w:rsidRPr="002E6FD6">
        <w:rPr>
          <w:szCs w:val="24"/>
          <w:lang w:eastAsia="ru-RU"/>
        </w:rPr>
        <w:t xml:space="preserve"> 10.</w:t>
      </w:r>
      <w:r w:rsidR="00EA5CEB">
        <w:rPr>
          <w:szCs w:val="24"/>
          <w:lang w:eastAsia="ru-RU"/>
        </w:rPr>
        <w:t>3</w:t>
      </w:r>
      <w:r w:rsidR="00CA5695" w:rsidRPr="002E6FD6">
        <w:rPr>
          <w:szCs w:val="24"/>
          <w:lang w:eastAsia="ru-RU"/>
        </w:rPr>
        <w:t xml:space="preserve">. </w:t>
      </w:r>
      <w:r w:rsidRPr="002E6FD6">
        <w:rPr>
          <w:szCs w:val="24"/>
          <w:lang w:eastAsia="ru-RU"/>
        </w:rPr>
        <w:t xml:space="preserve">Перечень теплоснабжающих организаций </w:t>
      </w:r>
      <w:r w:rsidR="000F2089">
        <w:rPr>
          <w:szCs w:val="24"/>
          <w:lang w:eastAsia="ru-RU"/>
        </w:rPr>
        <w:t>Сямженского</w:t>
      </w:r>
      <w:r w:rsidR="00EA5CEB">
        <w:rPr>
          <w:szCs w:val="24"/>
          <w:lang w:eastAsia="ru-RU"/>
        </w:rPr>
        <w:t xml:space="preserve"> </w:t>
      </w:r>
      <w:r w:rsidRPr="002E6FD6">
        <w:rPr>
          <w:szCs w:val="24"/>
          <w:lang w:eastAsia="ru-RU"/>
        </w:rPr>
        <w:t xml:space="preserve">МО </w:t>
      </w:r>
    </w:p>
    <w:p w:rsidR="00EA5CEB" w:rsidRPr="00EA5CEB" w:rsidRDefault="00EA5CEB" w:rsidP="00F01620">
      <w:pPr>
        <w:spacing w:after="0"/>
        <w:ind w:firstLine="0"/>
        <w:contextualSpacing/>
        <w:rPr>
          <w:sz w:val="6"/>
          <w:szCs w:val="6"/>
          <w:lang w:eastAsia="ru-RU"/>
        </w:rPr>
      </w:pP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839"/>
        <w:gridCol w:w="1855"/>
        <w:gridCol w:w="1687"/>
        <w:gridCol w:w="1841"/>
        <w:gridCol w:w="1843"/>
      </w:tblGrid>
      <w:tr w:rsidR="007700BB" w:rsidRPr="00342E94" w:rsidTr="007700BB">
        <w:trPr>
          <w:trHeight w:hRule="exact" w:val="567"/>
          <w:tblHeader/>
        </w:trPr>
        <w:tc>
          <w:tcPr>
            <w:tcW w:w="298" w:type="pct"/>
            <w:vAlign w:val="center"/>
          </w:tcPr>
          <w:p w:rsidR="00342E94" w:rsidRPr="00342E94" w:rsidRDefault="00342E94" w:rsidP="007700BB">
            <w:pPr>
              <w:widowControl w:val="0"/>
              <w:ind w:right="23" w:firstLine="0"/>
              <w:jc w:val="center"/>
            </w:pPr>
            <w:r w:rsidRPr="00342E94">
              <w:rPr>
                <w:sz w:val="22"/>
              </w:rPr>
              <w:t>№ п/п</w:t>
            </w:r>
          </w:p>
        </w:tc>
        <w:tc>
          <w:tcPr>
            <w:tcW w:w="954" w:type="pct"/>
            <w:vAlign w:val="center"/>
          </w:tcPr>
          <w:p w:rsidR="00342E94" w:rsidRPr="00342E94" w:rsidRDefault="00342E94" w:rsidP="007700BB">
            <w:pPr>
              <w:widowControl w:val="0"/>
              <w:ind w:right="23" w:firstLine="0"/>
              <w:jc w:val="center"/>
            </w:pPr>
            <w:r w:rsidRPr="00342E94">
              <w:rPr>
                <w:sz w:val="22"/>
              </w:rPr>
              <w:t>Наименование котельной</w:t>
            </w:r>
          </w:p>
        </w:tc>
        <w:tc>
          <w:tcPr>
            <w:tcW w:w="962" w:type="pct"/>
            <w:vAlign w:val="center"/>
          </w:tcPr>
          <w:p w:rsidR="00342E94" w:rsidRPr="00342E94" w:rsidRDefault="00342E94" w:rsidP="007700BB">
            <w:pPr>
              <w:widowControl w:val="0"/>
              <w:ind w:right="23" w:firstLine="0"/>
              <w:jc w:val="center"/>
            </w:pPr>
            <w:r w:rsidRPr="00342E94">
              <w:rPr>
                <w:sz w:val="22"/>
              </w:rPr>
              <w:t>Адрес котельной</w:t>
            </w:r>
          </w:p>
        </w:tc>
        <w:tc>
          <w:tcPr>
            <w:tcW w:w="875" w:type="pct"/>
            <w:vAlign w:val="center"/>
          </w:tcPr>
          <w:p w:rsidR="00342E94" w:rsidRPr="00342E94" w:rsidRDefault="00342E94" w:rsidP="007700BB">
            <w:pPr>
              <w:widowControl w:val="0"/>
              <w:ind w:right="23" w:firstLine="0"/>
              <w:jc w:val="center"/>
            </w:pPr>
            <w:r w:rsidRPr="00342E94">
              <w:rPr>
                <w:sz w:val="22"/>
              </w:rPr>
              <w:t>Вид собственности</w:t>
            </w:r>
          </w:p>
        </w:tc>
        <w:tc>
          <w:tcPr>
            <w:tcW w:w="955" w:type="pct"/>
            <w:vAlign w:val="center"/>
          </w:tcPr>
          <w:p w:rsidR="00342E94" w:rsidRPr="00342E94" w:rsidRDefault="00342E94" w:rsidP="007700BB">
            <w:pPr>
              <w:widowControl w:val="0"/>
              <w:ind w:right="23" w:firstLine="0"/>
              <w:jc w:val="center"/>
            </w:pPr>
            <w:r w:rsidRPr="00342E94">
              <w:rPr>
                <w:sz w:val="22"/>
              </w:rPr>
              <w:t>ТСО</w:t>
            </w:r>
          </w:p>
        </w:tc>
        <w:tc>
          <w:tcPr>
            <w:tcW w:w="956" w:type="pct"/>
            <w:vAlign w:val="center"/>
          </w:tcPr>
          <w:p w:rsidR="00342E94" w:rsidRPr="00342E94" w:rsidRDefault="00342E94" w:rsidP="007700BB">
            <w:pPr>
              <w:widowControl w:val="0"/>
              <w:ind w:right="23" w:firstLine="0"/>
              <w:jc w:val="center"/>
            </w:pPr>
            <w:r w:rsidRPr="00342E94">
              <w:rPr>
                <w:sz w:val="22"/>
              </w:rPr>
              <w:t>Договорные отношения</w:t>
            </w:r>
          </w:p>
        </w:tc>
      </w:tr>
      <w:tr w:rsidR="00B80349" w:rsidRPr="00342E94" w:rsidTr="007700BB">
        <w:trPr>
          <w:trHeight w:hRule="exact" w:val="850"/>
        </w:trPr>
        <w:tc>
          <w:tcPr>
            <w:tcW w:w="298" w:type="pct"/>
            <w:vAlign w:val="center"/>
          </w:tcPr>
          <w:p w:rsidR="00B80349" w:rsidRPr="00342E94" w:rsidRDefault="00B80349" w:rsidP="007700BB">
            <w:pPr>
              <w:widowControl w:val="0"/>
              <w:ind w:right="23" w:firstLine="0"/>
              <w:jc w:val="center"/>
            </w:pPr>
            <w:r w:rsidRPr="00342E94">
              <w:rPr>
                <w:sz w:val="22"/>
              </w:rPr>
              <w:t>1</w:t>
            </w:r>
          </w:p>
        </w:tc>
        <w:tc>
          <w:tcPr>
            <w:tcW w:w="954" w:type="pct"/>
            <w:vAlign w:val="center"/>
          </w:tcPr>
          <w:p w:rsidR="00B80349" w:rsidRPr="00342E94" w:rsidRDefault="00B80349" w:rsidP="007700BB">
            <w:pPr>
              <w:widowControl w:val="0"/>
              <w:ind w:right="23" w:firstLine="0"/>
              <w:jc w:val="left"/>
            </w:pPr>
            <w:r w:rsidRPr="00342E94">
              <w:rPr>
                <w:sz w:val="22"/>
              </w:rPr>
              <w:t>Квартальная</w:t>
            </w:r>
          </w:p>
        </w:tc>
        <w:tc>
          <w:tcPr>
            <w:tcW w:w="962" w:type="pct"/>
            <w:vAlign w:val="center"/>
          </w:tcPr>
          <w:p w:rsidR="00B80349" w:rsidRPr="00342E94" w:rsidRDefault="00B80349" w:rsidP="007700BB">
            <w:pPr>
              <w:widowControl w:val="0"/>
              <w:ind w:right="23" w:firstLine="0"/>
              <w:jc w:val="left"/>
            </w:pPr>
            <w:r w:rsidRPr="00342E94">
              <w:rPr>
                <w:sz w:val="22"/>
              </w:rPr>
              <w:t>с. Сямжа, ул. Славянская, д. 12</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restart"/>
            <w:vAlign w:val="center"/>
          </w:tcPr>
          <w:p w:rsidR="00B80349" w:rsidRPr="00342E94" w:rsidRDefault="00B80349" w:rsidP="007700BB">
            <w:pPr>
              <w:widowControl w:val="0"/>
              <w:ind w:right="23" w:firstLine="0"/>
              <w:jc w:val="left"/>
            </w:pPr>
            <w:r w:rsidRPr="00342E94">
              <w:rPr>
                <w:sz w:val="22"/>
              </w:rPr>
              <w:t>МУП ЖКХ СМР «Сямженское ЖКХ»</w:t>
            </w:r>
          </w:p>
        </w:tc>
        <w:tc>
          <w:tcPr>
            <w:tcW w:w="956" w:type="pct"/>
            <w:vMerge w:val="restart"/>
            <w:vAlign w:val="center"/>
          </w:tcPr>
          <w:p w:rsidR="00B80349" w:rsidRPr="00342E94" w:rsidRDefault="00B80349" w:rsidP="006E5AB8">
            <w:pPr>
              <w:widowControl w:val="0"/>
              <w:ind w:right="23" w:firstLine="0"/>
            </w:pPr>
            <w:r w:rsidRPr="00342E94">
              <w:rPr>
                <w:sz w:val="22"/>
              </w:rPr>
              <w:t>Договор на право хозяйственного ведения №05 от 29.11.2018</w:t>
            </w: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2</w:t>
            </w:r>
          </w:p>
        </w:tc>
        <w:tc>
          <w:tcPr>
            <w:tcW w:w="954" w:type="pct"/>
            <w:vAlign w:val="center"/>
          </w:tcPr>
          <w:p w:rsidR="00B80349" w:rsidRPr="00342E94" w:rsidRDefault="00B80349" w:rsidP="007700BB">
            <w:pPr>
              <w:widowControl w:val="0"/>
              <w:ind w:right="23" w:firstLine="0"/>
              <w:jc w:val="left"/>
            </w:pPr>
            <w:r w:rsidRPr="00342E94">
              <w:rPr>
                <w:sz w:val="22"/>
              </w:rPr>
              <w:t>РТП</w:t>
            </w:r>
          </w:p>
        </w:tc>
        <w:tc>
          <w:tcPr>
            <w:tcW w:w="962" w:type="pct"/>
            <w:vAlign w:val="center"/>
          </w:tcPr>
          <w:p w:rsidR="00B80349" w:rsidRPr="00342E94" w:rsidRDefault="00B80349" w:rsidP="007700BB">
            <w:pPr>
              <w:widowControl w:val="0"/>
              <w:ind w:right="23" w:firstLine="0"/>
              <w:jc w:val="left"/>
            </w:pPr>
            <w:r w:rsidRPr="00342E94">
              <w:rPr>
                <w:sz w:val="22"/>
              </w:rPr>
              <w:t>с. Сямжа, ул. Кольцевая, д. 6в</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3</w:t>
            </w:r>
          </w:p>
        </w:tc>
        <w:tc>
          <w:tcPr>
            <w:tcW w:w="954" w:type="pct"/>
            <w:vAlign w:val="center"/>
          </w:tcPr>
          <w:p w:rsidR="00B80349" w:rsidRPr="00342E94" w:rsidRDefault="00B80349" w:rsidP="007700BB">
            <w:pPr>
              <w:widowControl w:val="0"/>
              <w:ind w:right="23" w:firstLine="0"/>
              <w:jc w:val="left"/>
            </w:pPr>
            <w:r w:rsidRPr="00342E94">
              <w:rPr>
                <w:sz w:val="22"/>
              </w:rPr>
              <w:t>База</w:t>
            </w:r>
          </w:p>
        </w:tc>
        <w:tc>
          <w:tcPr>
            <w:tcW w:w="962" w:type="pct"/>
            <w:vAlign w:val="center"/>
          </w:tcPr>
          <w:p w:rsidR="00B80349" w:rsidRPr="00342E94" w:rsidRDefault="00B80349" w:rsidP="007700BB">
            <w:pPr>
              <w:widowControl w:val="0"/>
              <w:ind w:right="23" w:firstLine="0"/>
              <w:jc w:val="left"/>
            </w:pPr>
            <w:r w:rsidRPr="00342E94">
              <w:rPr>
                <w:sz w:val="22"/>
              </w:rPr>
              <w:t>с. Сямжа, пер. Садовый, д. 12</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4</w:t>
            </w:r>
          </w:p>
        </w:tc>
        <w:tc>
          <w:tcPr>
            <w:tcW w:w="954" w:type="pct"/>
            <w:vAlign w:val="center"/>
          </w:tcPr>
          <w:p w:rsidR="00B80349" w:rsidRPr="00342E94" w:rsidRDefault="00B80349" w:rsidP="007700BB">
            <w:pPr>
              <w:widowControl w:val="0"/>
              <w:ind w:right="23" w:firstLine="0"/>
              <w:jc w:val="left"/>
            </w:pPr>
            <w:r w:rsidRPr="00342E94">
              <w:rPr>
                <w:sz w:val="22"/>
              </w:rPr>
              <w:t>ЭТУС</w:t>
            </w:r>
          </w:p>
        </w:tc>
        <w:tc>
          <w:tcPr>
            <w:tcW w:w="962" w:type="pct"/>
            <w:vAlign w:val="center"/>
          </w:tcPr>
          <w:p w:rsidR="00B80349" w:rsidRPr="00342E94" w:rsidRDefault="00B80349" w:rsidP="007700BB">
            <w:pPr>
              <w:widowControl w:val="0"/>
              <w:ind w:right="23" w:firstLine="0"/>
              <w:jc w:val="left"/>
            </w:pPr>
            <w:r w:rsidRPr="00342E94">
              <w:rPr>
                <w:sz w:val="22"/>
              </w:rPr>
              <w:t>с. Сямжа, ул. Мира, д. 1а</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55"/>
        </w:trPr>
        <w:tc>
          <w:tcPr>
            <w:tcW w:w="298" w:type="pct"/>
            <w:vAlign w:val="center"/>
          </w:tcPr>
          <w:p w:rsidR="00B80349" w:rsidRPr="00342E94" w:rsidRDefault="00B80349" w:rsidP="007700BB">
            <w:pPr>
              <w:widowControl w:val="0"/>
              <w:ind w:right="23" w:firstLine="0"/>
              <w:jc w:val="center"/>
            </w:pPr>
            <w:r w:rsidRPr="00342E94">
              <w:rPr>
                <w:sz w:val="22"/>
              </w:rPr>
              <w:t>5</w:t>
            </w:r>
          </w:p>
        </w:tc>
        <w:tc>
          <w:tcPr>
            <w:tcW w:w="954" w:type="pct"/>
            <w:vAlign w:val="center"/>
          </w:tcPr>
          <w:p w:rsidR="00B80349" w:rsidRPr="00342E94" w:rsidRDefault="00B80349" w:rsidP="007700BB">
            <w:pPr>
              <w:widowControl w:val="0"/>
              <w:ind w:right="23" w:firstLine="0"/>
              <w:jc w:val="left"/>
            </w:pPr>
            <w:r w:rsidRPr="00342E94">
              <w:rPr>
                <w:sz w:val="22"/>
              </w:rPr>
              <w:t>Ногинская</w:t>
            </w:r>
          </w:p>
        </w:tc>
        <w:tc>
          <w:tcPr>
            <w:tcW w:w="962" w:type="pct"/>
            <w:vAlign w:val="center"/>
          </w:tcPr>
          <w:p w:rsidR="00B80349" w:rsidRPr="00342E94" w:rsidRDefault="00B80349" w:rsidP="007700BB">
            <w:pPr>
              <w:widowControl w:val="0"/>
              <w:ind w:right="23" w:firstLine="0"/>
              <w:jc w:val="left"/>
            </w:pPr>
            <w:r w:rsidRPr="00342E94">
              <w:rPr>
                <w:sz w:val="22"/>
              </w:rPr>
              <w:t>д. Ногинская, ул. Ратинская, 17</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6</w:t>
            </w:r>
          </w:p>
        </w:tc>
        <w:tc>
          <w:tcPr>
            <w:tcW w:w="954" w:type="pct"/>
            <w:vAlign w:val="center"/>
          </w:tcPr>
          <w:p w:rsidR="00B80349" w:rsidRPr="00342E94" w:rsidRDefault="00B80349" w:rsidP="007700BB">
            <w:pPr>
              <w:widowControl w:val="0"/>
              <w:ind w:right="23" w:firstLine="0"/>
              <w:jc w:val="left"/>
            </w:pPr>
            <w:r w:rsidRPr="00342E94">
              <w:rPr>
                <w:sz w:val="22"/>
              </w:rPr>
              <w:t>ДРСУ</w:t>
            </w:r>
          </w:p>
        </w:tc>
        <w:tc>
          <w:tcPr>
            <w:tcW w:w="962" w:type="pct"/>
            <w:vAlign w:val="center"/>
          </w:tcPr>
          <w:p w:rsidR="00B80349" w:rsidRPr="00342E94" w:rsidRDefault="00B80349" w:rsidP="007700BB">
            <w:pPr>
              <w:widowControl w:val="0"/>
              <w:ind w:right="23" w:firstLine="0"/>
              <w:jc w:val="left"/>
            </w:pPr>
            <w:r w:rsidRPr="00342E94">
              <w:rPr>
                <w:sz w:val="22"/>
              </w:rPr>
              <w:t>д. Ногинская, ул. Дорожная, 4</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B80349">
            <w:pPr>
              <w:widowControl w:val="0"/>
              <w:ind w:right="23" w:firstLine="0"/>
              <w:jc w:val="center"/>
            </w:pPr>
            <w:r>
              <w:rPr>
                <w:sz w:val="22"/>
              </w:rPr>
              <w:t>7</w:t>
            </w:r>
          </w:p>
        </w:tc>
        <w:tc>
          <w:tcPr>
            <w:tcW w:w="954" w:type="pct"/>
            <w:vAlign w:val="center"/>
          </w:tcPr>
          <w:p w:rsidR="00B80349" w:rsidRPr="00866C82" w:rsidRDefault="00B80349" w:rsidP="00B80349">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962" w:type="pct"/>
            <w:vAlign w:val="center"/>
          </w:tcPr>
          <w:p w:rsidR="00B80349" w:rsidRPr="00866C82" w:rsidRDefault="00B80349" w:rsidP="00B80349">
            <w:pPr>
              <w:spacing w:after="0"/>
              <w:ind w:firstLine="0"/>
              <w:contextualSpacing/>
              <w:jc w:val="left"/>
              <w:rPr>
                <w:lang w:eastAsia="ru-RU"/>
              </w:rPr>
            </w:pPr>
            <w:r w:rsidRPr="00866C82">
              <w:rPr>
                <w:rFonts w:eastAsia="Times New Roman"/>
                <w:color w:val="000000"/>
                <w:sz w:val="22"/>
                <w:lang w:eastAsia="ru-RU"/>
              </w:rPr>
              <w:t>с. Сямжа, ул. Западная, ул. Сосновая</w:t>
            </w:r>
          </w:p>
        </w:tc>
        <w:tc>
          <w:tcPr>
            <w:tcW w:w="875" w:type="pct"/>
            <w:vAlign w:val="center"/>
          </w:tcPr>
          <w:p w:rsidR="00B80349" w:rsidRPr="00866C82" w:rsidRDefault="00B80349" w:rsidP="00B80349">
            <w:pPr>
              <w:spacing w:after="0" w:line="240" w:lineRule="auto"/>
              <w:ind w:firstLine="0"/>
              <w:rPr>
                <w:rFonts w:eastAsia="Times New Roman"/>
                <w:color w:val="000000"/>
                <w:lang w:eastAsia="ru-RU"/>
              </w:rPr>
            </w:pPr>
            <w:r w:rsidRPr="00342E94">
              <w:rPr>
                <w:sz w:val="22"/>
              </w:rPr>
              <w:t>муниципальная</w:t>
            </w:r>
          </w:p>
        </w:tc>
        <w:tc>
          <w:tcPr>
            <w:tcW w:w="955" w:type="pct"/>
            <w:vMerge/>
            <w:vAlign w:val="center"/>
          </w:tcPr>
          <w:p w:rsidR="00B80349" w:rsidRPr="00866C82" w:rsidRDefault="00B80349" w:rsidP="00B80349">
            <w:pPr>
              <w:spacing w:after="0"/>
              <w:ind w:firstLine="0"/>
              <w:contextualSpacing/>
              <w:jc w:val="left"/>
              <w:rPr>
                <w:lang w:eastAsia="ru-RU"/>
              </w:rPr>
            </w:pPr>
          </w:p>
        </w:tc>
        <w:tc>
          <w:tcPr>
            <w:tcW w:w="956" w:type="pct"/>
            <w:vMerge/>
            <w:vAlign w:val="center"/>
          </w:tcPr>
          <w:p w:rsidR="00B80349" w:rsidRPr="00342E94" w:rsidRDefault="00B80349" w:rsidP="00B80349">
            <w:pPr>
              <w:widowControl w:val="0"/>
              <w:ind w:right="23"/>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8</w:t>
            </w:r>
          </w:p>
        </w:tc>
        <w:tc>
          <w:tcPr>
            <w:tcW w:w="954" w:type="pct"/>
            <w:vAlign w:val="center"/>
          </w:tcPr>
          <w:p w:rsidR="00B80349" w:rsidRPr="00342E94" w:rsidRDefault="00B80349" w:rsidP="00B80349">
            <w:pPr>
              <w:ind w:firstLine="0"/>
              <w:jc w:val="left"/>
            </w:pPr>
            <w:r w:rsidRPr="00342E94">
              <w:rPr>
                <w:bCs/>
                <w:iCs/>
                <w:sz w:val="22"/>
              </w:rPr>
              <w:t>Сямженская ЦБС</w:t>
            </w:r>
          </w:p>
        </w:tc>
        <w:tc>
          <w:tcPr>
            <w:tcW w:w="962" w:type="pct"/>
            <w:vAlign w:val="center"/>
          </w:tcPr>
          <w:p w:rsidR="00B80349" w:rsidRPr="00342E94" w:rsidRDefault="00B80349" w:rsidP="00B80349">
            <w:pPr>
              <w:ind w:firstLine="0"/>
              <w:jc w:val="left"/>
              <w:rPr>
                <w:bCs/>
                <w:iCs/>
              </w:rPr>
            </w:pPr>
            <w:r w:rsidRPr="00342E94">
              <w:rPr>
                <w:bCs/>
                <w:iCs/>
                <w:sz w:val="22"/>
              </w:rPr>
              <w:t>с.Сямжа, ул. Первомайская, д.7</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БУК "Сямженская ЦБС"</w:t>
            </w:r>
          </w:p>
          <w:p w:rsidR="00B80349" w:rsidRPr="00342E94" w:rsidRDefault="00B80349" w:rsidP="00B80349">
            <w:pPr>
              <w:widowControl w:val="0"/>
              <w:ind w:right="23"/>
              <w:jc w:val="left"/>
            </w:pPr>
          </w:p>
        </w:tc>
        <w:tc>
          <w:tcPr>
            <w:tcW w:w="956" w:type="pct"/>
            <w:vAlign w:val="center"/>
          </w:tcPr>
          <w:p w:rsidR="00B80349" w:rsidRPr="00342E94" w:rsidRDefault="00B80349" w:rsidP="00B80349">
            <w:pPr>
              <w:ind w:firstLine="0"/>
            </w:pPr>
            <w:r w:rsidRPr="00342E94">
              <w:rPr>
                <w:sz w:val="22"/>
              </w:rPr>
              <w:t>Договор оперативного управления</w:t>
            </w:r>
          </w:p>
        </w:tc>
      </w:tr>
      <w:tr w:rsidR="00B80349" w:rsidRPr="00342E94" w:rsidTr="007700BB">
        <w:trPr>
          <w:trHeight w:hRule="exact" w:val="567"/>
        </w:trPr>
        <w:tc>
          <w:tcPr>
            <w:tcW w:w="298" w:type="pct"/>
            <w:vAlign w:val="center"/>
          </w:tcPr>
          <w:p w:rsidR="00B80349" w:rsidRPr="00342E94" w:rsidRDefault="00B80349" w:rsidP="00B80349">
            <w:pPr>
              <w:widowControl w:val="0"/>
              <w:ind w:right="23" w:firstLine="0"/>
              <w:jc w:val="center"/>
            </w:pPr>
            <w:r w:rsidRPr="00342E94">
              <w:rPr>
                <w:sz w:val="22"/>
              </w:rPr>
              <w:t>9</w:t>
            </w:r>
          </w:p>
        </w:tc>
        <w:tc>
          <w:tcPr>
            <w:tcW w:w="954" w:type="pct"/>
            <w:vAlign w:val="center"/>
          </w:tcPr>
          <w:p w:rsidR="00B80349" w:rsidRPr="00342E94" w:rsidRDefault="00B80349" w:rsidP="00B80349">
            <w:pPr>
              <w:ind w:firstLine="0"/>
              <w:jc w:val="left"/>
              <w:rPr>
                <w:bCs/>
                <w:iCs/>
              </w:rPr>
            </w:pPr>
            <w:r w:rsidRPr="00342E94">
              <w:rPr>
                <w:bCs/>
                <w:iCs/>
                <w:sz w:val="22"/>
              </w:rPr>
              <w:t>Сямженское РайПо</w:t>
            </w:r>
          </w:p>
          <w:p w:rsidR="00B80349" w:rsidRPr="00342E94" w:rsidRDefault="00B80349" w:rsidP="00B80349">
            <w:pPr>
              <w:widowControl w:val="0"/>
              <w:ind w:right="23"/>
              <w:jc w:val="left"/>
            </w:pPr>
          </w:p>
        </w:tc>
        <w:tc>
          <w:tcPr>
            <w:tcW w:w="962" w:type="pct"/>
            <w:vAlign w:val="center"/>
          </w:tcPr>
          <w:p w:rsidR="00B80349" w:rsidRPr="00342E94" w:rsidRDefault="00B80349" w:rsidP="00B80349">
            <w:pPr>
              <w:ind w:firstLine="0"/>
              <w:jc w:val="left"/>
              <w:rPr>
                <w:bCs/>
                <w:iCs/>
              </w:rPr>
            </w:pPr>
            <w:r w:rsidRPr="00342E94">
              <w:rPr>
                <w:bCs/>
                <w:iCs/>
                <w:sz w:val="22"/>
              </w:rPr>
              <w:t>с. Сямжа, ул. Румянцева, д.2</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частная</w:t>
            </w:r>
          </w:p>
        </w:tc>
        <w:tc>
          <w:tcPr>
            <w:tcW w:w="955" w:type="pct"/>
            <w:vAlign w:val="center"/>
          </w:tcPr>
          <w:p w:rsidR="00B80349" w:rsidRPr="00342E94" w:rsidRDefault="00B80349" w:rsidP="00B80349">
            <w:pPr>
              <w:ind w:firstLine="0"/>
              <w:jc w:val="left"/>
              <w:rPr>
                <w:bCs/>
                <w:iCs/>
              </w:rPr>
            </w:pPr>
            <w:r w:rsidRPr="00342E94">
              <w:rPr>
                <w:bCs/>
                <w:iCs/>
                <w:sz w:val="22"/>
              </w:rPr>
              <w:t>"Сямженское райпо" с. Сямжа, ул. Румянцева, д.2</w:t>
            </w:r>
          </w:p>
          <w:p w:rsidR="00B80349" w:rsidRPr="00342E94" w:rsidRDefault="00B80349" w:rsidP="00B80349">
            <w:pPr>
              <w:widowControl w:val="0"/>
              <w:ind w:right="23"/>
              <w:jc w:val="left"/>
            </w:pPr>
          </w:p>
        </w:tc>
        <w:tc>
          <w:tcPr>
            <w:tcW w:w="956" w:type="pct"/>
            <w:vAlign w:val="center"/>
          </w:tcPr>
          <w:p w:rsidR="00B80349" w:rsidRPr="00342E94" w:rsidRDefault="00B80349" w:rsidP="00B80349">
            <w:pPr>
              <w:ind w:firstLine="0"/>
            </w:pPr>
            <w:r w:rsidRPr="00342E94">
              <w:rPr>
                <w:sz w:val="22"/>
              </w:rPr>
              <w:t>-</w:t>
            </w: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10</w:t>
            </w:r>
          </w:p>
        </w:tc>
        <w:tc>
          <w:tcPr>
            <w:tcW w:w="954" w:type="pct"/>
            <w:vAlign w:val="center"/>
          </w:tcPr>
          <w:p w:rsidR="00B80349" w:rsidRPr="00342E94" w:rsidRDefault="00B80349" w:rsidP="00B80349">
            <w:pPr>
              <w:ind w:firstLine="0"/>
              <w:jc w:val="left"/>
            </w:pPr>
            <w:r w:rsidRPr="00342E94">
              <w:rPr>
                <w:bCs/>
                <w:iCs/>
                <w:sz w:val="22"/>
              </w:rPr>
              <w:t>СЦК</w:t>
            </w:r>
          </w:p>
        </w:tc>
        <w:tc>
          <w:tcPr>
            <w:tcW w:w="962" w:type="pct"/>
            <w:vAlign w:val="center"/>
          </w:tcPr>
          <w:p w:rsidR="00B80349" w:rsidRPr="00342E94" w:rsidRDefault="00B80349" w:rsidP="00B80349">
            <w:pPr>
              <w:ind w:firstLine="0"/>
              <w:jc w:val="left"/>
              <w:rPr>
                <w:bCs/>
                <w:iCs/>
              </w:rPr>
            </w:pPr>
            <w:r w:rsidRPr="00342E94">
              <w:rPr>
                <w:bCs/>
                <w:iCs/>
                <w:sz w:val="22"/>
              </w:rPr>
              <w:t>п.Гремячий, ул.Набережная, 4а</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 xml:space="preserve">БУК "Гремячинский центр культуры" </w:t>
            </w:r>
          </w:p>
          <w:p w:rsidR="00B80349" w:rsidRPr="00342E94" w:rsidRDefault="00B80349" w:rsidP="00B80349">
            <w:pPr>
              <w:jc w:val="left"/>
            </w:pPr>
          </w:p>
        </w:tc>
        <w:tc>
          <w:tcPr>
            <w:tcW w:w="956" w:type="pct"/>
            <w:vMerge w:val="restart"/>
            <w:vAlign w:val="center"/>
          </w:tcPr>
          <w:p w:rsidR="00B80349" w:rsidRPr="00342E94" w:rsidRDefault="00B80349" w:rsidP="00B80349">
            <w:pPr>
              <w:ind w:firstLine="0"/>
            </w:pPr>
            <w:r w:rsidRPr="00342E94">
              <w:rPr>
                <w:sz w:val="22"/>
              </w:rPr>
              <w:t>Договоры оперативного управления</w:t>
            </w:r>
          </w:p>
        </w:tc>
      </w:tr>
      <w:tr w:rsidR="00B80349" w:rsidRPr="00342E94" w:rsidTr="007700BB">
        <w:trPr>
          <w:trHeight w:hRule="exact" w:val="624"/>
        </w:trPr>
        <w:tc>
          <w:tcPr>
            <w:tcW w:w="298" w:type="pct"/>
            <w:vAlign w:val="center"/>
          </w:tcPr>
          <w:p w:rsidR="00B80349" w:rsidRPr="00342E94" w:rsidRDefault="00B80349" w:rsidP="00B80349">
            <w:pPr>
              <w:widowControl w:val="0"/>
              <w:ind w:right="23" w:firstLine="0"/>
              <w:jc w:val="center"/>
            </w:pPr>
            <w:r w:rsidRPr="00342E94">
              <w:rPr>
                <w:sz w:val="22"/>
              </w:rPr>
              <w:t>11</w:t>
            </w:r>
          </w:p>
        </w:tc>
        <w:tc>
          <w:tcPr>
            <w:tcW w:w="954" w:type="pct"/>
            <w:vAlign w:val="center"/>
          </w:tcPr>
          <w:p w:rsidR="00B80349" w:rsidRPr="00342E94" w:rsidRDefault="00B80349" w:rsidP="00B80349">
            <w:pPr>
              <w:ind w:firstLine="0"/>
              <w:jc w:val="left"/>
            </w:pPr>
            <w:r w:rsidRPr="00342E94">
              <w:rPr>
                <w:bCs/>
                <w:iCs/>
                <w:sz w:val="22"/>
              </w:rPr>
              <w:t>Режская ОШ</w:t>
            </w:r>
          </w:p>
        </w:tc>
        <w:tc>
          <w:tcPr>
            <w:tcW w:w="962" w:type="pct"/>
            <w:vAlign w:val="center"/>
          </w:tcPr>
          <w:p w:rsidR="00B80349" w:rsidRPr="00342E94" w:rsidRDefault="00B80349" w:rsidP="00B80349">
            <w:pPr>
              <w:ind w:firstLine="0"/>
              <w:jc w:val="left"/>
              <w:rPr>
                <w:bCs/>
                <w:iCs/>
              </w:rPr>
            </w:pPr>
            <w:r w:rsidRPr="00342E94">
              <w:rPr>
                <w:bCs/>
                <w:iCs/>
                <w:sz w:val="22"/>
              </w:rPr>
              <w:t>д.Копылово,ул.</w:t>
            </w:r>
            <w:r>
              <w:rPr>
                <w:bCs/>
                <w:iCs/>
                <w:sz w:val="22"/>
              </w:rPr>
              <w:t xml:space="preserve"> </w:t>
            </w:r>
            <w:r w:rsidRPr="00342E94">
              <w:rPr>
                <w:bCs/>
                <w:iCs/>
                <w:sz w:val="22"/>
              </w:rPr>
              <w:t>Центральная, д.9</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"Режская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12</w:t>
            </w:r>
          </w:p>
        </w:tc>
        <w:tc>
          <w:tcPr>
            <w:tcW w:w="954" w:type="pct"/>
            <w:vAlign w:val="center"/>
          </w:tcPr>
          <w:p w:rsidR="00B80349" w:rsidRPr="00342E94" w:rsidRDefault="00B80349" w:rsidP="00B80349">
            <w:pPr>
              <w:ind w:firstLine="0"/>
              <w:jc w:val="left"/>
              <w:rPr>
                <w:bCs/>
                <w:iCs/>
              </w:rPr>
            </w:pPr>
            <w:r w:rsidRPr="00342E94">
              <w:rPr>
                <w:bCs/>
                <w:iCs/>
                <w:sz w:val="22"/>
              </w:rPr>
              <w:t>Коробицынская ОШ</w:t>
            </w:r>
          </w:p>
          <w:p w:rsidR="00B80349" w:rsidRPr="00342E94" w:rsidRDefault="00B80349" w:rsidP="00B80349">
            <w:pPr>
              <w:widowControl w:val="0"/>
              <w:ind w:right="23"/>
              <w:jc w:val="left"/>
            </w:pPr>
          </w:p>
        </w:tc>
        <w:tc>
          <w:tcPr>
            <w:tcW w:w="962" w:type="pct"/>
            <w:vAlign w:val="center"/>
          </w:tcPr>
          <w:p w:rsidR="00B80349" w:rsidRPr="00342E94" w:rsidRDefault="00B80349" w:rsidP="00B80349">
            <w:pPr>
              <w:ind w:firstLine="0"/>
              <w:jc w:val="left"/>
              <w:rPr>
                <w:bCs/>
                <w:iCs/>
              </w:rPr>
            </w:pPr>
            <w:r w:rsidRPr="00342E94">
              <w:rPr>
                <w:bCs/>
                <w:iCs/>
                <w:sz w:val="22"/>
              </w:rPr>
              <w:t>д. Георгиевская, ул. Новая, д.2</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"Коробицынская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13</w:t>
            </w:r>
          </w:p>
        </w:tc>
        <w:tc>
          <w:tcPr>
            <w:tcW w:w="954" w:type="pct"/>
            <w:vAlign w:val="center"/>
          </w:tcPr>
          <w:p w:rsidR="00B80349" w:rsidRPr="00342E94" w:rsidRDefault="00B80349" w:rsidP="00B80349">
            <w:pPr>
              <w:ind w:firstLine="0"/>
              <w:jc w:val="left"/>
              <w:rPr>
                <w:bCs/>
                <w:iCs/>
              </w:rPr>
            </w:pPr>
            <w:r w:rsidRPr="00342E94">
              <w:rPr>
                <w:bCs/>
                <w:iCs/>
                <w:sz w:val="22"/>
              </w:rPr>
              <w:t>Гремячинская ОШ</w:t>
            </w:r>
          </w:p>
          <w:p w:rsidR="00B80349" w:rsidRPr="00342E94" w:rsidRDefault="00B80349" w:rsidP="00B80349">
            <w:pPr>
              <w:widowControl w:val="0"/>
              <w:ind w:right="23"/>
              <w:jc w:val="left"/>
            </w:pPr>
          </w:p>
        </w:tc>
        <w:tc>
          <w:tcPr>
            <w:tcW w:w="962" w:type="pct"/>
            <w:vAlign w:val="center"/>
          </w:tcPr>
          <w:p w:rsidR="00B80349" w:rsidRPr="00342E94" w:rsidRDefault="00B80349" w:rsidP="00B80349">
            <w:pPr>
              <w:ind w:firstLine="0"/>
              <w:jc w:val="left"/>
              <w:rPr>
                <w:bCs/>
                <w:iCs/>
              </w:rPr>
            </w:pPr>
            <w:r w:rsidRPr="00342E94">
              <w:rPr>
                <w:bCs/>
                <w:iCs/>
                <w:sz w:val="22"/>
              </w:rPr>
              <w:t>п. Гремячий, ул.Пионерская, д.2</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"Гремячинская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t>14</w:t>
            </w:r>
          </w:p>
        </w:tc>
        <w:tc>
          <w:tcPr>
            <w:tcW w:w="954" w:type="pct"/>
            <w:vAlign w:val="center"/>
          </w:tcPr>
          <w:p w:rsidR="00B80349" w:rsidRPr="00342E94" w:rsidRDefault="00B80349" w:rsidP="00B80349">
            <w:pPr>
              <w:ind w:firstLine="0"/>
              <w:jc w:val="left"/>
            </w:pPr>
            <w:r w:rsidRPr="00342E94">
              <w:rPr>
                <w:bCs/>
                <w:iCs/>
                <w:sz w:val="22"/>
              </w:rPr>
              <w:t>Двиницкая ОШ</w:t>
            </w:r>
          </w:p>
        </w:tc>
        <w:tc>
          <w:tcPr>
            <w:tcW w:w="962" w:type="pct"/>
            <w:vAlign w:val="center"/>
          </w:tcPr>
          <w:p w:rsidR="00B80349" w:rsidRPr="00342E94" w:rsidRDefault="00B80349" w:rsidP="00B80349">
            <w:pPr>
              <w:ind w:firstLine="0"/>
              <w:jc w:val="left"/>
              <w:rPr>
                <w:bCs/>
                <w:iCs/>
              </w:rPr>
            </w:pPr>
            <w:r w:rsidRPr="00342E94">
              <w:rPr>
                <w:bCs/>
                <w:iCs/>
                <w:sz w:val="22"/>
              </w:rPr>
              <w:t>д.Самсоновская, ул. Центральная, д.3а</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"Двиницкая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bl>
    <w:p w:rsidR="00342E94" w:rsidRPr="00342E94" w:rsidRDefault="00342E94" w:rsidP="00342E94">
      <w:pPr>
        <w:spacing w:after="0" w:line="264" w:lineRule="auto"/>
        <w:ind w:left="567"/>
        <w:rPr>
          <w:sz w:val="22"/>
        </w:rPr>
      </w:pPr>
    </w:p>
    <w:p w:rsidR="00EA5CEB" w:rsidRDefault="00EA5CEB" w:rsidP="00333385">
      <w:pPr>
        <w:spacing w:after="0"/>
        <w:ind w:firstLine="0"/>
        <w:contextualSpacing/>
        <w:rPr>
          <w:szCs w:val="24"/>
          <w:lang w:eastAsia="ru-RU"/>
        </w:rPr>
      </w:pPr>
    </w:p>
    <w:p w:rsidR="00EA5CEB" w:rsidRDefault="00EA5CEB" w:rsidP="00333385">
      <w:pPr>
        <w:spacing w:after="0"/>
        <w:ind w:firstLine="0"/>
        <w:contextualSpacing/>
        <w:rPr>
          <w:szCs w:val="24"/>
          <w:lang w:eastAsia="ru-RU"/>
        </w:rPr>
      </w:pPr>
    </w:p>
    <w:p w:rsidR="00EA5CEB" w:rsidRPr="002E6FD6" w:rsidRDefault="00EA5CEB" w:rsidP="00333385">
      <w:pPr>
        <w:spacing w:after="0"/>
        <w:ind w:firstLine="0"/>
        <w:contextualSpacing/>
        <w:rPr>
          <w:szCs w:val="24"/>
          <w:lang w:eastAsia="ru-RU"/>
        </w:rPr>
        <w:sectPr w:rsidR="00EA5CEB" w:rsidRPr="002E6FD6" w:rsidSect="00724F11">
          <w:pgSz w:w="11906" w:h="16838" w:code="9"/>
          <w:pgMar w:top="1276" w:right="992" w:bottom="567" w:left="1134" w:header="708" w:footer="708" w:gutter="0"/>
          <w:cols w:space="708"/>
          <w:docGrid w:linePitch="360"/>
        </w:sectPr>
      </w:pPr>
    </w:p>
    <w:p w:rsidR="00FE28C6" w:rsidRPr="002E6FD6" w:rsidRDefault="006E02AB" w:rsidP="00765B70">
      <w:pPr>
        <w:pStyle w:val="2"/>
      </w:pPr>
      <w:bookmarkStart w:id="15" w:name="_Toc168917448"/>
      <w:r w:rsidRPr="002E6FD6">
        <w:lastRenderedPageBreak/>
        <w:t>РАЗДЕЛ 11.</w:t>
      </w:r>
      <w:r w:rsidRPr="002E6FD6">
        <w:tab/>
        <w:t>РЕШЕНИЯ О РАСПРЕДЕЛЕНИИ ТЕПЛОВОЙ НАГРУЗКИ МЕЖДУ ИСТОЧНИКАМИ ТЕПЛОВОЙ ЭНЕРГИИ</w:t>
      </w:r>
      <w:bookmarkEnd w:id="15"/>
    </w:p>
    <w:p w:rsidR="00E254E4" w:rsidRDefault="00C84D5B" w:rsidP="00765B70">
      <w:pPr>
        <w:spacing w:after="0"/>
        <w:contextualSpacing/>
      </w:pPr>
      <w:r w:rsidRPr="002E6FD6">
        <w:t xml:space="preserve">Перераспределение тепловой нагрузки между источниками тепловой энергии в перспективе планируется </w:t>
      </w:r>
      <w:r w:rsidR="006C6BED">
        <w:t xml:space="preserve">в с. </w:t>
      </w:r>
      <w:r w:rsidR="004947F6">
        <w:t>Сямжа</w:t>
      </w:r>
      <w:r w:rsidR="006C6BED">
        <w:t xml:space="preserve"> </w:t>
      </w:r>
      <w:r w:rsidR="00C175A1" w:rsidRPr="002E6FD6">
        <w:t>при</w:t>
      </w:r>
      <w:r w:rsidRPr="002E6FD6">
        <w:t xml:space="preserve"> реализации ме</w:t>
      </w:r>
      <w:r w:rsidR="004947F6">
        <w:t>роприятия</w:t>
      </w:r>
      <w:r w:rsidR="00A6239B" w:rsidRPr="002E6FD6">
        <w:t xml:space="preserve"> по строительству </w:t>
      </w:r>
      <w:r w:rsidR="004947F6">
        <w:t xml:space="preserve">участка тепловых сетей для переключения тепловой нагрузки от котельной Лесхоз на котельную Квартальная </w:t>
      </w:r>
      <w:r w:rsidRPr="002E6FD6">
        <w:t xml:space="preserve">с ликвидацией </w:t>
      </w:r>
      <w:r w:rsidR="00E254E4">
        <w:t>котельной Лесхоз</w:t>
      </w:r>
      <w:r w:rsidRPr="002E6FD6">
        <w:t xml:space="preserve">. </w:t>
      </w:r>
      <w:r w:rsidR="00765B70">
        <w:t xml:space="preserve">Для этого предусмотрено строительство </w:t>
      </w:r>
      <w:r w:rsidR="00765B70" w:rsidRPr="002E6FD6">
        <w:t>тепловых сетей для их объединения</w:t>
      </w:r>
      <w:r w:rsidR="00E254E4">
        <w:t xml:space="preserve">. </w:t>
      </w:r>
      <w:r w:rsidR="00765B70">
        <w:t xml:space="preserve">, </w:t>
      </w:r>
    </w:p>
    <w:p w:rsidR="00A6239B" w:rsidRPr="002E6FD6" w:rsidRDefault="00765B70" w:rsidP="00765B70">
      <w:pPr>
        <w:spacing w:after="0"/>
        <w:contextualSpacing/>
      </w:pPr>
      <w:r>
        <w:t>Перспективные нагрузки планируется подключить к котельным «</w:t>
      </w:r>
      <w:r w:rsidR="00E254E4">
        <w:t>РТП</w:t>
      </w:r>
      <w:r>
        <w:t>», «Квартальная», с прокладкой трубопроводов до границ застраиваемых участков и реконструкцией существующих тепловых сетей.</w:t>
      </w:r>
    </w:p>
    <w:p w:rsidR="00A6239B" w:rsidRPr="002E6FD6" w:rsidRDefault="006C6BED" w:rsidP="00765B70">
      <w:pPr>
        <w:spacing w:after="0"/>
        <w:contextualSpacing/>
      </w:pPr>
      <w:r>
        <w:t xml:space="preserve">В остальных населенных пунктах </w:t>
      </w:r>
      <w:r w:rsidR="000F2089">
        <w:t>Сямженского</w:t>
      </w:r>
      <w:r>
        <w:t xml:space="preserve"> МО тепловые нагрузки останутся на существующем уровне и изменение подключения их на другие источники тепловой энергии не планируется. </w:t>
      </w:r>
    </w:p>
    <w:p w:rsidR="00432319" w:rsidRPr="002E6FD6" w:rsidRDefault="00432319" w:rsidP="00A6239B">
      <w:pPr>
        <w:spacing w:after="0"/>
        <w:ind w:firstLine="709"/>
        <w:contextualSpacing/>
      </w:pPr>
    </w:p>
    <w:p w:rsidR="00E25A30" w:rsidRPr="002E6FD6" w:rsidRDefault="00E25A30" w:rsidP="00E25A30">
      <w:pPr>
        <w:spacing w:after="0"/>
        <w:ind w:firstLine="0"/>
        <w:contextualSpacing/>
        <w:sectPr w:rsidR="00E25A30" w:rsidRPr="002E6FD6" w:rsidSect="00724F11">
          <w:pgSz w:w="11906" w:h="16838" w:code="9"/>
          <w:pgMar w:top="1276" w:right="992" w:bottom="567" w:left="1134" w:header="708" w:footer="708" w:gutter="0"/>
          <w:cols w:space="708"/>
          <w:docGrid w:linePitch="360"/>
        </w:sectPr>
      </w:pPr>
    </w:p>
    <w:p w:rsidR="006E02AB" w:rsidRPr="002E6FD6" w:rsidRDefault="006E02AB" w:rsidP="006C6BED">
      <w:pPr>
        <w:pStyle w:val="2"/>
      </w:pPr>
      <w:bookmarkStart w:id="16" w:name="_Toc168917449"/>
      <w:r w:rsidRPr="002E6FD6">
        <w:lastRenderedPageBreak/>
        <w:t>РАЗДЕЛ 12.</w:t>
      </w:r>
      <w:r w:rsidRPr="002E6FD6">
        <w:tab/>
        <w:t>РЕШЕНИЯ ПО БЕЗХОЗЯЙСТВЕННЫМ ТЕПЛОВЫМ СЕТЯМ</w:t>
      </w:r>
      <w:bookmarkEnd w:id="16"/>
    </w:p>
    <w:p w:rsidR="006E02AB" w:rsidRPr="002E6FD6" w:rsidRDefault="006E02AB" w:rsidP="002F1ABE">
      <w:pPr>
        <w:spacing w:after="0"/>
        <w:contextualSpacing/>
      </w:pPr>
      <w:r w:rsidRPr="002E6FD6">
        <w:t xml:space="preserve">На территории </w:t>
      </w:r>
      <w:r w:rsidR="000F2089">
        <w:t>Сямженского</w:t>
      </w:r>
      <w:r w:rsidR="00C501F0">
        <w:t xml:space="preserve"> </w:t>
      </w:r>
      <w:r w:rsidR="00E96C39">
        <w:t xml:space="preserve">МО </w:t>
      </w:r>
      <w:r w:rsidRPr="002E6FD6">
        <w:t>бесхоз</w:t>
      </w:r>
      <w:r w:rsidR="00D54450" w:rsidRPr="002E6FD6">
        <w:t>ных тепловых сетей не выявлено.</w:t>
      </w:r>
    </w:p>
    <w:p w:rsidR="00D54450" w:rsidRPr="002E6FD6" w:rsidRDefault="00D54450" w:rsidP="002F1ABE">
      <w:pPr>
        <w:spacing w:after="0"/>
        <w:ind w:firstLine="0"/>
        <w:contextualSpacing/>
        <w:sectPr w:rsidR="00D54450" w:rsidRPr="002E6FD6" w:rsidSect="00724F11">
          <w:pgSz w:w="11906" w:h="16838" w:code="9"/>
          <w:pgMar w:top="1276" w:right="992" w:bottom="567" w:left="1134" w:header="708" w:footer="708" w:gutter="0"/>
          <w:cols w:space="708"/>
          <w:docGrid w:linePitch="360"/>
        </w:sectPr>
      </w:pPr>
    </w:p>
    <w:p w:rsidR="00DC0DC0" w:rsidRPr="002E6FD6" w:rsidRDefault="00DC0DC0" w:rsidP="00181F69">
      <w:pPr>
        <w:pStyle w:val="2"/>
        <w:spacing w:after="120"/>
      </w:pPr>
      <w:bookmarkStart w:id="17" w:name="_Toc168917450"/>
      <w:r w:rsidRPr="002E6FD6">
        <w:lastRenderedPageBreak/>
        <w:t>РАЗДЕЛ 13.</w:t>
      </w:r>
      <w:r w:rsidRPr="002E6FD6">
        <w:tab/>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7"/>
      <w:r w:rsidRPr="002E6FD6">
        <w:t xml:space="preserve"> </w:t>
      </w:r>
    </w:p>
    <w:p w:rsidR="00F22DB2" w:rsidRPr="002E6FD6" w:rsidRDefault="00F22DB2" w:rsidP="002F1ABE">
      <w:pPr>
        <w:spacing w:after="0"/>
        <w:ind w:hanging="1418"/>
        <w:contextualSpacing/>
        <w:rPr>
          <w:b/>
        </w:rPr>
      </w:pPr>
    </w:p>
    <w:p w:rsidR="00F22DB2" w:rsidRPr="006C6BED" w:rsidRDefault="00D54450" w:rsidP="006C6BED">
      <w:pPr>
        <w:pStyle w:val="4"/>
        <w:numPr>
          <w:ilvl w:val="0"/>
          <w:numId w:val="0"/>
        </w:numPr>
        <w:tabs>
          <w:tab w:val="left" w:pos="1134"/>
        </w:tabs>
        <w:spacing w:before="120" w:after="120" w:line="276" w:lineRule="auto"/>
        <w:ind w:left="1004" w:hanging="437"/>
        <w:jc w:val="both"/>
        <w:rPr>
          <w:b/>
          <w:i w:val="0"/>
        </w:rPr>
      </w:pPr>
      <w:r w:rsidRPr="006C6BED">
        <w:rPr>
          <w:b/>
          <w:i w:val="0"/>
        </w:rPr>
        <w:t>13.1.</w:t>
      </w:r>
      <w:r w:rsidRPr="006C6BED">
        <w:rPr>
          <w:b/>
          <w:i w:val="0"/>
        </w:rPr>
        <w:tab/>
      </w:r>
      <w:r w:rsidR="00F22DB2" w:rsidRPr="006C6BED">
        <w:rPr>
          <w:b/>
          <w:i w:val="0"/>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w:t>
      </w:r>
      <w:r w:rsidR="005F7ED9" w:rsidRPr="006C6BED">
        <w:rPr>
          <w:b/>
          <w:i w:val="0"/>
        </w:rPr>
        <w:t>вом источников тепловой энергии</w:t>
      </w:r>
    </w:p>
    <w:p w:rsidR="0034706C" w:rsidRPr="002E6FD6" w:rsidRDefault="0034706C" w:rsidP="00836C48">
      <w:pPr>
        <w:spacing w:after="0"/>
        <w:ind w:firstLine="425"/>
        <w:contextualSpacing/>
        <w:rPr>
          <w:szCs w:val="24"/>
        </w:rPr>
      </w:pPr>
      <w:r w:rsidRPr="002E6FD6">
        <w:rPr>
          <w:szCs w:val="24"/>
        </w:rPr>
        <w:t>В соответствии с региональной программ</w:t>
      </w:r>
      <w:r w:rsidR="007E1339" w:rsidRPr="002E6FD6">
        <w:rPr>
          <w:szCs w:val="24"/>
        </w:rPr>
        <w:t>ой</w:t>
      </w:r>
      <w:r w:rsidRPr="002E6FD6">
        <w:rPr>
          <w:szCs w:val="24"/>
        </w:rPr>
        <w:t xml:space="preserve"> газификации жилищно-коммунального хозяйства, промышленных и иных организаций в </w:t>
      </w:r>
      <w:r w:rsidR="00AD04F5">
        <w:rPr>
          <w:szCs w:val="24"/>
        </w:rPr>
        <w:t xml:space="preserve">Вологодской области на 2022-2030 </w:t>
      </w:r>
      <w:r w:rsidRPr="002E6FD6">
        <w:rPr>
          <w:szCs w:val="24"/>
        </w:rPr>
        <w:t>годы</w:t>
      </w:r>
      <w:r w:rsidR="007E1339" w:rsidRPr="002E6FD6">
        <w:rPr>
          <w:szCs w:val="24"/>
        </w:rPr>
        <w:t xml:space="preserve"> утвержденной п</w:t>
      </w:r>
      <w:r w:rsidRPr="002E6FD6">
        <w:rPr>
          <w:szCs w:val="24"/>
        </w:rPr>
        <w:t xml:space="preserve">остановлением </w:t>
      </w:r>
      <w:r w:rsidR="00AD04F5">
        <w:rPr>
          <w:szCs w:val="24"/>
        </w:rPr>
        <w:t xml:space="preserve">Губернатора Вологодской </w:t>
      </w:r>
      <w:r w:rsidR="007E1339" w:rsidRPr="002E6FD6">
        <w:rPr>
          <w:szCs w:val="24"/>
        </w:rPr>
        <w:t xml:space="preserve">области от </w:t>
      </w:r>
      <w:r w:rsidR="00AD04F5">
        <w:rPr>
          <w:szCs w:val="24"/>
        </w:rPr>
        <w:t>27</w:t>
      </w:r>
      <w:r w:rsidR="007E1339" w:rsidRPr="002E6FD6">
        <w:rPr>
          <w:szCs w:val="24"/>
        </w:rPr>
        <w:t>.12.20</w:t>
      </w:r>
      <w:r w:rsidR="00AD04F5">
        <w:rPr>
          <w:szCs w:val="24"/>
        </w:rPr>
        <w:t xml:space="preserve">21 </w:t>
      </w:r>
      <w:r w:rsidR="007E1339" w:rsidRPr="002E6FD6">
        <w:rPr>
          <w:szCs w:val="24"/>
        </w:rPr>
        <w:t xml:space="preserve">№ </w:t>
      </w:r>
      <w:r w:rsidR="00AD04F5">
        <w:rPr>
          <w:szCs w:val="24"/>
        </w:rPr>
        <w:t>249</w:t>
      </w:r>
      <w:r w:rsidRPr="002E6FD6">
        <w:rPr>
          <w:szCs w:val="24"/>
        </w:rPr>
        <w:t xml:space="preserve"> </w:t>
      </w:r>
      <w:r w:rsidR="00AD04F5">
        <w:rPr>
          <w:szCs w:val="24"/>
        </w:rPr>
        <w:t xml:space="preserve">(с изменениями на 23.09.2023) </w:t>
      </w:r>
      <w:r w:rsidR="004F4D5D" w:rsidRPr="002E6FD6">
        <w:rPr>
          <w:szCs w:val="24"/>
        </w:rPr>
        <w:t>«</w:t>
      </w:r>
      <w:r w:rsidRPr="002E6FD6">
        <w:rPr>
          <w:szCs w:val="24"/>
        </w:rPr>
        <w:t xml:space="preserve">Об утверждении региональной программы газификации жилищно-коммунального хозяйства, промышленных и иных организаций </w:t>
      </w:r>
      <w:r w:rsidR="00AD04F5">
        <w:rPr>
          <w:szCs w:val="24"/>
        </w:rPr>
        <w:t xml:space="preserve">на территории Вологодской </w:t>
      </w:r>
      <w:r w:rsidRPr="002E6FD6">
        <w:rPr>
          <w:szCs w:val="24"/>
        </w:rPr>
        <w:t>области на 20</w:t>
      </w:r>
      <w:r w:rsidR="00AD04F5">
        <w:rPr>
          <w:szCs w:val="24"/>
        </w:rPr>
        <w:t>22</w:t>
      </w:r>
      <w:r w:rsidRPr="002E6FD6">
        <w:rPr>
          <w:szCs w:val="24"/>
        </w:rPr>
        <w:t xml:space="preserve"> </w:t>
      </w:r>
      <w:r w:rsidR="00AD04F5">
        <w:rPr>
          <w:szCs w:val="24"/>
        </w:rPr>
        <w:t>–</w:t>
      </w:r>
      <w:r w:rsidRPr="002E6FD6">
        <w:rPr>
          <w:szCs w:val="24"/>
        </w:rPr>
        <w:t xml:space="preserve"> 20</w:t>
      </w:r>
      <w:r w:rsidR="00AD04F5">
        <w:rPr>
          <w:szCs w:val="24"/>
        </w:rPr>
        <w:t xml:space="preserve">30 </w:t>
      </w:r>
      <w:r w:rsidRPr="002E6FD6">
        <w:rPr>
          <w:szCs w:val="24"/>
        </w:rPr>
        <w:t>годы</w:t>
      </w:r>
      <w:r w:rsidR="004F4D5D" w:rsidRPr="002E6FD6">
        <w:rPr>
          <w:szCs w:val="24"/>
        </w:rPr>
        <w:t>»</w:t>
      </w:r>
      <w:r w:rsidRPr="002E6FD6">
        <w:rPr>
          <w:szCs w:val="24"/>
        </w:rPr>
        <w:t xml:space="preserve"> </w:t>
      </w:r>
      <w:r w:rsidR="00AD04F5">
        <w:rPr>
          <w:szCs w:val="24"/>
        </w:rPr>
        <w:t>(да</w:t>
      </w:r>
      <w:r w:rsidR="007E1339" w:rsidRPr="002E6FD6">
        <w:rPr>
          <w:szCs w:val="24"/>
        </w:rPr>
        <w:t>лее –</w:t>
      </w:r>
      <w:r w:rsidR="00AD04F5">
        <w:rPr>
          <w:szCs w:val="24"/>
        </w:rPr>
        <w:t xml:space="preserve"> </w:t>
      </w:r>
      <w:r w:rsidR="0081148E" w:rsidRPr="002E6FD6">
        <w:rPr>
          <w:szCs w:val="24"/>
        </w:rPr>
        <w:t>Региональная программа</w:t>
      </w:r>
      <w:r w:rsidR="007E1339" w:rsidRPr="002E6FD6">
        <w:rPr>
          <w:szCs w:val="24"/>
        </w:rPr>
        <w:t>)</w:t>
      </w:r>
      <w:r w:rsidR="00C175A1" w:rsidRPr="002E6FD6">
        <w:rPr>
          <w:szCs w:val="24"/>
        </w:rPr>
        <w:t xml:space="preserve">, </w:t>
      </w:r>
      <w:r w:rsidR="00AD04F5">
        <w:rPr>
          <w:szCs w:val="24"/>
        </w:rPr>
        <w:t xml:space="preserve">Сямженский МО не вошел в перечень районов, </w:t>
      </w:r>
      <w:r w:rsidR="007E1339" w:rsidRPr="002E6FD6">
        <w:rPr>
          <w:szCs w:val="24"/>
        </w:rPr>
        <w:t>планиру</w:t>
      </w:r>
      <w:r w:rsidR="00AD04F5">
        <w:rPr>
          <w:szCs w:val="24"/>
        </w:rPr>
        <w:t>емых к</w:t>
      </w:r>
      <w:r w:rsidR="007E1339" w:rsidRPr="002E6FD6">
        <w:rPr>
          <w:szCs w:val="24"/>
        </w:rPr>
        <w:t xml:space="preserve"> газифи</w:t>
      </w:r>
      <w:r w:rsidR="00AD04F5">
        <w:rPr>
          <w:szCs w:val="24"/>
        </w:rPr>
        <w:t>кации</w:t>
      </w:r>
      <w:r w:rsidR="007E1339" w:rsidRPr="002E6FD6">
        <w:rPr>
          <w:szCs w:val="24"/>
        </w:rPr>
        <w:t xml:space="preserve"> природным газом.</w:t>
      </w:r>
    </w:p>
    <w:p w:rsidR="00805002" w:rsidRPr="006C6BED" w:rsidRDefault="00D54450" w:rsidP="006C6BED">
      <w:pPr>
        <w:pStyle w:val="4"/>
        <w:numPr>
          <w:ilvl w:val="0"/>
          <w:numId w:val="0"/>
        </w:numPr>
        <w:tabs>
          <w:tab w:val="left" w:pos="1134"/>
        </w:tabs>
        <w:spacing w:before="120" w:after="120" w:line="276" w:lineRule="auto"/>
        <w:ind w:left="1004" w:hanging="437"/>
        <w:jc w:val="both"/>
        <w:rPr>
          <w:b/>
          <w:i w:val="0"/>
        </w:rPr>
      </w:pPr>
      <w:r w:rsidRPr="006C6BED">
        <w:rPr>
          <w:b/>
          <w:i w:val="0"/>
        </w:rPr>
        <w:t>1</w:t>
      </w:r>
      <w:r w:rsidR="00973A11" w:rsidRPr="006C6BED">
        <w:rPr>
          <w:b/>
          <w:i w:val="0"/>
        </w:rPr>
        <w:t>3</w:t>
      </w:r>
      <w:r w:rsidRPr="006C6BED">
        <w:rPr>
          <w:b/>
          <w:i w:val="0"/>
        </w:rPr>
        <w:t>.2.</w:t>
      </w:r>
      <w:r w:rsidRPr="006C6BED">
        <w:rPr>
          <w:b/>
          <w:i w:val="0"/>
        </w:rPr>
        <w:tab/>
      </w:r>
      <w:r w:rsidR="003648AE" w:rsidRPr="006C6BED">
        <w:rPr>
          <w:b/>
          <w:i w:val="0"/>
        </w:rPr>
        <w:t>Описание проблем организации газоснабжения источников тепловой энергии</w:t>
      </w:r>
    </w:p>
    <w:p w:rsidR="00354B5D" w:rsidRDefault="000358C5" w:rsidP="009C72C4">
      <w:pPr>
        <w:spacing w:after="0"/>
        <w:ind w:firstLine="426"/>
        <w:contextualSpacing/>
      </w:pPr>
      <w:r w:rsidRPr="002E6FD6">
        <w:t xml:space="preserve">На момент </w:t>
      </w:r>
      <w:r w:rsidR="00E96C39">
        <w:t xml:space="preserve">начала разработки </w:t>
      </w:r>
      <w:r w:rsidRPr="002E6FD6">
        <w:t xml:space="preserve">Схемы </w:t>
      </w:r>
      <w:r w:rsidR="000F2089">
        <w:t>Сямженский</w:t>
      </w:r>
      <w:r w:rsidR="00C501F0">
        <w:t xml:space="preserve"> </w:t>
      </w:r>
      <w:r w:rsidR="00E96C39">
        <w:t xml:space="preserve">МО </w:t>
      </w:r>
      <w:r w:rsidRPr="002E6FD6">
        <w:t xml:space="preserve">не газифицирован. </w:t>
      </w:r>
      <w:r w:rsidR="00181F69">
        <w:t xml:space="preserve">При организации газоснабжения </w:t>
      </w:r>
      <w:r w:rsidR="000F2089">
        <w:t>Сямженского</w:t>
      </w:r>
      <w:r w:rsidR="00181F69">
        <w:t xml:space="preserve"> МО возникают следующие проблемы:</w:t>
      </w:r>
    </w:p>
    <w:p w:rsidR="00181F69" w:rsidRPr="00FC367A" w:rsidRDefault="00181F69" w:rsidP="007C55CF">
      <w:pPr>
        <w:pStyle w:val="af8"/>
        <w:numPr>
          <w:ilvl w:val="0"/>
          <w:numId w:val="20"/>
        </w:numPr>
        <w:tabs>
          <w:tab w:val="left" w:pos="1418"/>
        </w:tabs>
        <w:spacing w:line="276" w:lineRule="auto"/>
        <w:ind w:left="1418" w:hanging="425"/>
        <w:jc w:val="both"/>
        <w:rPr>
          <w:sz w:val="24"/>
        </w:rPr>
      </w:pPr>
      <w:r w:rsidRPr="00FC367A">
        <w:rPr>
          <w:sz w:val="24"/>
        </w:rPr>
        <w:t>низкие тепловые мощности источников тепловой энергии, соответственно высокие удельные стоимости строительства автоматизированных газовых котельных;</w:t>
      </w:r>
    </w:p>
    <w:p w:rsidR="00181F69" w:rsidRPr="00FC367A" w:rsidRDefault="00181F69" w:rsidP="007C55CF">
      <w:pPr>
        <w:pStyle w:val="af8"/>
        <w:numPr>
          <w:ilvl w:val="0"/>
          <w:numId w:val="20"/>
        </w:numPr>
        <w:tabs>
          <w:tab w:val="left" w:pos="1418"/>
        </w:tabs>
        <w:spacing w:line="276" w:lineRule="auto"/>
        <w:ind w:left="1418" w:hanging="425"/>
        <w:jc w:val="both"/>
        <w:rPr>
          <w:sz w:val="24"/>
        </w:rPr>
      </w:pPr>
      <w:r w:rsidRPr="00FC367A">
        <w:rPr>
          <w:sz w:val="24"/>
        </w:rPr>
        <w:t>высокие затраты на строительство тепловых сетей при объединении котельных;</w:t>
      </w:r>
    </w:p>
    <w:p w:rsidR="00181F69" w:rsidRPr="00FC367A" w:rsidRDefault="00FC367A" w:rsidP="007C55CF">
      <w:pPr>
        <w:pStyle w:val="af8"/>
        <w:numPr>
          <w:ilvl w:val="0"/>
          <w:numId w:val="20"/>
        </w:numPr>
        <w:tabs>
          <w:tab w:val="left" w:pos="1418"/>
        </w:tabs>
        <w:spacing w:line="276" w:lineRule="auto"/>
        <w:ind w:left="1418" w:hanging="425"/>
        <w:jc w:val="both"/>
        <w:rPr>
          <w:sz w:val="24"/>
        </w:rPr>
      </w:pPr>
      <w:r w:rsidRPr="00FC367A">
        <w:rPr>
          <w:sz w:val="24"/>
        </w:rPr>
        <w:t>низкая тепловая плотность застройки на территории населенных пунктов;</w:t>
      </w:r>
    </w:p>
    <w:p w:rsidR="00181F69" w:rsidRPr="00FC367A" w:rsidRDefault="00FC367A" w:rsidP="007C55CF">
      <w:pPr>
        <w:pStyle w:val="af8"/>
        <w:numPr>
          <w:ilvl w:val="0"/>
          <w:numId w:val="20"/>
        </w:numPr>
        <w:tabs>
          <w:tab w:val="left" w:pos="1418"/>
        </w:tabs>
        <w:spacing w:line="276" w:lineRule="auto"/>
        <w:ind w:left="1418" w:hanging="425"/>
        <w:jc w:val="both"/>
        <w:rPr>
          <w:sz w:val="24"/>
        </w:rPr>
      </w:pPr>
      <w:r w:rsidRPr="00FC367A">
        <w:rPr>
          <w:sz w:val="24"/>
        </w:rPr>
        <w:t>возможный переход на индивидуальное газовое теплоснабжение потребителей централизов</w:t>
      </w:r>
      <w:r w:rsidR="00FB5370">
        <w:rPr>
          <w:sz w:val="24"/>
        </w:rPr>
        <w:t>анного теплоснабжения</w:t>
      </w:r>
      <w:r w:rsidRPr="00FC367A">
        <w:rPr>
          <w:sz w:val="24"/>
        </w:rPr>
        <w:t xml:space="preserve"> и, соответственно, снижение полезного отпуска, рост процента тепловых потерь в сетях и возможный рост тарифов для оставшихся потребителей.</w:t>
      </w:r>
    </w:p>
    <w:p w:rsidR="003648AE" w:rsidRPr="006C6BED" w:rsidRDefault="00973A11" w:rsidP="00643377">
      <w:pPr>
        <w:pStyle w:val="4"/>
        <w:numPr>
          <w:ilvl w:val="0"/>
          <w:numId w:val="0"/>
        </w:numPr>
        <w:tabs>
          <w:tab w:val="left" w:pos="1134"/>
        </w:tabs>
        <w:spacing w:before="120" w:after="120" w:line="276" w:lineRule="auto"/>
        <w:ind w:left="1004" w:hanging="437"/>
        <w:jc w:val="both"/>
        <w:rPr>
          <w:b/>
          <w:i w:val="0"/>
        </w:rPr>
      </w:pPr>
      <w:r w:rsidRPr="006C6BED">
        <w:rPr>
          <w:b/>
          <w:i w:val="0"/>
        </w:rPr>
        <w:t>13.3.</w:t>
      </w:r>
      <w:r w:rsidRPr="006C6BED">
        <w:rPr>
          <w:b/>
          <w:i w:val="0"/>
        </w:rPr>
        <w:tab/>
      </w:r>
      <w:r w:rsidR="003648AE" w:rsidRPr="006C6BED">
        <w:rPr>
          <w:b/>
          <w:i w:val="0"/>
        </w:rPr>
        <w:t xml:space="preserve">Предложения по корректировки утвержденной (разработке) региональной (межрегиональной) программы газификации жилищно-коммунального хозяйства, промышленных и иных организации для обеспечения согласованности такой программы с указанными в схеме теплоснабжения решениями о развитии источников тепловой </w:t>
      </w:r>
      <w:r w:rsidR="00FC367A">
        <w:rPr>
          <w:b/>
          <w:i w:val="0"/>
        </w:rPr>
        <w:t>энергии и систем теплоснабжения</w:t>
      </w:r>
    </w:p>
    <w:p w:rsidR="009A5E26" w:rsidRPr="002E6FD6" w:rsidRDefault="00940950" w:rsidP="009C72C4">
      <w:pPr>
        <w:spacing w:after="0"/>
        <w:ind w:firstLine="426"/>
        <w:contextualSpacing/>
      </w:pPr>
      <w:r w:rsidRPr="002E6FD6">
        <w:t>Предл</w:t>
      </w:r>
      <w:r w:rsidR="00191F48">
        <w:t>агается включить в Региональную программу газификацию Сямженского МО.</w:t>
      </w:r>
    </w:p>
    <w:p w:rsidR="003648AE" w:rsidRPr="006C6BED" w:rsidRDefault="00973A11" w:rsidP="00643377">
      <w:pPr>
        <w:pStyle w:val="4"/>
        <w:numPr>
          <w:ilvl w:val="0"/>
          <w:numId w:val="0"/>
        </w:numPr>
        <w:tabs>
          <w:tab w:val="left" w:pos="1134"/>
        </w:tabs>
        <w:spacing w:before="120" w:after="120" w:line="276" w:lineRule="auto"/>
        <w:ind w:left="1004" w:hanging="437"/>
        <w:jc w:val="both"/>
        <w:rPr>
          <w:b/>
          <w:i w:val="0"/>
        </w:rPr>
      </w:pPr>
      <w:r w:rsidRPr="006C6BED">
        <w:rPr>
          <w:b/>
          <w:i w:val="0"/>
        </w:rPr>
        <w:t>13.4.</w:t>
      </w:r>
      <w:r w:rsidRPr="006C6BED">
        <w:rPr>
          <w:b/>
          <w:i w:val="0"/>
        </w:rPr>
        <w:tab/>
      </w:r>
      <w:r w:rsidR="003648AE" w:rsidRPr="006C6BED">
        <w:rPr>
          <w:b/>
          <w:i w:val="0"/>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w:t>
      </w:r>
      <w:r w:rsidR="00C9576C" w:rsidRPr="006C6BED">
        <w:rPr>
          <w:b/>
          <w:i w:val="0"/>
        </w:rPr>
        <w:t>ции, техническом перевооружении и (или) модернизации, выводе</w:t>
      </w:r>
      <w:r w:rsidR="003648AE" w:rsidRPr="006C6BED">
        <w:rPr>
          <w:b/>
          <w:i w:val="0"/>
        </w:rPr>
        <w:t xml:space="preserve"> из экспл</w:t>
      </w:r>
      <w:r w:rsidR="00FC367A">
        <w:rPr>
          <w:b/>
          <w:i w:val="0"/>
        </w:rPr>
        <w:t>уата</w:t>
      </w:r>
      <w:r w:rsidR="003648AE" w:rsidRPr="006C6BED">
        <w:rPr>
          <w:b/>
          <w:i w:val="0"/>
        </w:rPr>
        <w:t xml:space="preserve">ции источников тепловой энергии и генерирующих объектов, включая входящие в их состав оборудование, </w:t>
      </w:r>
      <w:r w:rsidR="003648AE" w:rsidRPr="006C6BED">
        <w:rPr>
          <w:b/>
          <w:i w:val="0"/>
        </w:rPr>
        <w:lastRenderedPageBreak/>
        <w:t>функционирующих в режиме комбинированной выработки электрической и тепловой энергии, в части перспективных балансов тепловой м</w:t>
      </w:r>
      <w:r w:rsidR="00FC367A">
        <w:rPr>
          <w:b/>
          <w:i w:val="0"/>
        </w:rPr>
        <w:t>ощности в схемах теплоснабжения</w:t>
      </w:r>
    </w:p>
    <w:p w:rsidR="00A95D39" w:rsidRDefault="00A95D39" w:rsidP="009C72C4">
      <w:pPr>
        <w:spacing w:after="0"/>
        <w:ind w:firstLine="426"/>
        <w:contextualSpacing/>
      </w:pPr>
      <w:r w:rsidRPr="002E6FD6">
        <w:t xml:space="preserve">Планов по строительству, реконструкции, техническому перевооружению, выводу из эксплуатации источников тепловой энергии и генерирующих объектов на территории </w:t>
      </w:r>
      <w:r w:rsidR="000F2089">
        <w:t>Сямженского</w:t>
      </w:r>
      <w:r w:rsidR="009C72C4">
        <w:t xml:space="preserve"> </w:t>
      </w:r>
      <w:r w:rsidR="00E96C39">
        <w:t xml:space="preserve">МО </w:t>
      </w:r>
      <w:r w:rsidRPr="002E6FD6">
        <w:t>не предусмотрено.</w:t>
      </w:r>
    </w:p>
    <w:p w:rsidR="00E24B09" w:rsidRPr="006C6BED" w:rsidRDefault="009C72C4" w:rsidP="00643377">
      <w:pPr>
        <w:pStyle w:val="4"/>
        <w:numPr>
          <w:ilvl w:val="0"/>
          <w:numId w:val="0"/>
        </w:numPr>
        <w:tabs>
          <w:tab w:val="left" w:pos="1134"/>
        </w:tabs>
        <w:spacing w:before="120" w:after="120" w:line="276" w:lineRule="auto"/>
        <w:ind w:left="1004" w:hanging="437"/>
        <w:jc w:val="both"/>
        <w:rPr>
          <w:b/>
          <w:i w:val="0"/>
        </w:rPr>
      </w:pPr>
      <w:r>
        <w:rPr>
          <w:b/>
          <w:i w:val="0"/>
        </w:rPr>
        <w:t>1</w:t>
      </w:r>
      <w:r w:rsidR="00973A11" w:rsidRPr="006C6BED">
        <w:rPr>
          <w:b/>
          <w:i w:val="0"/>
        </w:rPr>
        <w:t>3.5.</w:t>
      </w:r>
      <w:r w:rsidR="00973A11" w:rsidRPr="006C6BED">
        <w:rPr>
          <w:b/>
          <w:i w:val="0"/>
        </w:rPr>
        <w:tab/>
      </w:r>
      <w:r w:rsidR="003648AE" w:rsidRPr="006C6BED">
        <w:rPr>
          <w:b/>
          <w:i w:val="0"/>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w:t>
      </w:r>
      <w:r w:rsidR="00643377">
        <w:rPr>
          <w:b/>
          <w:i w:val="0"/>
        </w:rPr>
        <w:t>ти и энергии</w:t>
      </w:r>
    </w:p>
    <w:p w:rsidR="00E24B09" w:rsidRPr="002E6FD6" w:rsidRDefault="000F2B7C" w:rsidP="009C72C4">
      <w:pPr>
        <w:spacing w:after="0"/>
        <w:ind w:firstLine="426"/>
        <w:contextualSpacing/>
      </w:pPr>
      <w:r>
        <w:t>Мероприятий</w:t>
      </w:r>
      <w:r w:rsidR="004A7353" w:rsidRPr="002E6FD6">
        <w:t xml:space="preserve"> по строительству генерирующих объектов, функционирующих в режиме комбинированной выработки электрической и тепловой энергии</w:t>
      </w:r>
      <w:r w:rsidR="004470AB">
        <w:t>,</w:t>
      </w:r>
      <w:r w:rsidR="004A7353" w:rsidRPr="002E6FD6">
        <w:t xml:space="preserve"> Схемой не предполагается.</w:t>
      </w:r>
    </w:p>
    <w:p w:rsidR="00E24B09" w:rsidRPr="006C6BED" w:rsidRDefault="00E056B6" w:rsidP="00643377">
      <w:pPr>
        <w:pStyle w:val="4"/>
        <w:numPr>
          <w:ilvl w:val="0"/>
          <w:numId w:val="0"/>
        </w:numPr>
        <w:tabs>
          <w:tab w:val="left" w:pos="1134"/>
        </w:tabs>
        <w:spacing w:before="120" w:after="120" w:line="276" w:lineRule="auto"/>
        <w:ind w:left="993" w:hanging="426"/>
        <w:jc w:val="both"/>
        <w:rPr>
          <w:b/>
          <w:i w:val="0"/>
        </w:rPr>
      </w:pPr>
      <w:r w:rsidRPr="006C6BED">
        <w:rPr>
          <w:b/>
          <w:i w:val="0"/>
        </w:rPr>
        <w:t>13.6.</w:t>
      </w:r>
      <w:r w:rsidRPr="006C6BED">
        <w:rPr>
          <w:b/>
          <w:i w:val="0"/>
        </w:rPr>
        <w:tab/>
      </w:r>
      <w:r w:rsidR="003648AE" w:rsidRPr="006C6BED">
        <w:rPr>
          <w:b/>
          <w:i w:val="0"/>
        </w:rPr>
        <w:t>Описание решений (вырабатываемых с учетом положений утвержденной схемы водоснабжения) о развитии соответствующей системы водоснабжения в части, относящейся к системам теплоснабжения</w:t>
      </w:r>
    </w:p>
    <w:p w:rsidR="00E056B6" w:rsidRPr="002E6FD6" w:rsidRDefault="009C72C4" w:rsidP="009C72C4">
      <w:pPr>
        <w:spacing w:after="0"/>
        <w:ind w:firstLine="426"/>
        <w:contextualSpacing/>
      </w:pPr>
      <w:r>
        <w:t>На</w:t>
      </w:r>
      <w:r w:rsidR="00E056B6" w:rsidRPr="002E6FD6">
        <w:t xml:space="preserve"> момент </w:t>
      </w:r>
      <w:r w:rsidR="00E96C39">
        <w:t xml:space="preserve">начала </w:t>
      </w:r>
      <w:r w:rsidR="00E056B6" w:rsidRPr="002E6FD6">
        <w:t xml:space="preserve">разработки </w:t>
      </w:r>
      <w:r w:rsidR="004470AB">
        <w:t>с</w:t>
      </w:r>
      <w:r w:rsidR="00E96C39">
        <w:t xml:space="preserve">хемы теплоснабжения </w:t>
      </w:r>
      <w:r w:rsidR="004470AB">
        <w:t>с</w:t>
      </w:r>
      <w:r w:rsidR="00E056B6" w:rsidRPr="002E6FD6">
        <w:t>хем</w:t>
      </w:r>
      <w:r>
        <w:t>ы</w:t>
      </w:r>
      <w:r w:rsidR="00E056B6" w:rsidRPr="002E6FD6">
        <w:t xml:space="preserve"> водоснабжения</w:t>
      </w:r>
      <w:r w:rsidR="006800C8" w:rsidRPr="002E6FD6">
        <w:t xml:space="preserve"> и водоотведения </w:t>
      </w:r>
      <w:r w:rsidR="000F2089">
        <w:t>Сямженского</w:t>
      </w:r>
      <w:r w:rsidR="006800C8" w:rsidRPr="002E6FD6">
        <w:t xml:space="preserve"> </w:t>
      </w:r>
      <w:r w:rsidR="000F2089">
        <w:t>МО</w:t>
      </w:r>
      <w:r w:rsidR="006800C8" w:rsidRPr="002E6FD6">
        <w:t xml:space="preserve"> не </w:t>
      </w:r>
      <w:r>
        <w:t>разработаны.</w:t>
      </w:r>
      <w:r w:rsidR="006800C8" w:rsidRPr="002E6FD6">
        <w:t xml:space="preserve"> </w:t>
      </w:r>
      <w:r w:rsidR="00643377">
        <w:t>П</w:t>
      </w:r>
      <w:r w:rsidR="006800C8" w:rsidRPr="002E6FD6">
        <w:t xml:space="preserve">ри </w:t>
      </w:r>
      <w:r w:rsidR="00B971BC">
        <w:t>разработке</w:t>
      </w:r>
      <w:r w:rsidR="006800C8" w:rsidRPr="002E6FD6">
        <w:t xml:space="preserve"> схемы водоснабжения </w:t>
      </w:r>
      <w:r w:rsidR="00B971BC">
        <w:t xml:space="preserve">и водоотведения </w:t>
      </w:r>
      <w:r w:rsidR="000F2089">
        <w:t xml:space="preserve">Сямженского </w:t>
      </w:r>
      <w:r w:rsidR="00643377">
        <w:t xml:space="preserve">МО </w:t>
      </w:r>
      <w:r w:rsidR="006800C8" w:rsidRPr="002E6FD6">
        <w:t xml:space="preserve">необходимо проработать вопрос водоснабжения </w:t>
      </w:r>
      <w:r w:rsidR="00643377">
        <w:t xml:space="preserve">источников тепловой энергии </w:t>
      </w:r>
      <w:r w:rsidR="00B971BC">
        <w:t xml:space="preserve">для обеспечения подпиточной водой и </w:t>
      </w:r>
      <w:r w:rsidR="006800C8" w:rsidRPr="002E6FD6">
        <w:t>на случай аварийн</w:t>
      </w:r>
      <w:r w:rsidR="00643377">
        <w:t>ых</w:t>
      </w:r>
      <w:r w:rsidR="006800C8" w:rsidRPr="002E6FD6">
        <w:t xml:space="preserve"> ситуаци</w:t>
      </w:r>
      <w:r w:rsidR="00643377">
        <w:t>й</w:t>
      </w:r>
      <w:r w:rsidR="006800C8" w:rsidRPr="002E6FD6">
        <w:t>.</w:t>
      </w:r>
    </w:p>
    <w:p w:rsidR="003648AE" w:rsidRPr="00836C48" w:rsidRDefault="00E056B6" w:rsidP="00985879">
      <w:pPr>
        <w:pStyle w:val="4"/>
        <w:numPr>
          <w:ilvl w:val="0"/>
          <w:numId w:val="0"/>
        </w:numPr>
        <w:tabs>
          <w:tab w:val="left" w:pos="1134"/>
          <w:tab w:val="left" w:pos="1276"/>
        </w:tabs>
        <w:spacing w:before="120" w:after="120" w:line="276" w:lineRule="auto"/>
        <w:ind w:left="1004" w:hanging="437"/>
        <w:jc w:val="both"/>
        <w:rPr>
          <w:b/>
          <w:i w:val="0"/>
        </w:rPr>
      </w:pPr>
      <w:r w:rsidRPr="00836C48">
        <w:rPr>
          <w:b/>
          <w:i w:val="0"/>
        </w:rPr>
        <w:t>13.7.</w:t>
      </w:r>
      <w:r w:rsidRPr="00836C48">
        <w:rPr>
          <w:b/>
          <w:i w:val="0"/>
        </w:rPr>
        <w:tab/>
      </w:r>
      <w:r w:rsidR="003648AE" w:rsidRPr="00836C48">
        <w:rPr>
          <w:b/>
          <w:i w:val="0"/>
        </w:rPr>
        <w:t xml:space="preserve">Предложения по корректировке утвержденной (разработке) схемы водоснабжения </w:t>
      </w:r>
      <w:r w:rsidR="000F2089">
        <w:rPr>
          <w:b/>
          <w:i w:val="0"/>
        </w:rPr>
        <w:t>Сямженского</w:t>
      </w:r>
      <w:r w:rsidR="00643377">
        <w:rPr>
          <w:b/>
          <w:i w:val="0"/>
        </w:rPr>
        <w:t xml:space="preserve"> </w:t>
      </w:r>
      <w:r w:rsidR="00B971BC" w:rsidRPr="00836C48">
        <w:rPr>
          <w:b/>
          <w:i w:val="0"/>
        </w:rPr>
        <w:t>МО</w:t>
      </w:r>
      <w:r w:rsidR="003648AE" w:rsidRPr="00836C48">
        <w:rPr>
          <w:b/>
          <w:i w:val="0"/>
        </w:rPr>
        <w:t xml:space="preserve"> для обеспечения согласованности такой схемы и указанных в схеме теплоснабжения решений о развитии источников тепловой </w:t>
      </w:r>
      <w:r w:rsidR="001A4D5A">
        <w:rPr>
          <w:b/>
          <w:i w:val="0"/>
        </w:rPr>
        <w:t>энергии и систем теплоснабжения</w:t>
      </w:r>
    </w:p>
    <w:p w:rsidR="00940950" w:rsidRPr="002E6FD6" w:rsidRDefault="003A1624" w:rsidP="009C72C4">
      <w:pPr>
        <w:spacing w:after="0"/>
        <w:ind w:firstLine="426"/>
        <w:contextualSpacing/>
      </w:pPr>
      <w:r w:rsidRPr="002E6FD6">
        <w:t xml:space="preserve">При </w:t>
      </w:r>
      <w:r w:rsidR="00643377">
        <w:t>разработке</w:t>
      </w:r>
      <w:r w:rsidR="004470AB">
        <w:t xml:space="preserve"> с</w:t>
      </w:r>
      <w:r w:rsidRPr="002E6FD6">
        <w:t>хемы водоснабжения рекомендуется проработать вариант по обеспечению подпи</w:t>
      </w:r>
      <w:r w:rsidR="00643377">
        <w:t xml:space="preserve">точной водой </w:t>
      </w:r>
      <w:r w:rsidRPr="002E6FD6">
        <w:t>котельных,</w:t>
      </w:r>
      <w:r w:rsidR="00B67C69" w:rsidRPr="002E6FD6">
        <w:t xml:space="preserve"> расположенных на территории </w:t>
      </w:r>
      <w:r w:rsidR="000F2089">
        <w:t xml:space="preserve">Сямженского </w:t>
      </w:r>
      <w:r w:rsidR="00B67C69" w:rsidRPr="002E6FD6">
        <w:t>МО</w:t>
      </w:r>
      <w:r w:rsidR="00643377">
        <w:t xml:space="preserve">, в соответствии с развитием систем </w:t>
      </w:r>
      <w:r w:rsidR="004470AB">
        <w:t>теплоснабжения, обозначенным в с</w:t>
      </w:r>
      <w:r w:rsidR="00643377">
        <w:t>хеме теплоснабжения</w:t>
      </w:r>
      <w:r w:rsidRPr="002E6FD6">
        <w:t>.</w:t>
      </w:r>
    </w:p>
    <w:p w:rsidR="00432319" w:rsidRPr="002E6FD6" w:rsidRDefault="00432319" w:rsidP="009C72C4">
      <w:pPr>
        <w:spacing w:after="0"/>
        <w:ind w:firstLine="426"/>
        <w:contextualSpacing/>
      </w:pPr>
    </w:p>
    <w:p w:rsidR="008B099C" w:rsidRPr="002E6FD6" w:rsidRDefault="008B099C" w:rsidP="008B099C">
      <w:pPr>
        <w:spacing w:after="0"/>
        <w:ind w:firstLine="0"/>
        <w:contextualSpacing/>
        <w:sectPr w:rsidR="008B099C" w:rsidRPr="002E6FD6" w:rsidSect="00724F11">
          <w:pgSz w:w="11906" w:h="16838" w:code="9"/>
          <w:pgMar w:top="1276" w:right="992" w:bottom="567" w:left="1134" w:header="708" w:footer="708" w:gutter="0"/>
          <w:cols w:space="708"/>
          <w:docGrid w:linePitch="360"/>
        </w:sectPr>
      </w:pPr>
    </w:p>
    <w:p w:rsidR="00186EF0" w:rsidRPr="002E6FD6" w:rsidRDefault="00186EF0" w:rsidP="00836C48">
      <w:pPr>
        <w:pStyle w:val="2"/>
      </w:pPr>
      <w:bookmarkStart w:id="18" w:name="_Toc168917451"/>
      <w:r w:rsidRPr="002E6FD6">
        <w:lastRenderedPageBreak/>
        <w:t>РАЗДЕЛ 14.</w:t>
      </w:r>
      <w:r w:rsidRPr="002E6FD6">
        <w:tab/>
        <w:t xml:space="preserve">ИНДИКАТОРЫ РАЗВИТИЯ </w:t>
      </w:r>
      <w:r w:rsidR="00FF51F5" w:rsidRPr="002E6FD6">
        <w:t xml:space="preserve">СИСТЕМ ТЕПЛОСНАБЖЕНИЯ </w:t>
      </w:r>
      <w:r w:rsidR="000F2089">
        <w:t>СЯМЖЕНСКОГО</w:t>
      </w:r>
      <w:r w:rsidR="00643377">
        <w:t xml:space="preserve"> МО</w:t>
      </w:r>
      <w:bookmarkEnd w:id="18"/>
    </w:p>
    <w:p w:rsidR="00F01620" w:rsidRPr="00643377" w:rsidRDefault="00F01620" w:rsidP="007C55CF">
      <w:pPr>
        <w:pStyle w:val="4"/>
        <w:numPr>
          <w:ilvl w:val="1"/>
          <w:numId w:val="21"/>
        </w:numPr>
        <w:spacing w:before="120" w:after="120" w:line="276" w:lineRule="auto"/>
        <w:ind w:left="1134" w:hanging="567"/>
        <w:jc w:val="both"/>
        <w:rPr>
          <w:b/>
          <w:i w:val="0"/>
        </w:rPr>
      </w:pPr>
      <w:r w:rsidRPr="00643377">
        <w:rPr>
          <w:b/>
          <w:i w:val="0"/>
        </w:rPr>
        <w:t>Количество прекращений подачи тепловой энергии, теплоносителя в результате технологических нарушений на тепловых сетях</w:t>
      </w:r>
    </w:p>
    <w:p w:rsidR="00F01620" w:rsidRDefault="00F01620" w:rsidP="00985879">
      <w:pPr>
        <w:widowControl w:val="0"/>
        <w:tabs>
          <w:tab w:val="left" w:pos="1276"/>
        </w:tabs>
        <w:spacing w:after="0"/>
        <w:contextualSpacing/>
        <w:rPr>
          <w:rFonts w:eastAsia="Times New Roman"/>
          <w:szCs w:val="24"/>
          <w:lang w:eastAsia="ru-RU"/>
        </w:rPr>
      </w:pPr>
      <w:r w:rsidRPr="002E6FD6">
        <w:rPr>
          <w:rFonts w:eastAsia="Times New Roman"/>
          <w:szCs w:val="24"/>
          <w:lang w:eastAsia="ru-RU"/>
        </w:rPr>
        <w:t>Количество прекращений подачи тепловой энергии, теплоносителя в результате технологического нарушений на</w:t>
      </w:r>
      <w:r w:rsidR="00985879">
        <w:rPr>
          <w:rFonts w:eastAsia="Times New Roman"/>
          <w:szCs w:val="24"/>
          <w:lang w:eastAsia="ru-RU"/>
        </w:rPr>
        <w:t xml:space="preserve"> тепловых сетях представлено в таблице 14</w:t>
      </w:r>
      <w:r w:rsidRPr="002E6FD6">
        <w:rPr>
          <w:rFonts w:eastAsia="Times New Roman"/>
          <w:szCs w:val="24"/>
          <w:lang w:eastAsia="ru-RU"/>
        </w:rPr>
        <w:t>.1.</w:t>
      </w:r>
    </w:p>
    <w:p w:rsidR="00985879" w:rsidRPr="00985879" w:rsidRDefault="00985879" w:rsidP="00985879">
      <w:pPr>
        <w:widowControl w:val="0"/>
        <w:tabs>
          <w:tab w:val="left" w:pos="1276"/>
        </w:tabs>
        <w:spacing w:after="0"/>
        <w:contextualSpacing/>
        <w:rPr>
          <w:rFonts w:eastAsia="Times New Roman"/>
          <w:sz w:val="6"/>
          <w:szCs w:val="6"/>
          <w:lang w:eastAsia="ru-RU"/>
        </w:rPr>
      </w:pPr>
    </w:p>
    <w:p w:rsidR="00F01620" w:rsidRDefault="00985879" w:rsidP="00985879">
      <w:pPr>
        <w:widowControl w:val="0"/>
        <w:tabs>
          <w:tab w:val="left" w:pos="1276"/>
        </w:tabs>
        <w:spacing w:after="0"/>
        <w:contextualSpacing/>
        <w:jc w:val="right"/>
        <w:rPr>
          <w:rFonts w:eastAsia="Times New Roman"/>
          <w:szCs w:val="24"/>
          <w:lang w:eastAsia="ru-RU"/>
        </w:rPr>
      </w:pPr>
      <w:r>
        <w:rPr>
          <w:rFonts w:eastAsia="Times New Roman"/>
          <w:szCs w:val="24"/>
          <w:lang w:eastAsia="ru-RU"/>
        </w:rPr>
        <w:t xml:space="preserve">Таблица 14.1. </w:t>
      </w:r>
      <w:r w:rsidR="00F01620" w:rsidRPr="002E6FD6">
        <w:rPr>
          <w:rFonts w:eastAsia="Times New Roman"/>
          <w:szCs w:val="24"/>
          <w:lang w:eastAsia="ru-RU"/>
        </w:rPr>
        <w:t>Количество прекращений подачи тепловой энергии, теплоносителя в результате технологического нарушений на тепловых сетях</w:t>
      </w:r>
    </w:p>
    <w:p w:rsidR="00391AD6" w:rsidRPr="00391AD6" w:rsidRDefault="00391AD6" w:rsidP="00985879">
      <w:pPr>
        <w:widowControl w:val="0"/>
        <w:tabs>
          <w:tab w:val="left" w:pos="1276"/>
        </w:tabs>
        <w:spacing w:after="0"/>
        <w:contextualSpacing/>
        <w:jc w:val="right"/>
        <w:rPr>
          <w:rFonts w:eastAsia="Times New Roman"/>
          <w:sz w:val="16"/>
          <w:szCs w:val="1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260"/>
        <w:gridCol w:w="1701"/>
        <w:gridCol w:w="1701"/>
      </w:tblGrid>
      <w:tr w:rsidR="00391AD6" w:rsidRPr="008B0A0A" w:rsidTr="00B42950">
        <w:trPr>
          <w:trHeight w:hRule="exact" w:val="1020"/>
          <w:tblHeader/>
        </w:trPr>
        <w:tc>
          <w:tcPr>
            <w:tcW w:w="709" w:type="dxa"/>
            <w:vMerge w:val="restart"/>
            <w:vAlign w:val="center"/>
          </w:tcPr>
          <w:p w:rsidR="00391AD6" w:rsidRPr="00B42950" w:rsidRDefault="00391AD6" w:rsidP="00B42950">
            <w:pPr>
              <w:spacing w:after="0"/>
              <w:ind w:firstLine="0"/>
              <w:contextualSpacing/>
              <w:jc w:val="center"/>
              <w:rPr>
                <w:lang w:eastAsia="ru-RU"/>
              </w:rPr>
            </w:pPr>
            <w:r w:rsidRPr="00B42950">
              <w:rPr>
                <w:sz w:val="22"/>
                <w:lang w:eastAsia="ru-RU"/>
              </w:rPr>
              <w:t>№ п/п</w:t>
            </w:r>
          </w:p>
        </w:tc>
        <w:tc>
          <w:tcPr>
            <w:tcW w:w="2552" w:type="dxa"/>
            <w:vMerge w:val="restart"/>
            <w:vAlign w:val="center"/>
          </w:tcPr>
          <w:p w:rsidR="00391AD6" w:rsidRPr="00B42950" w:rsidRDefault="00391AD6" w:rsidP="00B42950">
            <w:pPr>
              <w:spacing w:after="0"/>
              <w:ind w:firstLine="0"/>
              <w:contextualSpacing/>
              <w:jc w:val="center"/>
              <w:rPr>
                <w:lang w:eastAsia="ru-RU"/>
              </w:rPr>
            </w:pPr>
            <w:r w:rsidRPr="00B42950">
              <w:rPr>
                <w:sz w:val="22"/>
                <w:lang w:eastAsia="ru-RU"/>
              </w:rPr>
              <w:t>Обслуживающая организация</w:t>
            </w:r>
          </w:p>
        </w:tc>
        <w:tc>
          <w:tcPr>
            <w:tcW w:w="3260" w:type="dxa"/>
            <w:vMerge w:val="restart"/>
            <w:vAlign w:val="center"/>
          </w:tcPr>
          <w:p w:rsidR="00391AD6" w:rsidRPr="00B42950" w:rsidRDefault="00391AD6" w:rsidP="00B42950">
            <w:pPr>
              <w:spacing w:after="0"/>
              <w:ind w:firstLine="0"/>
              <w:contextualSpacing/>
              <w:jc w:val="center"/>
              <w:rPr>
                <w:lang w:eastAsia="ru-RU"/>
              </w:rPr>
            </w:pPr>
            <w:r w:rsidRPr="00B42950">
              <w:rPr>
                <w:sz w:val="22"/>
                <w:lang w:eastAsia="ru-RU"/>
              </w:rPr>
              <w:t>Наименование источника</w:t>
            </w:r>
          </w:p>
        </w:tc>
        <w:tc>
          <w:tcPr>
            <w:tcW w:w="3402" w:type="dxa"/>
            <w:gridSpan w:val="2"/>
            <w:vAlign w:val="center"/>
          </w:tcPr>
          <w:p w:rsidR="00391AD6" w:rsidRPr="00B42950" w:rsidRDefault="00391AD6" w:rsidP="00B42950">
            <w:pPr>
              <w:spacing w:after="0"/>
              <w:ind w:firstLine="0"/>
              <w:contextualSpacing/>
              <w:jc w:val="center"/>
              <w:rPr>
                <w:rFonts w:eastAsia="Times New Roman"/>
                <w:sz w:val="20"/>
                <w:szCs w:val="20"/>
                <w:lang w:eastAsia="ru-RU"/>
              </w:rPr>
            </w:pPr>
            <w:r w:rsidRPr="00B42950">
              <w:rPr>
                <w:rFonts w:eastAsia="Times New Roman"/>
                <w:sz w:val="20"/>
                <w:szCs w:val="20"/>
                <w:lang w:eastAsia="ru-RU"/>
              </w:rPr>
              <w:t>Кол-во прекращений подачи тепловой энергии, теплоносителя в результате технологического нарушений на тепловых сетях</w:t>
            </w:r>
          </w:p>
        </w:tc>
      </w:tr>
      <w:tr w:rsidR="00391AD6" w:rsidRPr="008B0A0A" w:rsidTr="00B42950">
        <w:trPr>
          <w:trHeight w:hRule="exact" w:val="510"/>
          <w:tblHeader/>
        </w:trPr>
        <w:tc>
          <w:tcPr>
            <w:tcW w:w="709" w:type="dxa"/>
            <w:vMerge/>
            <w:vAlign w:val="center"/>
          </w:tcPr>
          <w:p w:rsidR="00391AD6" w:rsidRPr="00B42950" w:rsidRDefault="00391AD6" w:rsidP="00B42950">
            <w:pPr>
              <w:spacing w:after="0"/>
              <w:contextualSpacing/>
              <w:jc w:val="center"/>
              <w:rPr>
                <w:lang w:eastAsia="ru-RU"/>
              </w:rPr>
            </w:pPr>
          </w:p>
        </w:tc>
        <w:tc>
          <w:tcPr>
            <w:tcW w:w="2552" w:type="dxa"/>
            <w:vMerge/>
            <w:vAlign w:val="center"/>
          </w:tcPr>
          <w:p w:rsidR="00391AD6" w:rsidRPr="00B42950" w:rsidRDefault="00391AD6" w:rsidP="00B42950">
            <w:pPr>
              <w:spacing w:after="0"/>
              <w:contextualSpacing/>
              <w:jc w:val="center"/>
              <w:rPr>
                <w:lang w:eastAsia="ru-RU"/>
              </w:rPr>
            </w:pPr>
          </w:p>
        </w:tc>
        <w:tc>
          <w:tcPr>
            <w:tcW w:w="3260" w:type="dxa"/>
            <w:vMerge/>
            <w:vAlign w:val="center"/>
          </w:tcPr>
          <w:p w:rsidR="00391AD6" w:rsidRPr="00B42950" w:rsidRDefault="00391AD6" w:rsidP="00B42950">
            <w:pPr>
              <w:spacing w:after="0"/>
              <w:contextualSpacing/>
              <w:jc w:val="center"/>
              <w:rPr>
                <w:lang w:eastAsia="ru-RU"/>
              </w:rPr>
            </w:pPr>
          </w:p>
        </w:tc>
        <w:tc>
          <w:tcPr>
            <w:tcW w:w="1701" w:type="dxa"/>
            <w:vAlign w:val="center"/>
          </w:tcPr>
          <w:p w:rsidR="00391AD6" w:rsidRPr="00B42950" w:rsidRDefault="002F0783" w:rsidP="00B42950">
            <w:pPr>
              <w:spacing w:after="0"/>
              <w:ind w:firstLine="0"/>
              <w:contextualSpacing/>
              <w:jc w:val="center"/>
              <w:rPr>
                <w:lang w:eastAsia="ru-RU"/>
              </w:rPr>
            </w:pPr>
            <w:r>
              <w:rPr>
                <w:sz w:val="22"/>
                <w:lang w:eastAsia="ru-RU"/>
              </w:rPr>
              <w:t>2024</w:t>
            </w:r>
            <w:r w:rsidR="00391AD6" w:rsidRPr="00B42950">
              <w:rPr>
                <w:sz w:val="22"/>
                <w:lang w:eastAsia="ru-RU"/>
              </w:rPr>
              <w:t xml:space="preserve"> год</w:t>
            </w:r>
          </w:p>
        </w:tc>
        <w:tc>
          <w:tcPr>
            <w:tcW w:w="1701" w:type="dxa"/>
            <w:vAlign w:val="center"/>
          </w:tcPr>
          <w:p w:rsidR="00391AD6" w:rsidRPr="00B42950" w:rsidRDefault="00391AD6" w:rsidP="00B42950">
            <w:pPr>
              <w:spacing w:after="0"/>
              <w:ind w:firstLine="0"/>
              <w:contextualSpacing/>
              <w:jc w:val="center"/>
              <w:rPr>
                <w:lang w:eastAsia="ru-RU"/>
              </w:rPr>
            </w:pPr>
            <w:r w:rsidRPr="00B42950">
              <w:rPr>
                <w:sz w:val="22"/>
                <w:lang w:eastAsia="ru-RU"/>
              </w:rPr>
              <w:t>Ожидаемые показатели</w:t>
            </w:r>
          </w:p>
        </w:tc>
      </w:tr>
      <w:tr w:rsidR="002F0783" w:rsidRPr="00C71D0A" w:rsidTr="00B42950">
        <w:trPr>
          <w:trHeight w:val="283"/>
        </w:trPr>
        <w:tc>
          <w:tcPr>
            <w:tcW w:w="709" w:type="dxa"/>
            <w:vMerge w:val="restart"/>
            <w:vAlign w:val="center"/>
          </w:tcPr>
          <w:p w:rsidR="002F0783" w:rsidRPr="00B42950" w:rsidRDefault="002F0783" w:rsidP="00B42950">
            <w:pPr>
              <w:spacing w:after="0"/>
              <w:ind w:firstLine="0"/>
              <w:contextualSpacing/>
              <w:jc w:val="center"/>
              <w:rPr>
                <w:lang w:eastAsia="ru-RU"/>
              </w:rPr>
            </w:pPr>
            <w:r w:rsidRPr="00B42950">
              <w:rPr>
                <w:sz w:val="22"/>
                <w:lang w:eastAsia="ru-RU"/>
              </w:rPr>
              <w:t>1</w:t>
            </w:r>
          </w:p>
        </w:tc>
        <w:tc>
          <w:tcPr>
            <w:tcW w:w="2552" w:type="dxa"/>
            <w:vMerge w:val="restart"/>
            <w:vAlign w:val="center"/>
          </w:tcPr>
          <w:p w:rsidR="002F0783" w:rsidRPr="00B42950"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МУП ЖКХ СМР «Сямженское ЖКХ»</w:t>
            </w:r>
          </w:p>
        </w:tc>
        <w:tc>
          <w:tcPr>
            <w:tcW w:w="3260" w:type="dxa"/>
            <w:vAlign w:val="center"/>
          </w:tcPr>
          <w:p w:rsidR="002F0783"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Квартальная, </w:t>
            </w:r>
          </w:p>
          <w:p w:rsidR="002F0783" w:rsidRPr="00B42950"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с. Сямжа</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РТП, с. Сямжа</w:t>
            </w:r>
          </w:p>
        </w:tc>
        <w:tc>
          <w:tcPr>
            <w:tcW w:w="1701" w:type="dxa"/>
            <w:vAlign w:val="center"/>
          </w:tcPr>
          <w:p w:rsidR="002F0783" w:rsidRPr="00B42950" w:rsidRDefault="002F0783" w:rsidP="00B42950">
            <w:pPr>
              <w:spacing w:after="0"/>
              <w:ind w:firstLine="0"/>
              <w:contextualSpacing/>
              <w:jc w:val="center"/>
              <w:rPr>
                <w:lang w:eastAsia="ru-RU"/>
              </w:rPr>
            </w:pPr>
            <w:r>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База с. Сямжа</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ЭТУС, с. Сямжа</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hRule="exact" w:val="567"/>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Default="002F0783" w:rsidP="00B42950">
            <w:pPr>
              <w:spacing w:after="0"/>
              <w:ind w:firstLine="0"/>
              <w:contextualSpacing/>
              <w:jc w:val="left"/>
              <w:rPr>
                <w:rFonts w:eastAsia="Times New Roman"/>
                <w:color w:val="000000"/>
                <w:lang w:eastAsia="ru-RU"/>
              </w:rPr>
            </w:pPr>
            <w:r w:rsidRPr="00B42950">
              <w:rPr>
                <w:rFonts w:eastAsia="Times New Roman"/>
                <w:color w:val="000000"/>
                <w:sz w:val="22"/>
                <w:lang w:eastAsia="ru-RU"/>
              </w:rPr>
              <w:t xml:space="preserve">Котельная Ногинская, </w:t>
            </w:r>
          </w:p>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д. Ногинская</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ДРСУ, д. Ногинская</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B42950">
        <w:trPr>
          <w:trHeight w:hRule="exact" w:val="737"/>
        </w:trPr>
        <w:tc>
          <w:tcPr>
            <w:tcW w:w="709" w:type="dxa"/>
            <w:vMerge/>
            <w:vAlign w:val="center"/>
          </w:tcPr>
          <w:p w:rsidR="002F0783" w:rsidRPr="00B42950" w:rsidRDefault="002F0783" w:rsidP="00B42950">
            <w:pPr>
              <w:spacing w:after="0"/>
              <w:ind w:firstLine="0"/>
              <w:contextualSpacing/>
              <w:jc w:val="center"/>
              <w:rPr>
                <w:lang w:eastAsia="ru-RU"/>
              </w:rPr>
            </w:pPr>
          </w:p>
        </w:tc>
        <w:tc>
          <w:tcPr>
            <w:tcW w:w="2552" w:type="dxa"/>
            <w:vMerge/>
            <w:vAlign w:val="center"/>
          </w:tcPr>
          <w:p w:rsidR="002F0783" w:rsidRPr="00B42950" w:rsidRDefault="002F0783" w:rsidP="00B42950">
            <w:pPr>
              <w:spacing w:after="0" w:line="240" w:lineRule="auto"/>
              <w:ind w:firstLine="0"/>
              <w:jc w:val="left"/>
              <w:rPr>
                <w:rFonts w:eastAsia="Times New Roman"/>
                <w:color w:val="000000"/>
                <w:lang w:eastAsia="ru-RU"/>
              </w:rPr>
            </w:pPr>
          </w:p>
        </w:tc>
        <w:tc>
          <w:tcPr>
            <w:tcW w:w="3260" w:type="dxa"/>
            <w:vAlign w:val="center"/>
          </w:tcPr>
          <w:p w:rsidR="002F0783" w:rsidRPr="00B42950"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Котельная Лесхоз, с. Сямжа</w:t>
            </w:r>
          </w:p>
        </w:tc>
        <w:tc>
          <w:tcPr>
            <w:tcW w:w="1701" w:type="dxa"/>
            <w:vAlign w:val="center"/>
          </w:tcPr>
          <w:p w:rsidR="002F0783" w:rsidRPr="00B42950" w:rsidRDefault="002F0783" w:rsidP="00B42950">
            <w:pPr>
              <w:ind w:firstLine="0"/>
              <w:jc w:val="center"/>
            </w:pPr>
            <w:r>
              <w:rPr>
                <w:sz w:val="22"/>
              </w:rPr>
              <w:t>0</w:t>
            </w:r>
          </w:p>
        </w:tc>
        <w:tc>
          <w:tcPr>
            <w:tcW w:w="1701" w:type="dxa"/>
            <w:vAlign w:val="center"/>
          </w:tcPr>
          <w:p w:rsidR="002F0783" w:rsidRPr="00B42950" w:rsidRDefault="002F0783" w:rsidP="00B42950">
            <w:pPr>
              <w:ind w:firstLine="0"/>
              <w:jc w:val="center"/>
            </w:pPr>
            <w:r w:rsidRPr="00B42950">
              <w:rPr>
                <w:sz w:val="22"/>
                <w:lang w:eastAsia="ru-RU"/>
              </w:rPr>
              <w:t>-</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2</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БУК «Сямженская ЦБС»</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Библиотека,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с. Сямжа</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3</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ПК «Сямженский»</w:t>
            </w:r>
          </w:p>
        </w:tc>
        <w:tc>
          <w:tcPr>
            <w:tcW w:w="3260"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Сямженкого Райпо, с. Сямжа </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607"/>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4</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«Коробицынская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Школьная,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д. Георгиевская</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5</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«Двиницкая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Котельная Школьная,</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 д. Самсоновская</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567"/>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6</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«Гремячинская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Котельная Школьная,</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 п. Гремячий</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rPr>
                <w:lang w:eastAsia="ru-RU"/>
              </w:rP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7</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«Режская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Школьная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д. Копылово</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rPr>
                <w:lang w:eastAsia="ru-RU"/>
              </w:rP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8</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БУК СМО «СЦК»</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филиала СЦК,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п. Гремячий</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rPr>
                <w:lang w:eastAsia="ru-RU"/>
              </w:rPr>
            </w:pPr>
            <w:r w:rsidRPr="00B42950">
              <w:rPr>
                <w:sz w:val="22"/>
                <w:lang w:eastAsia="ru-RU"/>
              </w:rPr>
              <w:t>0</w:t>
            </w:r>
          </w:p>
        </w:tc>
      </w:tr>
    </w:tbl>
    <w:p w:rsidR="00391AD6" w:rsidRDefault="00391AD6" w:rsidP="00985879">
      <w:pPr>
        <w:widowControl w:val="0"/>
        <w:tabs>
          <w:tab w:val="left" w:pos="1276"/>
        </w:tabs>
        <w:spacing w:after="0"/>
        <w:contextualSpacing/>
        <w:jc w:val="right"/>
        <w:rPr>
          <w:rFonts w:eastAsia="Times New Roman"/>
          <w:szCs w:val="24"/>
          <w:lang w:eastAsia="ru-RU"/>
        </w:rPr>
      </w:pPr>
    </w:p>
    <w:p w:rsidR="00FE3C3A" w:rsidRPr="00FE3C3A" w:rsidRDefault="00FE3C3A" w:rsidP="00985879">
      <w:pPr>
        <w:widowControl w:val="0"/>
        <w:tabs>
          <w:tab w:val="left" w:pos="1276"/>
        </w:tabs>
        <w:spacing w:after="0"/>
        <w:contextualSpacing/>
        <w:jc w:val="right"/>
        <w:rPr>
          <w:rFonts w:eastAsia="Times New Roman"/>
          <w:sz w:val="6"/>
          <w:szCs w:val="6"/>
          <w:lang w:eastAsia="ru-RU"/>
        </w:rPr>
      </w:pPr>
    </w:p>
    <w:p w:rsidR="00B42950" w:rsidRPr="001A4D5A" w:rsidRDefault="00F01620" w:rsidP="00B42950">
      <w:pPr>
        <w:pStyle w:val="4"/>
        <w:numPr>
          <w:ilvl w:val="1"/>
          <w:numId w:val="21"/>
        </w:numPr>
        <w:spacing w:before="120" w:after="120" w:line="276" w:lineRule="auto"/>
        <w:ind w:left="1134" w:hanging="567"/>
        <w:jc w:val="both"/>
        <w:rPr>
          <w:b/>
          <w:i w:val="0"/>
        </w:rPr>
      </w:pPr>
      <w:r w:rsidRPr="001A4D5A">
        <w:rPr>
          <w:b/>
          <w:i w:val="0"/>
        </w:rPr>
        <w:t xml:space="preserve">Количество прекращений подачи тепловой энергии, теплоносителя </w:t>
      </w:r>
      <w:r w:rsidR="00B42950" w:rsidRPr="001A4D5A">
        <w:rPr>
          <w:b/>
          <w:i w:val="0"/>
        </w:rPr>
        <w:t>энергии</w:t>
      </w:r>
    </w:p>
    <w:p w:rsidR="00F01620" w:rsidRDefault="00B42950" w:rsidP="0016686D">
      <w:pPr>
        <w:rPr>
          <w:rFonts w:eastAsia="Times New Roman"/>
          <w:szCs w:val="24"/>
          <w:lang w:eastAsia="ru-RU"/>
        </w:rPr>
      </w:pPr>
      <w:r w:rsidRPr="0016686D">
        <w:t xml:space="preserve">Количество прекращений подачи тепловой энергии, теплоносителя в результате </w:t>
      </w:r>
      <w:r w:rsidR="00F01620" w:rsidRPr="0016686D">
        <w:t xml:space="preserve">в результате технологических нарушений на источниках тепловой </w:t>
      </w:r>
      <w:r w:rsidR="00015BBC">
        <w:rPr>
          <w:rFonts w:eastAsia="Times New Roman"/>
          <w:szCs w:val="24"/>
          <w:lang w:eastAsia="ru-RU"/>
        </w:rPr>
        <w:t>энергии представлено в т</w:t>
      </w:r>
      <w:r w:rsidR="00F01620" w:rsidRPr="002E6FD6">
        <w:rPr>
          <w:rFonts w:eastAsia="Times New Roman"/>
          <w:szCs w:val="24"/>
          <w:lang w:eastAsia="ru-RU"/>
        </w:rPr>
        <w:t>аблице 1</w:t>
      </w:r>
      <w:r w:rsidR="00015BBC">
        <w:rPr>
          <w:rFonts w:eastAsia="Times New Roman"/>
          <w:szCs w:val="24"/>
          <w:lang w:eastAsia="ru-RU"/>
        </w:rPr>
        <w:t>4</w:t>
      </w:r>
      <w:r w:rsidR="00F01620" w:rsidRPr="002E6FD6">
        <w:rPr>
          <w:rFonts w:eastAsia="Times New Roman"/>
          <w:szCs w:val="24"/>
          <w:lang w:eastAsia="ru-RU"/>
        </w:rPr>
        <w:t>.2.</w:t>
      </w:r>
    </w:p>
    <w:p w:rsidR="0016686D" w:rsidRDefault="0016686D" w:rsidP="0016686D">
      <w:pPr>
        <w:rPr>
          <w:rFonts w:eastAsia="Times New Roman"/>
          <w:szCs w:val="24"/>
          <w:lang w:eastAsia="ru-RU"/>
        </w:rPr>
      </w:pPr>
    </w:p>
    <w:p w:rsidR="00015BBC" w:rsidRPr="00015BBC" w:rsidRDefault="00015BBC" w:rsidP="00985879">
      <w:pPr>
        <w:widowControl w:val="0"/>
        <w:spacing w:after="0"/>
        <w:contextualSpacing/>
        <w:rPr>
          <w:rFonts w:eastAsia="Times New Roman"/>
          <w:sz w:val="6"/>
          <w:szCs w:val="6"/>
          <w:lang w:eastAsia="ru-RU"/>
        </w:rPr>
      </w:pPr>
    </w:p>
    <w:p w:rsidR="00F01620" w:rsidRDefault="00985879" w:rsidP="00015BBC">
      <w:pPr>
        <w:widowControl w:val="0"/>
        <w:spacing w:after="0"/>
        <w:ind w:firstLine="0"/>
        <w:contextualSpacing/>
        <w:jc w:val="right"/>
        <w:rPr>
          <w:rFonts w:eastAsia="Times New Roman"/>
          <w:szCs w:val="24"/>
          <w:lang w:eastAsia="ru-RU"/>
        </w:rPr>
      </w:pPr>
      <w:r>
        <w:rPr>
          <w:rFonts w:eastAsia="Times New Roman"/>
          <w:szCs w:val="24"/>
          <w:lang w:eastAsia="ru-RU"/>
        </w:rPr>
        <w:t>Таблица 14</w:t>
      </w:r>
      <w:r w:rsidR="00015BBC">
        <w:rPr>
          <w:rFonts w:eastAsia="Times New Roman"/>
          <w:szCs w:val="24"/>
          <w:lang w:eastAsia="ru-RU"/>
        </w:rPr>
        <w:t>.2.</w:t>
      </w:r>
      <w:r w:rsidR="00F01620" w:rsidRPr="002E6FD6">
        <w:rPr>
          <w:rFonts w:eastAsia="Times New Roman"/>
          <w:szCs w:val="24"/>
          <w:lang w:eastAsia="ru-RU"/>
        </w:rPr>
        <w:t xml:space="preserve"> Количество прекращений подачи тепловой энергии, теплоносителя в результате технологических нарушений на источниках тепловой энергии</w:t>
      </w:r>
    </w:p>
    <w:p w:rsidR="00391AD6" w:rsidRPr="0016686D" w:rsidRDefault="00391AD6" w:rsidP="00015BBC">
      <w:pPr>
        <w:widowControl w:val="0"/>
        <w:spacing w:after="0"/>
        <w:ind w:firstLine="0"/>
        <w:contextualSpacing/>
        <w:jc w:val="right"/>
        <w:rPr>
          <w:rFonts w:eastAsia="Times New Roman"/>
          <w:sz w:val="16"/>
          <w:szCs w:val="16"/>
          <w:lang w:eastAsia="ru-RU"/>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986"/>
        <w:gridCol w:w="3863"/>
        <w:gridCol w:w="1311"/>
        <w:gridCol w:w="1311"/>
      </w:tblGrid>
      <w:tr w:rsidR="00391AD6" w:rsidRPr="008B0A0A" w:rsidTr="002F0783">
        <w:trPr>
          <w:trHeight w:hRule="exact" w:val="1361"/>
          <w:tblHeader/>
          <w:jc w:val="center"/>
        </w:trPr>
        <w:tc>
          <w:tcPr>
            <w:tcW w:w="543" w:type="dxa"/>
            <w:vMerge w:val="restart"/>
            <w:vAlign w:val="center"/>
          </w:tcPr>
          <w:p w:rsidR="00391AD6" w:rsidRPr="0016686D" w:rsidRDefault="00391AD6" w:rsidP="0016686D">
            <w:pPr>
              <w:spacing w:after="0"/>
              <w:ind w:firstLine="0"/>
              <w:contextualSpacing/>
              <w:jc w:val="center"/>
              <w:rPr>
                <w:lang w:eastAsia="ru-RU"/>
              </w:rPr>
            </w:pPr>
            <w:r w:rsidRPr="0016686D">
              <w:rPr>
                <w:sz w:val="22"/>
                <w:lang w:eastAsia="ru-RU"/>
              </w:rPr>
              <w:t>№ п/п</w:t>
            </w:r>
          </w:p>
        </w:tc>
        <w:tc>
          <w:tcPr>
            <w:tcW w:w="2986" w:type="dxa"/>
            <w:vMerge w:val="restart"/>
            <w:vAlign w:val="center"/>
          </w:tcPr>
          <w:p w:rsidR="00391AD6" w:rsidRPr="0016686D" w:rsidRDefault="00391AD6" w:rsidP="0016686D">
            <w:pPr>
              <w:spacing w:after="0"/>
              <w:ind w:firstLine="0"/>
              <w:contextualSpacing/>
              <w:jc w:val="center"/>
              <w:rPr>
                <w:lang w:eastAsia="ru-RU"/>
              </w:rPr>
            </w:pPr>
            <w:r w:rsidRPr="0016686D">
              <w:rPr>
                <w:sz w:val="22"/>
                <w:lang w:eastAsia="ru-RU"/>
              </w:rPr>
              <w:t>Обслуживающая организация</w:t>
            </w:r>
          </w:p>
        </w:tc>
        <w:tc>
          <w:tcPr>
            <w:tcW w:w="3863" w:type="dxa"/>
            <w:vMerge w:val="restart"/>
            <w:vAlign w:val="center"/>
          </w:tcPr>
          <w:p w:rsidR="00391AD6" w:rsidRPr="0016686D" w:rsidRDefault="00391AD6" w:rsidP="0016686D">
            <w:pPr>
              <w:spacing w:after="0"/>
              <w:ind w:firstLine="0"/>
              <w:contextualSpacing/>
              <w:jc w:val="center"/>
              <w:rPr>
                <w:lang w:eastAsia="ru-RU"/>
              </w:rPr>
            </w:pPr>
            <w:r w:rsidRPr="0016686D">
              <w:rPr>
                <w:sz w:val="22"/>
                <w:lang w:eastAsia="ru-RU"/>
              </w:rPr>
              <w:t>Наименование источника</w:t>
            </w:r>
          </w:p>
        </w:tc>
        <w:tc>
          <w:tcPr>
            <w:tcW w:w="2622" w:type="dxa"/>
            <w:gridSpan w:val="2"/>
            <w:vAlign w:val="center"/>
          </w:tcPr>
          <w:p w:rsidR="00391AD6" w:rsidRPr="0016686D" w:rsidRDefault="00391AD6" w:rsidP="0016686D">
            <w:pPr>
              <w:spacing w:after="0"/>
              <w:ind w:firstLine="0"/>
              <w:contextualSpacing/>
              <w:jc w:val="center"/>
              <w:rPr>
                <w:rFonts w:eastAsia="Times New Roman"/>
                <w:lang w:eastAsia="ru-RU"/>
              </w:rPr>
            </w:pPr>
            <w:r w:rsidRPr="0016686D">
              <w:rPr>
                <w:rFonts w:eastAsia="Times New Roman"/>
                <w:sz w:val="20"/>
                <w:szCs w:val="20"/>
                <w:lang w:eastAsia="ru-RU"/>
              </w:rPr>
              <w:t>Кол-во прекращений подачи тепловой энергии, теплоносителя в результате технологического</w:t>
            </w:r>
            <w:r w:rsidRPr="0016686D">
              <w:rPr>
                <w:rFonts w:eastAsia="Times New Roman"/>
                <w:sz w:val="22"/>
                <w:lang w:eastAsia="ru-RU"/>
              </w:rPr>
              <w:t xml:space="preserve"> </w:t>
            </w:r>
            <w:r w:rsidRPr="0016686D">
              <w:rPr>
                <w:rFonts w:eastAsia="Times New Roman"/>
                <w:sz w:val="20"/>
                <w:szCs w:val="20"/>
                <w:lang w:eastAsia="ru-RU"/>
              </w:rPr>
              <w:t>нарушений на источниках</w:t>
            </w:r>
          </w:p>
        </w:tc>
      </w:tr>
      <w:tr w:rsidR="00391AD6" w:rsidRPr="008B0A0A" w:rsidTr="002F0783">
        <w:trPr>
          <w:trHeight w:hRule="exact" w:val="284"/>
          <w:tblHeader/>
          <w:jc w:val="center"/>
        </w:trPr>
        <w:tc>
          <w:tcPr>
            <w:tcW w:w="543" w:type="dxa"/>
            <w:vMerge/>
            <w:vAlign w:val="center"/>
          </w:tcPr>
          <w:p w:rsidR="00391AD6" w:rsidRPr="0016686D" w:rsidRDefault="00391AD6" w:rsidP="0016686D">
            <w:pPr>
              <w:spacing w:after="0"/>
              <w:contextualSpacing/>
              <w:jc w:val="center"/>
              <w:rPr>
                <w:lang w:eastAsia="ru-RU"/>
              </w:rPr>
            </w:pPr>
          </w:p>
        </w:tc>
        <w:tc>
          <w:tcPr>
            <w:tcW w:w="2986" w:type="dxa"/>
            <w:vMerge/>
            <w:vAlign w:val="center"/>
          </w:tcPr>
          <w:p w:rsidR="00391AD6" w:rsidRPr="0016686D" w:rsidRDefault="00391AD6" w:rsidP="0016686D">
            <w:pPr>
              <w:spacing w:after="0"/>
              <w:contextualSpacing/>
              <w:jc w:val="center"/>
              <w:rPr>
                <w:lang w:eastAsia="ru-RU"/>
              </w:rPr>
            </w:pPr>
          </w:p>
        </w:tc>
        <w:tc>
          <w:tcPr>
            <w:tcW w:w="3863" w:type="dxa"/>
            <w:vMerge/>
            <w:vAlign w:val="center"/>
          </w:tcPr>
          <w:p w:rsidR="00391AD6" w:rsidRPr="0016686D" w:rsidRDefault="00391AD6" w:rsidP="0016686D">
            <w:pPr>
              <w:spacing w:after="0"/>
              <w:contextualSpacing/>
              <w:jc w:val="center"/>
              <w:rPr>
                <w:lang w:eastAsia="ru-RU"/>
              </w:rPr>
            </w:pPr>
          </w:p>
        </w:tc>
        <w:tc>
          <w:tcPr>
            <w:tcW w:w="1311" w:type="dxa"/>
            <w:vAlign w:val="center"/>
          </w:tcPr>
          <w:p w:rsidR="00391AD6" w:rsidRPr="0016686D" w:rsidRDefault="002F0783" w:rsidP="0016686D">
            <w:pPr>
              <w:spacing w:after="0"/>
              <w:ind w:firstLine="0"/>
              <w:contextualSpacing/>
              <w:jc w:val="center"/>
              <w:rPr>
                <w:lang w:eastAsia="ru-RU"/>
              </w:rPr>
            </w:pPr>
            <w:r>
              <w:rPr>
                <w:sz w:val="22"/>
                <w:lang w:eastAsia="ru-RU"/>
              </w:rPr>
              <w:t>2024</w:t>
            </w:r>
            <w:r w:rsidR="00391AD6" w:rsidRPr="0016686D">
              <w:rPr>
                <w:sz w:val="22"/>
                <w:lang w:eastAsia="ru-RU"/>
              </w:rPr>
              <w:t xml:space="preserve"> год</w:t>
            </w:r>
          </w:p>
        </w:tc>
        <w:tc>
          <w:tcPr>
            <w:tcW w:w="1311" w:type="dxa"/>
            <w:vAlign w:val="center"/>
          </w:tcPr>
          <w:p w:rsidR="00391AD6" w:rsidRPr="0016686D" w:rsidRDefault="00391AD6" w:rsidP="0016686D">
            <w:pPr>
              <w:spacing w:after="0"/>
              <w:ind w:firstLine="0"/>
              <w:contextualSpacing/>
              <w:jc w:val="center"/>
              <w:rPr>
                <w:lang w:eastAsia="ru-RU"/>
              </w:rPr>
            </w:pPr>
            <w:r w:rsidRPr="0016686D">
              <w:rPr>
                <w:sz w:val="20"/>
                <w:szCs w:val="20"/>
                <w:lang w:eastAsia="ru-RU"/>
              </w:rPr>
              <w:t>Ожидаемы</w:t>
            </w:r>
            <w:r w:rsidRPr="0016686D">
              <w:rPr>
                <w:sz w:val="22"/>
                <w:lang w:eastAsia="ru-RU"/>
              </w:rPr>
              <w:t>е показатели</w:t>
            </w:r>
          </w:p>
        </w:tc>
      </w:tr>
      <w:tr w:rsidR="002F0783" w:rsidRPr="004B6356" w:rsidTr="002F0783">
        <w:trPr>
          <w:trHeight w:hRule="exact" w:val="397"/>
          <w:jc w:val="center"/>
        </w:trPr>
        <w:tc>
          <w:tcPr>
            <w:tcW w:w="543" w:type="dxa"/>
            <w:vMerge w:val="restart"/>
            <w:vAlign w:val="center"/>
          </w:tcPr>
          <w:p w:rsidR="002F0783" w:rsidRPr="0016686D" w:rsidRDefault="002F0783" w:rsidP="0016686D">
            <w:pPr>
              <w:spacing w:after="0"/>
              <w:ind w:firstLine="0"/>
              <w:contextualSpacing/>
              <w:jc w:val="center"/>
              <w:rPr>
                <w:lang w:eastAsia="ru-RU"/>
              </w:rPr>
            </w:pPr>
            <w:r w:rsidRPr="0016686D">
              <w:rPr>
                <w:sz w:val="22"/>
                <w:lang w:eastAsia="ru-RU"/>
              </w:rPr>
              <w:t>1</w:t>
            </w:r>
          </w:p>
        </w:tc>
        <w:tc>
          <w:tcPr>
            <w:tcW w:w="2986" w:type="dxa"/>
            <w:vMerge w:val="restart"/>
            <w:vAlign w:val="center"/>
          </w:tcPr>
          <w:p w:rsidR="002F0783" w:rsidRPr="0016686D" w:rsidRDefault="002F0783"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МУП ЖКХ СМР «Сямженское ЖКХ»</w:t>
            </w:r>
          </w:p>
          <w:p w:rsidR="002F0783" w:rsidRPr="0016686D" w:rsidRDefault="002F0783" w:rsidP="002F0783">
            <w:pPr>
              <w:spacing w:after="0" w:line="240" w:lineRule="auto"/>
              <w:jc w:val="left"/>
              <w:rPr>
                <w:rFonts w:eastAsia="Times New Roman"/>
                <w:color w:val="000000"/>
                <w:lang w:eastAsia="ru-RU"/>
              </w:rPr>
            </w:pPr>
            <w:r w:rsidRPr="0016686D">
              <w:rPr>
                <w:rFonts w:eastAsia="Times New Roman"/>
                <w:color w:val="000000"/>
                <w:sz w:val="22"/>
                <w:lang w:eastAsia="ru-RU"/>
              </w:rPr>
              <w:t xml:space="preserve"> </w:t>
            </w:r>
          </w:p>
        </w:tc>
        <w:tc>
          <w:tcPr>
            <w:tcW w:w="3863" w:type="dxa"/>
            <w:vAlign w:val="center"/>
          </w:tcPr>
          <w:p w:rsidR="002F0783" w:rsidRPr="0016686D" w:rsidRDefault="002F0783"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Квартальная, с. Сямжа</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0</w:t>
            </w:r>
          </w:p>
        </w:tc>
        <w:tc>
          <w:tcPr>
            <w:tcW w:w="1311" w:type="dxa"/>
            <w:vAlign w:val="center"/>
          </w:tcPr>
          <w:p w:rsidR="002F0783" w:rsidRPr="0016686D" w:rsidRDefault="002F0783" w:rsidP="0016686D">
            <w:pPr>
              <w:spacing w:after="0"/>
              <w:ind w:firstLine="0"/>
              <w:contextualSpacing/>
              <w:jc w:val="center"/>
              <w:rPr>
                <w:lang w:eastAsia="ru-RU"/>
              </w:rPr>
            </w:pPr>
            <w:r w:rsidRPr="0016686D">
              <w:rPr>
                <w:sz w:val="22"/>
                <w:lang w:eastAsia="ru-RU"/>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РТП, с. Сямжа</w:t>
            </w:r>
          </w:p>
        </w:tc>
        <w:tc>
          <w:tcPr>
            <w:tcW w:w="1311" w:type="dxa"/>
            <w:vAlign w:val="center"/>
          </w:tcPr>
          <w:p w:rsidR="002F0783" w:rsidRPr="0016686D" w:rsidRDefault="002F0783" w:rsidP="0016686D">
            <w:pPr>
              <w:spacing w:after="0"/>
              <w:ind w:firstLine="0"/>
              <w:contextualSpacing/>
              <w:jc w:val="center"/>
              <w:rPr>
                <w:lang w:eastAsia="ru-RU"/>
              </w:rPr>
            </w:pPr>
            <w:r>
              <w:rPr>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База с. Сямжа</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ЭТУС, с. Сямжа</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Ногинская, д. Ногинская</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1</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ДРСУ, д. Ногинская</w:t>
            </w:r>
          </w:p>
        </w:tc>
        <w:tc>
          <w:tcPr>
            <w:tcW w:w="1311" w:type="dxa"/>
            <w:vAlign w:val="center"/>
          </w:tcPr>
          <w:p w:rsidR="002F0783" w:rsidRPr="0016686D" w:rsidRDefault="002F0783" w:rsidP="0016686D">
            <w:pPr>
              <w:spacing w:after="0"/>
              <w:ind w:firstLine="0"/>
              <w:contextualSpacing/>
              <w:jc w:val="center"/>
              <w:rPr>
                <w:lang w:eastAsia="ru-RU"/>
              </w:rPr>
            </w:pPr>
            <w:r w:rsidRPr="0016686D">
              <w:rPr>
                <w:sz w:val="22"/>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737"/>
          <w:jc w:val="center"/>
        </w:trPr>
        <w:tc>
          <w:tcPr>
            <w:tcW w:w="543" w:type="dxa"/>
            <w:vMerge/>
            <w:vAlign w:val="center"/>
          </w:tcPr>
          <w:p w:rsidR="002F0783" w:rsidRPr="0016686D" w:rsidRDefault="002F0783" w:rsidP="0016686D">
            <w:pPr>
              <w:spacing w:after="0"/>
              <w:ind w:firstLine="0"/>
              <w:contextualSpacing/>
              <w:jc w:val="center"/>
              <w:rPr>
                <w:lang w:eastAsia="ru-RU"/>
              </w:rPr>
            </w:pPr>
          </w:p>
        </w:tc>
        <w:tc>
          <w:tcPr>
            <w:tcW w:w="2986" w:type="dxa"/>
            <w:vMerge/>
            <w:vAlign w:val="center"/>
          </w:tcPr>
          <w:p w:rsidR="002F0783" w:rsidRPr="0016686D" w:rsidRDefault="002F0783" w:rsidP="002F0783">
            <w:pPr>
              <w:spacing w:after="0" w:line="240" w:lineRule="auto"/>
              <w:ind w:firstLine="0"/>
              <w:jc w:val="left"/>
              <w:rPr>
                <w:rFonts w:eastAsia="Times New Roman"/>
                <w:color w:val="000000"/>
                <w:lang w:eastAsia="ru-RU"/>
              </w:rPr>
            </w:pPr>
          </w:p>
        </w:tc>
        <w:tc>
          <w:tcPr>
            <w:tcW w:w="3863" w:type="dxa"/>
            <w:vAlign w:val="center"/>
          </w:tcPr>
          <w:p w:rsidR="002F0783" w:rsidRPr="0016686D" w:rsidRDefault="002F0783"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Лесхоз, с. Сямжа</w:t>
            </w:r>
          </w:p>
        </w:tc>
        <w:tc>
          <w:tcPr>
            <w:tcW w:w="1311" w:type="dxa"/>
            <w:vAlign w:val="center"/>
          </w:tcPr>
          <w:p w:rsidR="002F0783" w:rsidRPr="0016686D" w:rsidRDefault="002F0783" w:rsidP="0016686D">
            <w:pPr>
              <w:ind w:firstLine="0"/>
              <w:jc w:val="center"/>
            </w:pPr>
            <w:r w:rsidRPr="0016686D">
              <w:rPr>
                <w:sz w:val="22"/>
              </w:rPr>
              <w:t>н/д</w:t>
            </w:r>
          </w:p>
        </w:tc>
        <w:tc>
          <w:tcPr>
            <w:tcW w:w="1311" w:type="dxa"/>
            <w:vAlign w:val="center"/>
          </w:tcPr>
          <w:p w:rsidR="002F0783" w:rsidRPr="0016686D" w:rsidRDefault="002F0783" w:rsidP="0016686D">
            <w:pPr>
              <w:ind w:firstLine="0"/>
              <w:jc w:val="center"/>
            </w:pPr>
            <w:r w:rsidRPr="0016686D">
              <w:rPr>
                <w:sz w:val="22"/>
              </w:rPr>
              <w:t>-</w:t>
            </w:r>
          </w:p>
        </w:tc>
      </w:tr>
      <w:tr w:rsidR="00391AD6" w:rsidRPr="004B6356" w:rsidTr="002F0783">
        <w:trPr>
          <w:trHeight w:hRule="exact" w:val="397"/>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2</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БУК «Сямженская ЦБС»</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Библиотека, с. Сямжа</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3</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ПК «Сямженский»</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 xml:space="preserve">Котельная Сямженского Райпо, с. Сямжа </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617"/>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4</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«Коробицынская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Школьная, д. Георгиевская</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5</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«Двиницкая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Школьная, д. Самсоновская</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6</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«Гремячинская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Школьная, п. Гремячий</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rPr>
                <w:lang w:eastAsia="ru-RU"/>
              </w:rPr>
            </w:pPr>
            <w:r w:rsidRPr="0016686D">
              <w:rPr>
                <w:sz w:val="22"/>
                <w:lang w:eastAsia="ru-RU"/>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7</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«Режская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Школьная д. Копылово</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rPr>
                <w:lang w:eastAsia="ru-RU"/>
              </w:rPr>
            </w:pPr>
            <w:r w:rsidRPr="0016686D">
              <w:rPr>
                <w:sz w:val="22"/>
                <w:lang w:eastAsia="ru-RU"/>
              </w:rPr>
              <w:t>0</w:t>
            </w:r>
          </w:p>
        </w:tc>
      </w:tr>
      <w:tr w:rsidR="00391AD6" w:rsidRPr="004B6356" w:rsidTr="002F0783">
        <w:trPr>
          <w:trHeight w:hRule="exact" w:val="397"/>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8</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БУК СМО «СЦК»</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филиала СЦК, п. Гремячий</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rPr>
                <w:lang w:eastAsia="ru-RU"/>
              </w:rPr>
            </w:pPr>
            <w:r w:rsidRPr="0016686D">
              <w:rPr>
                <w:sz w:val="22"/>
                <w:lang w:eastAsia="ru-RU"/>
              </w:rPr>
              <w:t>0</w:t>
            </w:r>
          </w:p>
        </w:tc>
      </w:tr>
    </w:tbl>
    <w:p w:rsidR="00391AD6" w:rsidRDefault="00391AD6" w:rsidP="00015BBC">
      <w:pPr>
        <w:widowControl w:val="0"/>
        <w:spacing w:after="0"/>
        <w:ind w:firstLine="0"/>
        <w:contextualSpacing/>
        <w:jc w:val="right"/>
        <w:rPr>
          <w:rFonts w:eastAsia="Times New Roman"/>
          <w:szCs w:val="24"/>
          <w:lang w:eastAsia="ru-RU"/>
        </w:rPr>
      </w:pPr>
    </w:p>
    <w:p w:rsidR="00015BBC" w:rsidRPr="00015BBC" w:rsidRDefault="00015BBC" w:rsidP="00F01620">
      <w:pPr>
        <w:widowControl w:val="0"/>
        <w:spacing w:after="0"/>
        <w:ind w:firstLine="0"/>
        <w:contextualSpacing/>
        <w:rPr>
          <w:rFonts w:eastAsia="Times New Roman"/>
          <w:sz w:val="6"/>
          <w:szCs w:val="6"/>
          <w:lang w:eastAsia="ru-RU"/>
        </w:rPr>
      </w:pPr>
    </w:p>
    <w:p w:rsidR="00F01620" w:rsidRPr="001A4D5A" w:rsidRDefault="00F01620" w:rsidP="007C55CF">
      <w:pPr>
        <w:pStyle w:val="4"/>
        <w:numPr>
          <w:ilvl w:val="1"/>
          <w:numId w:val="21"/>
        </w:numPr>
        <w:spacing w:before="120" w:after="120" w:line="276" w:lineRule="auto"/>
        <w:ind w:left="1134" w:hanging="567"/>
        <w:jc w:val="both"/>
        <w:rPr>
          <w:b/>
          <w:i w:val="0"/>
        </w:rPr>
      </w:pPr>
      <w:r w:rsidRPr="001A4D5A">
        <w:rPr>
          <w:b/>
          <w:i w:val="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F01620" w:rsidRDefault="00F01620" w:rsidP="00510B4F">
      <w:pPr>
        <w:widowControl w:val="0"/>
        <w:spacing w:after="0"/>
        <w:contextualSpacing/>
        <w:rPr>
          <w:rFonts w:eastAsia="Times New Roman"/>
          <w:szCs w:val="24"/>
          <w:lang w:eastAsia="ru-RU"/>
        </w:rPr>
      </w:pPr>
      <w:r w:rsidRPr="002E6FD6">
        <w:rPr>
          <w:rFonts w:eastAsia="Times New Roman"/>
          <w:szCs w:val="24"/>
          <w:lang w:eastAsia="ru-RU"/>
        </w:rPr>
        <w:t>Удельны</w:t>
      </w:r>
      <w:r w:rsidR="00510B4F">
        <w:rPr>
          <w:rFonts w:eastAsia="Times New Roman"/>
          <w:szCs w:val="24"/>
          <w:lang w:eastAsia="ru-RU"/>
        </w:rPr>
        <w:t>е</w:t>
      </w:r>
      <w:r w:rsidRPr="002E6FD6">
        <w:rPr>
          <w:rFonts w:eastAsia="Times New Roman"/>
          <w:szCs w:val="24"/>
          <w:lang w:eastAsia="ru-RU"/>
        </w:rPr>
        <w:t xml:space="preserve"> расход</w:t>
      </w:r>
      <w:r w:rsidR="00510B4F">
        <w:rPr>
          <w:rFonts w:eastAsia="Times New Roman"/>
          <w:szCs w:val="24"/>
          <w:lang w:eastAsia="ru-RU"/>
        </w:rPr>
        <w:t>ы</w:t>
      </w:r>
      <w:r w:rsidRPr="002E6FD6">
        <w:rPr>
          <w:rFonts w:eastAsia="Times New Roman"/>
          <w:szCs w:val="24"/>
          <w:lang w:eastAsia="ru-RU"/>
        </w:rPr>
        <w:t xml:space="preserve"> условного топлива на единицу </w:t>
      </w:r>
      <w:r w:rsidR="00510B4F">
        <w:rPr>
          <w:rFonts w:eastAsia="Times New Roman"/>
          <w:szCs w:val="24"/>
          <w:lang w:eastAsia="ru-RU"/>
        </w:rPr>
        <w:t xml:space="preserve">выработанной </w:t>
      </w:r>
      <w:r w:rsidRPr="002E6FD6">
        <w:rPr>
          <w:rFonts w:eastAsia="Times New Roman"/>
          <w:szCs w:val="24"/>
          <w:lang w:eastAsia="ru-RU"/>
        </w:rPr>
        <w:t>тепловой энергии</w:t>
      </w:r>
      <w:r w:rsidR="00510B4F">
        <w:rPr>
          <w:rFonts w:eastAsia="Times New Roman"/>
          <w:szCs w:val="24"/>
          <w:lang w:eastAsia="ru-RU"/>
        </w:rPr>
        <w:t xml:space="preserve"> </w:t>
      </w:r>
      <w:r w:rsidRPr="002E6FD6">
        <w:rPr>
          <w:rFonts w:eastAsia="Times New Roman"/>
          <w:szCs w:val="24"/>
          <w:lang w:eastAsia="ru-RU"/>
        </w:rPr>
        <w:t>представлены в Таблице 1</w:t>
      </w:r>
      <w:r w:rsidR="00510B4F">
        <w:rPr>
          <w:rFonts w:eastAsia="Times New Roman"/>
          <w:szCs w:val="24"/>
          <w:lang w:eastAsia="ru-RU"/>
        </w:rPr>
        <w:t>4</w:t>
      </w:r>
      <w:r w:rsidRPr="002E6FD6">
        <w:rPr>
          <w:rFonts w:eastAsia="Times New Roman"/>
          <w:szCs w:val="24"/>
          <w:lang w:eastAsia="ru-RU"/>
        </w:rPr>
        <w:t>.3.</w:t>
      </w:r>
    </w:p>
    <w:p w:rsidR="00510B4F" w:rsidRPr="00510B4F" w:rsidRDefault="00510B4F" w:rsidP="00510B4F">
      <w:pPr>
        <w:widowControl w:val="0"/>
        <w:spacing w:after="0"/>
        <w:contextualSpacing/>
        <w:rPr>
          <w:rFonts w:eastAsia="Times New Roman"/>
          <w:sz w:val="6"/>
          <w:szCs w:val="6"/>
          <w:lang w:eastAsia="ru-RU"/>
        </w:rPr>
      </w:pPr>
    </w:p>
    <w:p w:rsidR="00F01620" w:rsidRDefault="00F01620" w:rsidP="00133403">
      <w:pPr>
        <w:widowControl w:val="0"/>
        <w:spacing w:after="0"/>
        <w:ind w:firstLine="0"/>
        <w:contextualSpacing/>
        <w:jc w:val="center"/>
        <w:rPr>
          <w:rFonts w:eastAsia="Times New Roman"/>
          <w:szCs w:val="24"/>
          <w:lang w:eastAsia="ru-RU"/>
        </w:rPr>
      </w:pPr>
      <w:r w:rsidRPr="002E6FD6">
        <w:rPr>
          <w:rFonts w:eastAsia="Times New Roman"/>
          <w:szCs w:val="24"/>
          <w:lang w:eastAsia="ru-RU"/>
        </w:rPr>
        <w:t>Таблица 1</w:t>
      </w:r>
      <w:r w:rsidR="00510B4F">
        <w:rPr>
          <w:rFonts w:eastAsia="Times New Roman"/>
          <w:szCs w:val="24"/>
          <w:lang w:eastAsia="ru-RU"/>
        </w:rPr>
        <w:t xml:space="preserve">4.3. </w:t>
      </w:r>
      <w:r w:rsidRPr="002E6FD6">
        <w:rPr>
          <w:rFonts w:eastAsia="Times New Roman"/>
          <w:szCs w:val="24"/>
          <w:lang w:eastAsia="ru-RU"/>
        </w:rPr>
        <w:t>Удельны</w:t>
      </w:r>
      <w:r w:rsidR="00510B4F">
        <w:rPr>
          <w:rFonts w:eastAsia="Times New Roman"/>
          <w:szCs w:val="24"/>
          <w:lang w:eastAsia="ru-RU"/>
        </w:rPr>
        <w:t>е</w:t>
      </w:r>
      <w:r w:rsidRPr="002E6FD6">
        <w:rPr>
          <w:rFonts w:eastAsia="Times New Roman"/>
          <w:szCs w:val="24"/>
          <w:lang w:eastAsia="ru-RU"/>
        </w:rPr>
        <w:t xml:space="preserve"> расход</w:t>
      </w:r>
      <w:r w:rsidR="00510B4F">
        <w:rPr>
          <w:rFonts w:eastAsia="Times New Roman"/>
          <w:szCs w:val="24"/>
          <w:lang w:eastAsia="ru-RU"/>
        </w:rPr>
        <w:t>ы</w:t>
      </w:r>
      <w:r w:rsidRPr="002E6FD6">
        <w:rPr>
          <w:rFonts w:eastAsia="Times New Roman"/>
          <w:szCs w:val="24"/>
          <w:lang w:eastAsia="ru-RU"/>
        </w:rPr>
        <w:t xml:space="preserve"> условного топлива на выработку тепловой энергии</w:t>
      </w:r>
    </w:p>
    <w:p w:rsidR="00391AD6" w:rsidRPr="008C538F" w:rsidRDefault="00391AD6" w:rsidP="00510B4F">
      <w:pPr>
        <w:widowControl w:val="0"/>
        <w:spacing w:after="0"/>
        <w:ind w:firstLine="0"/>
        <w:contextualSpacing/>
        <w:jc w:val="right"/>
        <w:rPr>
          <w:rFonts w:eastAsia="Times New Roman"/>
          <w:sz w:val="16"/>
          <w:szCs w:val="16"/>
          <w:lang w:eastAsia="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4"/>
        <w:gridCol w:w="2268"/>
        <w:gridCol w:w="2268"/>
      </w:tblGrid>
      <w:tr w:rsidR="008C538F" w:rsidRPr="00656C84" w:rsidTr="008C538F">
        <w:trPr>
          <w:trHeight w:hRule="exact" w:val="794"/>
          <w:tblHeader/>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 п/п</w:t>
            </w:r>
          </w:p>
        </w:tc>
        <w:tc>
          <w:tcPr>
            <w:tcW w:w="2694" w:type="dxa"/>
            <w:shd w:val="clear" w:color="auto" w:fill="auto"/>
            <w:vAlign w:val="center"/>
            <w:hideMark/>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Котельная</w:t>
            </w:r>
          </w:p>
        </w:tc>
        <w:tc>
          <w:tcPr>
            <w:tcW w:w="2268" w:type="dxa"/>
            <w:shd w:val="clear" w:color="auto" w:fill="auto"/>
            <w:vAlign w:val="center"/>
            <w:hideMark/>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Удельный расход топлива, кг у.т./Гкал</w:t>
            </w:r>
          </w:p>
        </w:tc>
        <w:tc>
          <w:tcPr>
            <w:tcW w:w="2268"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Удельный расход топлива кг у.т./Гкал</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Квартальная</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178,6</w:t>
            </w:r>
          </w:p>
        </w:tc>
        <w:tc>
          <w:tcPr>
            <w:tcW w:w="2268" w:type="dxa"/>
            <w:vAlign w:val="center"/>
          </w:tcPr>
          <w:p w:rsidR="008C538F" w:rsidRPr="008C538F" w:rsidRDefault="008C538F" w:rsidP="008C538F">
            <w:pPr>
              <w:ind w:firstLine="0"/>
              <w:jc w:val="center"/>
              <w:rPr>
                <w:color w:val="000000"/>
              </w:rPr>
            </w:pPr>
            <w:r w:rsidRPr="008C538F">
              <w:rPr>
                <w:color w:val="000000"/>
                <w:sz w:val="22"/>
              </w:rPr>
              <w:t>174,2</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2</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РТП</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174,2</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3</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База</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4</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ЭТУС</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lastRenderedPageBreak/>
              <w:t>5</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Ногинская</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6</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ДРСУ</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6E5AB8">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7</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 xml:space="preserve">Сямженский лесхоз </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6E5AB8">
            <w:pPr>
              <w:ind w:firstLine="0"/>
              <w:jc w:val="center"/>
              <w:rPr>
                <w:color w:val="000000"/>
              </w:rPr>
            </w:pPr>
            <w:r w:rsidRPr="008C538F">
              <w:rPr>
                <w:color w:val="000000"/>
                <w:sz w:val="22"/>
              </w:rPr>
              <w:t>-</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8</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Сямженская ЦБС</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9</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Сямженское райпо</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10</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Режская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11</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Коробицынская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12</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Гремячинская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13</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Двиницкая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14</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Гремячинский СЦК</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bl>
    <w:p w:rsidR="00391AD6" w:rsidRDefault="00391AD6" w:rsidP="00510B4F">
      <w:pPr>
        <w:widowControl w:val="0"/>
        <w:spacing w:after="0"/>
        <w:ind w:firstLine="0"/>
        <w:contextualSpacing/>
        <w:jc w:val="right"/>
        <w:rPr>
          <w:rFonts w:eastAsia="Times New Roman"/>
          <w:szCs w:val="24"/>
          <w:lang w:eastAsia="ru-RU"/>
        </w:rPr>
      </w:pPr>
    </w:p>
    <w:p w:rsidR="00510B4F" w:rsidRPr="00510B4F" w:rsidRDefault="00510B4F" w:rsidP="00F01620">
      <w:pPr>
        <w:widowControl w:val="0"/>
        <w:spacing w:after="0"/>
        <w:ind w:firstLine="0"/>
        <w:contextualSpacing/>
        <w:rPr>
          <w:rFonts w:eastAsia="Times New Roman"/>
          <w:sz w:val="6"/>
          <w:szCs w:val="6"/>
          <w:lang w:eastAsia="ru-RU"/>
        </w:rPr>
      </w:pPr>
    </w:p>
    <w:p w:rsidR="00F01620" w:rsidRPr="00510B4F" w:rsidRDefault="00F01620" w:rsidP="007C55CF">
      <w:pPr>
        <w:pStyle w:val="4"/>
        <w:numPr>
          <w:ilvl w:val="1"/>
          <w:numId w:val="21"/>
        </w:numPr>
        <w:tabs>
          <w:tab w:val="left" w:pos="1276"/>
        </w:tabs>
        <w:spacing w:before="120" w:after="120" w:line="276" w:lineRule="auto"/>
        <w:ind w:left="1276" w:hanging="709"/>
        <w:jc w:val="both"/>
        <w:rPr>
          <w:rStyle w:val="40"/>
          <w:b/>
        </w:rPr>
      </w:pPr>
      <w:r w:rsidRPr="00510B4F">
        <w:rPr>
          <w:rStyle w:val="40"/>
          <w:b/>
        </w:rPr>
        <w:t>Отношение величины технологических потерь тепловой энергии, теплоносителя к материальной характеристике тепловой сети</w:t>
      </w:r>
    </w:p>
    <w:p w:rsidR="00F01620" w:rsidRDefault="00F01620" w:rsidP="00F01620">
      <w:pPr>
        <w:widowControl w:val="0"/>
        <w:spacing w:after="0"/>
        <w:ind w:firstLine="709"/>
        <w:contextualSpacing/>
        <w:rPr>
          <w:rFonts w:eastAsia="Times New Roman"/>
          <w:szCs w:val="24"/>
          <w:lang w:eastAsia="ru-RU"/>
        </w:rPr>
      </w:pPr>
      <w:r w:rsidRPr="002E6FD6">
        <w:rPr>
          <w:rFonts w:eastAsia="Times New Roman"/>
          <w:szCs w:val="24"/>
          <w:lang w:eastAsia="ru-RU"/>
        </w:rPr>
        <w:t>Отношение величин технологических потерь тепловой энергии, теплоносителя к материальной характеристик</w:t>
      </w:r>
      <w:r w:rsidR="001C4838">
        <w:rPr>
          <w:rFonts w:eastAsia="Times New Roman"/>
          <w:szCs w:val="24"/>
          <w:lang w:eastAsia="ru-RU"/>
        </w:rPr>
        <w:t>е тепловой сети представлены в т</w:t>
      </w:r>
      <w:r w:rsidRPr="002E6FD6">
        <w:rPr>
          <w:rFonts w:eastAsia="Times New Roman"/>
          <w:szCs w:val="24"/>
          <w:lang w:eastAsia="ru-RU"/>
        </w:rPr>
        <w:t>аблице 1</w:t>
      </w:r>
      <w:r w:rsidR="001C4838">
        <w:rPr>
          <w:rFonts w:eastAsia="Times New Roman"/>
          <w:szCs w:val="24"/>
          <w:lang w:eastAsia="ru-RU"/>
        </w:rPr>
        <w:t>4</w:t>
      </w:r>
      <w:r w:rsidRPr="002E6FD6">
        <w:rPr>
          <w:rFonts w:eastAsia="Times New Roman"/>
          <w:szCs w:val="24"/>
          <w:lang w:eastAsia="ru-RU"/>
        </w:rPr>
        <w:t>.4.</w:t>
      </w:r>
    </w:p>
    <w:p w:rsidR="00133403" w:rsidRPr="00133403" w:rsidRDefault="00133403" w:rsidP="00F01620">
      <w:pPr>
        <w:widowControl w:val="0"/>
        <w:spacing w:after="0"/>
        <w:ind w:firstLine="709"/>
        <w:contextualSpacing/>
        <w:rPr>
          <w:rFonts w:eastAsia="Times New Roman"/>
          <w:sz w:val="16"/>
          <w:szCs w:val="16"/>
          <w:lang w:eastAsia="ru-RU"/>
        </w:rPr>
      </w:pPr>
    </w:p>
    <w:p w:rsidR="00133403" w:rsidRDefault="00F01620" w:rsidP="00133403">
      <w:pPr>
        <w:widowControl w:val="0"/>
        <w:spacing w:after="0"/>
        <w:ind w:firstLine="0"/>
        <w:contextualSpacing/>
        <w:jc w:val="center"/>
        <w:rPr>
          <w:rFonts w:eastAsia="Times New Roman"/>
          <w:szCs w:val="24"/>
          <w:lang w:eastAsia="ru-RU"/>
        </w:rPr>
      </w:pPr>
      <w:r w:rsidRPr="002E6FD6">
        <w:rPr>
          <w:rFonts w:eastAsia="Times New Roman"/>
          <w:szCs w:val="24"/>
          <w:lang w:eastAsia="ru-RU"/>
        </w:rPr>
        <w:t>Таблица</w:t>
      </w:r>
      <w:r w:rsidR="00B67C69" w:rsidRPr="002E6FD6">
        <w:rPr>
          <w:rFonts w:eastAsia="Times New Roman"/>
          <w:szCs w:val="24"/>
          <w:lang w:eastAsia="ru-RU"/>
        </w:rPr>
        <w:t xml:space="preserve"> </w:t>
      </w:r>
      <w:r w:rsidRPr="002E6FD6">
        <w:rPr>
          <w:rFonts w:eastAsia="Times New Roman"/>
          <w:szCs w:val="24"/>
          <w:lang w:eastAsia="ru-RU"/>
        </w:rPr>
        <w:t>1</w:t>
      </w:r>
      <w:r w:rsidR="001C4838">
        <w:rPr>
          <w:rFonts w:eastAsia="Times New Roman"/>
          <w:szCs w:val="24"/>
          <w:lang w:eastAsia="ru-RU"/>
        </w:rPr>
        <w:t xml:space="preserve">4.4. </w:t>
      </w:r>
      <w:r w:rsidRPr="002E6FD6">
        <w:rPr>
          <w:rFonts w:eastAsia="Times New Roman"/>
          <w:szCs w:val="24"/>
          <w:lang w:eastAsia="ru-RU"/>
        </w:rPr>
        <w:t xml:space="preserve">Отношение величин технологических потерь тепловой энергии, </w:t>
      </w:r>
    </w:p>
    <w:p w:rsidR="00F01620" w:rsidRDefault="00F01620" w:rsidP="00133403">
      <w:pPr>
        <w:widowControl w:val="0"/>
        <w:spacing w:after="0"/>
        <w:ind w:left="1418" w:firstLine="709"/>
        <w:contextualSpacing/>
        <w:rPr>
          <w:rFonts w:eastAsia="Times New Roman"/>
          <w:szCs w:val="24"/>
          <w:lang w:eastAsia="ru-RU"/>
        </w:rPr>
      </w:pPr>
      <w:r w:rsidRPr="002E6FD6">
        <w:rPr>
          <w:rFonts w:eastAsia="Times New Roman"/>
          <w:szCs w:val="24"/>
          <w:lang w:eastAsia="ru-RU"/>
        </w:rPr>
        <w:t>теплоносителя к материальной характеристике тепловой сети</w:t>
      </w:r>
    </w:p>
    <w:p w:rsidR="00391AD6" w:rsidRPr="005827A2" w:rsidRDefault="00391AD6" w:rsidP="001C4838">
      <w:pPr>
        <w:widowControl w:val="0"/>
        <w:spacing w:after="0"/>
        <w:ind w:firstLine="0"/>
        <w:contextualSpacing/>
        <w:jc w:val="right"/>
        <w:rPr>
          <w:rFonts w:eastAsia="Times New Roman"/>
          <w:sz w:val="16"/>
          <w:szCs w:val="16"/>
          <w:lang w:eastAsia="ru-RU"/>
        </w:rPr>
      </w:pPr>
    </w:p>
    <w:tbl>
      <w:tblPr>
        <w:tblW w:w="8080" w:type="dxa"/>
        <w:tblInd w:w="959" w:type="dxa"/>
        <w:tblLook w:val="04A0" w:firstRow="1" w:lastRow="0" w:firstColumn="1" w:lastColumn="0" w:noHBand="0" w:noVBand="1"/>
      </w:tblPr>
      <w:tblGrid>
        <w:gridCol w:w="850"/>
        <w:gridCol w:w="2694"/>
        <w:gridCol w:w="2268"/>
        <w:gridCol w:w="2268"/>
      </w:tblGrid>
      <w:tr w:rsidR="00391AD6" w:rsidRPr="00951C4F" w:rsidTr="005827A2">
        <w:trPr>
          <w:trHeight w:hRule="exact" w:val="794"/>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 п/п</w:t>
            </w:r>
          </w:p>
          <w:p w:rsidR="00391AD6" w:rsidRPr="005827A2" w:rsidRDefault="00391AD6" w:rsidP="005827A2">
            <w:pPr>
              <w:spacing w:after="0" w:line="240" w:lineRule="auto"/>
              <w:jc w:val="center"/>
              <w:rPr>
                <w:rFonts w:eastAsia="Times New Roman"/>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Наименование котельной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Удельные потери*10</w:t>
            </w:r>
            <w:r w:rsidRPr="005827A2">
              <w:rPr>
                <w:rFonts w:eastAsia="Times New Roman"/>
                <w:sz w:val="22"/>
                <w:vertAlign w:val="superscript"/>
                <w:lang w:eastAsia="ru-RU"/>
              </w:rPr>
              <w:t>3</w:t>
            </w:r>
            <w:r w:rsidRPr="005827A2">
              <w:rPr>
                <w:rFonts w:eastAsia="Times New Roman"/>
                <w:sz w:val="22"/>
                <w:lang w:eastAsia="ru-RU"/>
              </w:rPr>
              <w:t>, Гкал/ч на м</w:t>
            </w:r>
            <w:r w:rsidRPr="005827A2">
              <w:rPr>
                <w:rFonts w:eastAsia="Times New Roman"/>
                <w:sz w:val="22"/>
                <w:vertAlign w:val="superscript"/>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Удельные потери, Гкал/ м</w:t>
            </w:r>
            <w:r w:rsidRPr="005827A2">
              <w:rPr>
                <w:rFonts w:eastAsia="Times New Roman"/>
                <w:sz w:val="22"/>
                <w:vertAlign w:val="superscript"/>
                <w:lang w:eastAsia="ru-RU"/>
              </w:rPr>
              <w:t>2</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Квартальная</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0,243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1,293</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2</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РТП</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0,272</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1,485</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3</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База</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0,247</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1,407</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4</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ЭТУС</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0,313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1,763</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5</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Ногинская</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0,465</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2,614</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6</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ДРСУ</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0,916</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5,155</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 xml:space="preserve">Сямженский лесхоз </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0,215</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1,211</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8</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Сямженская ЦБС</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0,183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3,099</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Сямженское райпо</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0,391</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3,344</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Режская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1,094</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3,016</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Коробицынская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0,904</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3,000</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12</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Гремячинская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0,769</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3,128</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Двиницкая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0,081</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3,372</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Гремячинский СЦК</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0,833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3,824</w:t>
            </w:r>
          </w:p>
        </w:tc>
      </w:tr>
    </w:tbl>
    <w:p w:rsidR="00391AD6" w:rsidRDefault="00391AD6" w:rsidP="001C4838">
      <w:pPr>
        <w:widowControl w:val="0"/>
        <w:spacing w:after="0"/>
        <w:ind w:firstLine="0"/>
        <w:contextualSpacing/>
        <w:jc w:val="right"/>
        <w:rPr>
          <w:rFonts w:eastAsia="Times New Roman"/>
          <w:szCs w:val="24"/>
          <w:lang w:eastAsia="ru-RU"/>
        </w:rPr>
      </w:pPr>
    </w:p>
    <w:p w:rsidR="001C4838" w:rsidRPr="001C4838" w:rsidRDefault="001C4838" w:rsidP="00F01620">
      <w:pPr>
        <w:widowControl w:val="0"/>
        <w:spacing w:after="0"/>
        <w:ind w:firstLine="0"/>
        <w:contextualSpacing/>
        <w:rPr>
          <w:rFonts w:eastAsia="Times New Roman"/>
          <w:sz w:val="6"/>
          <w:szCs w:val="6"/>
          <w:lang w:eastAsia="ru-RU"/>
        </w:rPr>
      </w:pPr>
    </w:p>
    <w:p w:rsidR="001C4838" w:rsidRDefault="001C4838" w:rsidP="00F01620">
      <w:pPr>
        <w:widowControl w:val="0"/>
        <w:spacing w:after="0"/>
        <w:ind w:firstLine="0"/>
        <w:contextualSpacing/>
        <w:rPr>
          <w:rFonts w:eastAsia="Times New Roman"/>
          <w:szCs w:val="24"/>
          <w:lang w:eastAsia="ru-RU"/>
        </w:rPr>
      </w:pPr>
    </w:p>
    <w:p w:rsidR="00F01620" w:rsidRPr="00684895" w:rsidRDefault="00F01620" w:rsidP="007C55CF">
      <w:pPr>
        <w:pStyle w:val="4"/>
        <w:numPr>
          <w:ilvl w:val="1"/>
          <w:numId w:val="21"/>
        </w:numPr>
        <w:spacing w:before="120" w:after="120" w:line="276" w:lineRule="auto"/>
        <w:ind w:left="1276" w:hanging="709"/>
        <w:jc w:val="both"/>
        <w:rPr>
          <w:b/>
          <w:i w:val="0"/>
        </w:rPr>
      </w:pPr>
      <w:r w:rsidRPr="00684895">
        <w:rPr>
          <w:b/>
          <w:i w:val="0"/>
        </w:rPr>
        <w:lastRenderedPageBreak/>
        <w:t>Коэффициент использования установленной тепловой мощности</w:t>
      </w:r>
    </w:p>
    <w:p w:rsidR="00F01620" w:rsidRDefault="00F01620" w:rsidP="00F01620">
      <w:pPr>
        <w:pStyle w:val="af8"/>
        <w:widowControl w:val="0"/>
        <w:spacing w:line="276" w:lineRule="auto"/>
        <w:ind w:left="0" w:firstLine="709"/>
        <w:jc w:val="both"/>
        <w:rPr>
          <w:sz w:val="24"/>
        </w:rPr>
      </w:pPr>
      <w:r w:rsidRPr="002E6FD6">
        <w:rPr>
          <w:sz w:val="24"/>
        </w:rPr>
        <w:t>Коэффициент</w:t>
      </w:r>
      <w:r w:rsidR="00684895">
        <w:rPr>
          <w:sz w:val="24"/>
        </w:rPr>
        <w:t>ы</w:t>
      </w:r>
      <w:r w:rsidRPr="002E6FD6">
        <w:rPr>
          <w:sz w:val="24"/>
        </w:rPr>
        <w:t xml:space="preserve"> использования установленной тепловой мощности </w:t>
      </w:r>
      <w:r w:rsidR="00684895">
        <w:rPr>
          <w:sz w:val="24"/>
        </w:rPr>
        <w:t>в разрезе источников тепловой энергии представлены в т</w:t>
      </w:r>
      <w:r w:rsidRPr="002E6FD6">
        <w:rPr>
          <w:sz w:val="24"/>
        </w:rPr>
        <w:t>аблице 1</w:t>
      </w:r>
      <w:r w:rsidR="00684895">
        <w:rPr>
          <w:sz w:val="24"/>
        </w:rPr>
        <w:t>4</w:t>
      </w:r>
      <w:r w:rsidRPr="002E6FD6">
        <w:rPr>
          <w:sz w:val="24"/>
        </w:rPr>
        <w:t>.5.</w:t>
      </w:r>
    </w:p>
    <w:p w:rsidR="00684895" w:rsidRPr="00684895" w:rsidRDefault="00684895" w:rsidP="00F01620">
      <w:pPr>
        <w:pStyle w:val="af8"/>
        <w:widowControl w:val="0"/>
        <w:spacing w:line="276" w:lineRule="auto"/>
        <w:ind w:left="0" w:firstLine="709"/>
        <w:jc w:val="both"/>
        <w:rPr>
          <w:sz w:val="6"/>
          <w:szCs w:val="6"/>
        </w:rPr>
      </w:pPr>
    </w:p>
    <w:p w:rsidR="00F01620" w:rsidRDefault="00684895" w:rsidP="00133403">
      <w:pPr>
        <w:spacing w:after="0"/>
        <w:ind w:firstLine="0"/>
        <w:contextualSpacing/>
        <w:jc w:val="center"/>
        <w:rPr>
          <w:szCs w:val="24"/>
          <w:lang w:eastAsia="ru-RU"/>
        </w:rPr>
      </w:pPr>
      <w:r>
        <w:rPr>
          <w:szCs w:val="24"/>
          <w:lang w:eastAsia="ru-RU"/>
        </w:rPr>
        <w:t xml:space="preserve">Таблица 14.5. </w:t>
      </w:r>
      <w:r w:rsidR="00F01620" w:rsidRPr="002E6FD6">
        <w:rPr>
          <w:szCs w:val="24"/>
          <w:lang w:eastAsia="ru-RU"/>
        </w:rPr>
        <w:t>Коэффициент использования установленной тепловой мощности</w:t>
      </w:r>
    </w:p>
    <w:p w:rsidR="00391AD6" w:rsidRDefault="00391AD6" w:rsidP="00684895">
      <w:pPr>
        <w:spacing w:after="0"/>
        <w:ind w:firstLine="0"/>
        <w:contextualSpacing/>
        <w:jc w:val="right"/>
        <w:rPr>
          <w:szCs w:val="24"/>
          <w:lang w:eastAsia="ru-RU"/>
        </w:rPr>
      </w:pPr>
    </w:p>
    <w:tbl>
      <w:tblPr>
        <w:tblW w:w="8080" w:type="dxa"/>
        <w:tblInd w:w="959" w:type="dxa"/>
        <w:tblLook w:val="04A0" w:firstRow="1" w:lastRow="0" w:firstColumn="1" w:lastColumn="0" w:noHBand="0" w:noVBand="1"/>
      </w:tblPr>
      <w:tblGrid>
        <w:gridCol w:w="850"/>
        <w:gridCol w:w="2694"/>
        <w:gridCol w:w="2268"/>
        <w:gridCol w:w="2268"/>
      </w:tblGrid>
      <w:tr w:rsidR="00B42950" w:rsidRPr="00E5341B" w:rsidTr="00241D9E">
        <w:trPr>
          <w:trHeight w:val="34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 п/п</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Котельная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КИУМ, %. 2024 г.</w:t>
            </w:r>
          </w:p>
        </w:tc>
        <w:tc>
          <w:tcPr>
            <w:tcW w:w="2268" w:type="dxa"/>
            <w:tcBorders>
              <w:top w:val="single" w:sz="4" w:space="0" w:color="auto"/>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КИУМ, %. 2039 г.</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w:t>
            </w:r>
          </w:p>
        </w:tc>
        <w:tc>
          <w:tcPr>
            <w:tcW w:w="2694"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Квартальная</w:t>
            </w:r>
          </w:p>
        </w:tc>
        <w:tc>
          <w:tcPr>
            <w:tcW w:w="2268"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30,4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37,9</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w:t>
            </w:r>
          </w:p>
        </w:tc>
        <w:tc>
          <w:tcPr>
            <w:tcW w:w="2694"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РТП</w:t>
            </w:r>
          </w:p>
        </w:tc>
        <w:tc>
          <w:tcPr>
            <w:tcW w:w="2268"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19,2</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24,3</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3</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База</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19,1</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4</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ЭТУС</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13,9</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17,6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5</w:t>
            </w:r>
          </w:p>
        </w:tc>
        <w:tc>
          <w:tcPr>
            <w:tcW w:w="2694" w:type="dxa"/>
            <w:tcBorders>
              <w:top w:val="nil"/>
              <w:left w:val="nil"/>
              <w:bottom w:val="nil"/>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Ногинская</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15,5</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22,3</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ДРСУ</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28,6</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25,6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7</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 xml:space="preserve">Сямженский лесхоз </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5,4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8</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Сямженская ЦБС</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7,4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9</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Сямженское райпо</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21,1</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25,5</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10</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Режская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7,9</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32,7</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11</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Коробицынская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14,1</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14,1</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12</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Гремячинская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22,6</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13</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Двиницкая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9,8</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17,7</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14</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Гремячинский СЦК</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26,4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26,4</w:t>
            </w:r>
          </w:p>
        </w:tc>
      </w:tr>
    </w:tbl>
    <w:p w:rsidR="00391AD6" w:rsidRDefault="00391AD6" w:rsidP="00684895">
      <w:pPr>
        <w:spacing w:after="0"/>
        <w:ind w:firstLine="0"/>
        <w:contextualSpacing/>
        <w:jc w:val="right"/>
        <w:rPr>
          <w:szCs w:val="24"/>
          <w:lang w:eastAsia="ru-RU"/>
        </w:rPr>
      </w:pPr>
    </w:p>
    <w:p w:rsidR="00684895" w:rsidRPr="00684895" w:rsidRDefault="00684895" w:rsidP="00F01620">
      <w:pPr>
        <w:spacing w:after="0"/>
        <w:ind w:firstLine="0"/>
        <w:contextualSpacing/>
        <w:rPr>
          <w:sz w:val="6"/>
          <w:szCs w:val="6"/>
          <w:lang w:eastAsia="ru-RU"/>
        </w:rPr>
      </w:pPr>
    </w:p>
    <w:p w:rsidR="00F01620" w:rsidRPr="00C01546" w:rsidRDefault="00F01620" w:rsidP="007C55CF">
      <w:pPr>
        <w:pStyle w:val="4"/>
        <w:numPr>
          <w:ilvl w:val="1"/>
          <w:numId w:val="21"/>
        </w:numPr>
        <w:spacing w:before="120" w:after="120" w:line="276" w:lineRule="auto"/>
        <w:ind w:left="1134" w:hanging="567"/>
        <w:jc w:val="both"/>
        <w:rPr>
          <w:b/>
          <w:i w:val="0"/>
        </w:rPr>
      </w:pPr>
      <w:r w:rsidRPr="00C01546">
        <w:rPr>
          <w:b/>
          <w:i w:val="0"/>
        </w:rPr>
        <w:t>Удельная материальная характеристика тепловых сетей, приведенная к расчетной тепловой нагрузке</w:t>
      </w:r>
    </w:p>
    <w:p w:rsidR="00B67C69" w:rsidRDefault="00F01620" w:rsidP="00863914">
      <w:pPr>
        <w:spacing w:after="0"/>
        <w:ind w:firstLine="425"/>
        <w:contextualSpacing/>
      </w:pPr>
      <w:r w:rsidRPr="002E6FD6">
        <w:t>Удельн</w:t>
      </w:r>
      <w:r w:rsidR="00C01546">
        <w:t>ые</w:t>
      </w:r>
      <w:r w:rsidRPr="002E6FD6">
        <w:t xml:space="preserve"> материальн</w:t>
      </w:r>
      <w:r w:rsidR="00C01546">
        <w:t>ые</w:t>
      </w:r>
      <w:r w:rsidRPr="002E6FD6">
        <w:t xml:space="preserve"> характеристик</w:t>
      </w:r>
      <w:r w:rsidR="00C01546">
        <w:t>и</w:t>
      </w:r>
      <w:r w:rsidRPr="002E6FD6">
        <w:t xml:space="preserve"> тепловых сетей, приведен</w:t>
      </w:r>
      <w:r w:rsidR="00C01546">
        <w:t>ы</w:t>
      </w:r>
      <w:r w:rsidRPr="002E6FD6">
        <w:t xml:space="preserve"> к расчетной тепловой нагрузке </w:t>
      </w:r>
      <w:r w:rsidR="00C01546">
        <w:t>и представлены в т</w:t>
      </w:r>
      <w:r w:rsidRPr="002E6FD6">
        <w:t>аблице 1</w:t>
      </w:r>
      <w:r w:rsidR="00C01546">
        <w:t>4</w:t>
      </w:r>
      <w:r w:rsidRPr="002E6FD6">
        <w:t>.6.</w:t>
      </w:r>
    </w:p>
    <w:p w:rsidR="00133403" w:rsidRPr="00133403" w:rsidRDefault="00133403" w:rsidP="00863914">
      <w:pPr>
        <w:spacing w:after="0"/>
        <w:ind w:firstLine="425"/>
        <w:contextualSpacing/>
        <w:rPr>
          <w:sz w:val="16"/>
          <w:szCs w:val="16"/>
        </w:rPr>
      </w:pPr>
    </w:p>
    <w:p w:rsidR="006E5AB8" w:rsidRDefault="00133403" w:rsidP="006E5AB8">
      <w:pPr>
        <w:spacing w:after="0"/>
        <w:ind w:firstLine="0"/>
        <w:contextualSpacing/>
        <w:jc w:val="center"/>
        <w:rPr>
          <w:szCs w:val="24"/>
        </w:rPr>
      </w:pPr>
      <w:r>
        <w:rPr>
          <w:szCs w:val="24"/>
          <w:lang w:eastAsia="ru-RU"/>
        </w:rPr>
        <w:t xml:space="preserve">           </w:t>
      </w:r>
      <w:r w:rsidR="00F01620" w:rsidRPr="002E6FD6">
        <w:rPr>
          <w:szCs w:val="24"/>
          <w:lang w:eastAsia="ru-RU"/>
        </w:rPr>
        <w:t>Таблица 1</w:t>
      </w:r>
      <w:r w:rsidR="00C01546">
        <w:rPr>
          <w:szCs w:val="24"/>
          <w:lang w:eastAsia="ru-RU"/>
        </w:rPr>
        <w:t xml:space="preserve">4.6. </w:t>
      </w:r>
      <w:r w:rsidR="00F01620" w:rsidRPr="002E6FD6">
        <w:rPr>
          <w:szCs w:val="24"/>
        </w:rPr>
        <w:t>Удельная материальная характеристика тепловых сетей,</w:t>
      </w:r>
    </w:p>
    <w:p w:rsidR="00F01620" w:rsidRDefault="00133403" w:rsidP="006E5AB8">
      <w:pPr>
        <w:spacing w:after="0"/>
        <w:ind w:firstLine="0"/>
        <w:contextualSpacing/>
        <w:jc w:val="center"/>
        <w:rPr>
          <w:szCs w:val="24"/>
        </w:rPr>
      </w:pPr>
      <w:r>
        <w:rPr>
          <w:szCs w:val="24"/>
        </w:rPr>
        <w:t xml:space="preserve">                                      </w:t>
      </w:r>
      <w:r w:rsidR="00F01620" w:rsidRPr="002E6FD6">
        <w:rPr>
          <w:szCs w:val="24"/>
        </w:rPr>
        <w:t>приведен</w:t>
      </w:r>
      <w:r w:rsidR="00C01546">
        <w:rPr>
          <w:szCs w:val="24"/>
        </w:rPr>
        <w:t>н</w:t>
      </w:r>
      <w:r w:rsidR="00F01620" w:rsidRPr="002E6FD6">
        <w:rPr>
          <w:szCs w:val="24"/>
        </w:rPr>
        <w:t>а</w:t>
      </w:r>
      <w:r w:rsidR="00C01546">
        <w:rPr>
          <w:szCs w:val="24"/>
        </w:rPr>
        <w:t>я</w:t>
      </w:r>
      <w:r w:rsidR="00F01620" w:rsidRPr="002E6FD6">
        <w:rPr>
          <w:szCs w:val="24"/>
        </w:rPr>
        <w:t xml:space="preserve"> к расчетной тепловой нагрузке</w:t>
      </w:r>
      <w:r w:rsidR="00C01546">
        <w:rPr>
          <w:szCs w:val="24"/>
        </w:rPr>
        <w:t>, м</w:t>
      </w:r>
      <w:r w:rsidR="00C01546" w:rsidRPr="00C01546">
        <w:rPr>
          <w:szCs w:val="24"/>
          <w:vertAlign w:val="superscript"/>
        </w:rPr>
        <w:t>2</w:t>
      </w:r>
      <w:r w:rsidR="00C01546">
        <w:rPr>
          <w:szCs w:val="24"/>
        </w:rPr>
        <w:t>/Гкал/ч</w:t>
      </w:r>
    </w:p>
    <w:p w:rsidR="00B42950" w:rsidRDefault="00B42950" w:rsidP="00C01546">
      <w:pPr>
        <w:spacing w:after="0"/>
        <w:ind w:firstLine="0"/>
        <w:contextualSpacing/>
        <w:jc w:val="right"/>
        <w:rPr>
          <w:szCs w:val="24"/>
        </w:rPr>
      </w:pPr>
    </w:p>
    <w:tbl>
      <w:tblPr>
        <w:tblW w:w="8080" w:type="dxa"/>
        <w:tblInd w:w="959" w:type="dxa"/>
        <w:tblLayout w:type="fixed"/>
        <w:tblLook w:val="04A0" w:firstRow="1" w:lastRow="0" w:firstColumn="1" w:lastColumn="0" w:noHBand="0" w:noVBand="1"/>
      </w:tblPr>
      <w:tblGrid>
        <w:gridCol w:w="850"/>
        <w:gridCol w:w="2694"/>
        <w:gridCol w:w="2268"/>
        <w:gridCol w:w="2268"/>
      </w:tblGrid>
      <w:tr w:rsidR="00241D9E" w:rsidRPr="009F1525" w:rsidTr="007563CB">
        <w:trPr>
          <w:trHeight w:val="510"/>
          <w:tblHeader/>
        </w:trPr>
        <w:tc>
          <w:tcPr>
            <w:tcW w:w="850" w:type="dxa"/>
            <w:vMerge w:val="restart"/>
            <w:tcBorders>
              <w:top w:val="single" w:sz="4" w:space="0" w:color="auto"/>
              <w:left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 п/п</w:t>
            </w:r>
          </w:p>
        </w:tc>
        <w:tc>
          <w:tcPr>
            <w:tcW w:w="2694" w:type="dxa"/>
            <w:vMerge w:val="restart"/>
            <w:tcBorders>
              <w:top w:val="single" w:sz="4" w:space="0" w:color="auto"/>
              <w:left w:val="nil"/>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Котельная</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Удельная материальная характеристика, м</w:t>
            </w:r>
            <w:r w:rsidRPr="00241D9E">
              <w:rPr>
                <w:rFonts w:eastAsia="Times New Roman"/>
                <w:color w:val="000000"/>
                <w:sz w:val="22"/>
                <w:vertAlign w:val="superscript"/>
                <w:lang w:eastAsia="ru-RU"/>
              </w:rPr>
              <w:t>2</w:t>
            </w:r>
            <w:r w:rsidRPr="00241D9E">
              <w:rPr>
                <w:rFonts w:eastAsia="Times New Roman"/>
                <w:color w:val="000000"/>
                <w:sz w:val="22"/>
                <w:lang w:eastAsia="ru-RU"/>
              </w:rPr>
              <w:t>/Гкал/ч</w:t>
            </w:r>
          </w:p>
        </w:tc>
      </w:tr>
      <w:tr w:rsidR="00241D9E" w:rsidRPr="009F1525" w:rsidTr="007563CB">
        <w:trPr>
          <w:trHeight w:val="510"/>
          <w:tblHeader/>
        </w:trPr>
        <w:tc>
          <w:tcPr>
            <w:tcW w:w="850" w:type="dxa"/>
            <w:vMerge/>
            <w:tcBorders>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jc w:val="center"/>
              <w:rPr>
                <w:rFonts w:eastAsia="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Базовый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2039 г.</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Квартальная</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259,6</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274,7</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РТП</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350,9</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341,1</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3</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База</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342,0</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340,9</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4</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ЭТУС</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250,7</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251,3</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5</w:t>
            </w:r>
          </w:p>
        </w:tc>
        <w:tc>
          <w:tcPr>
            <w:tcW w:w="2694" w:type="dxa"/>
            <w:tcBorders>
              <w:top w:val="nil"/>
              <w:left w:val="nil"/>
              <w:bottom w:val="nil"/>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Ногинская</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487,3</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486,2</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ДРСУ</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192,1</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191,5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7</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 xml:space="preserve">Сямженский лесхоз </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582,3</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8</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Сямженская ЦБС</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336,3</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348,5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9</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Сямженское райпо</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306,7</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294,9</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lastRenderedPageBreak/>
              <w:t>10</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Режская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29,9</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30,5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11</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Коробицынская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227,4</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237,1</w:t>
            </w:r>
          </w:p>
        </w:tc>
      </w:tr>
      <w:tr w:rsidR="00241D9E" w:rsidRPr="00CB07B5" w:rsidTr="007563CB">
        <w:trPr>
          <w:trHeight w:hRule="exact" w:val="413"/>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12</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Гремячинская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34,8</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35,5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13</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Двиницкая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59,2</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58,8</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14</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Гремячинский СЦК</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7563CB" w:rsidP="007563CB">
            <w:pPr>
              <w:ind w:firstLine="0"/>
              <w:jc w:val="center"/>
              <w:rPr>
                <w:color w:val="000000"/>
              </w:rPr>
            </w:pPr>
            <w:r>
              <w:rPr>
                <w:color w:val="000000"/>
                <w:sz w:val="22"/>
              </w:rPr>
              <w:t>79,2</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77,1</w:t>
            </w:r>
          </w:p>
        </w:tc>
      </w:tr>
    </w:tbl>
    <w:p w:rsidR="00B42950" w:rsidRDefault="00B42950" w:rsidP="00C01546">
      <w:pPr>
        <w:spacing w:after="0"/>
        <w:ind w:firstLine="0"/>
        <w:contextualSpacing/>
        <w:jc w:val="right"/>
        <w:rPr>
          <w:szCs w:val="24"/>
        </w:rPr>
      </w:pPr>
    </w:p>
    <w:p w:rsidR="00C01546" w:rsidRPr="00C01546" w:rsidRDefault="00C01546" w:rsidP="00B67C69">
      <w:pPr>
        <w:spacing w:after="0"/>
        <w:ind w:firstLine="0"/>
        <w:contextualSpacing/>
        <w:rPr>
          <w:sz w:val="6"/>
          <w:szCs w:val="6"/>
        </w:rPr>
      </w:pPr>
    </w:p>
    <w:p w:rsidR="00F01620" w:rsidRPr="00863914" w:rsidRDefault="00863914" w:rsidP="007C55CF">
      <w:pPr>
        <w:pStyle w:val="4"/>
        <w:numPr>
          <w:ilvl w:val="1"/>
          <w:numId w:val="21"/>
        </w:numPr>
        <w:tabs>
          <w:tab w:val="left" w:pos="993"/>
          <w:tab w:val="left" w:pos="1134"/>
        </w:tabs>
        <w:spacing w:before="120" w:after="120" w:line="276" w:lineRule="auto"/>
        <w:ind w:firstLine="87"/>
        <w:jc w:val="both"/>
        <w:rPr>
          <w:b/>
          <w:i w:val="0"/>
        </w:rPr>
      </w:pPr>
      <w:r>
        <w:rPr>
          <w:b/>
          <w:i w:val="0"/>
        </w:rPr>
        <w:t xml:space="preserve"> </w:t>
      </w:r>
      <w:r w:rsidR="00F01620" w:rsidRPr="00863914">
        <w:rPr>
          <w:b/>
          <w:i w:val="0"/>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0F2089">
        <w:rPr>
          <w:b/>
          <w:i w:val="0"/>
        </w:rPr>
        <w:t>Сямженского</w:t>
      </w:r>
      <w:r w:rsidRPr="00863914">
        <w:rPr>
          <w:b/>
          <w:i w:val="0"/>
        </w:rPr>
        <w:t xml:space="preserve"> МО</w:t>
      </w:r>
      <w:r w:rsidR="00F01620" w:rsidRPr="00863914">
        <w:rPr>
          <w:b/>
          <w:i w:val="0"/>
        </w:rPr>
        <w:t>)</w:t>
      </w:r>
    </w:p>
    <w:p w:rsidR="00F01620" w:rsidRPr="002E6FD6" w:rsidRDefault="00F01620" w:rsidP="001B60F5">
      <w:pPr>
        <w:rPr>
          <w:b/>
        </w:rPr>
      </w:pPr>
      <w:r w:rsidRPr="002E6FD6">
        <w:t xml:space="preserve">На территории </w:t>
      </w:r>
      <w:r w:rsidR="000F2089">
        <w:t>Сямженского</w:t>
      </w:r>
      <w:r w:rsidR="00863914">
        <w:t xml:space="preserve"> </w:t>
      </w:r>
      <w:r w:rsidR="00B971BC">
        <w:t xml:space="preserve">МО </w:t>
      </w:r>
      <w:r w:rsidRPr="002E6FD6">
        <w:t xml:space="preserve">отсутствуют источники тепловой энергии, функционирующие в режиме </w:t>
      </w:r>
      <w:r w:rsidR="00863914">
        <w:t xml:space="preserve">совместного производства </w:t>
      </w:r>
      <w:r w:rsidRPr="002E6FD6">
        <w:t>электрической и тепловой энергии.</w:t>
      </w:r>
    </w:p>
    <w:p w:rsidR="00F01620" w:rsidRPr="00863914" w:rsidRDefault="00F01620" w:rsidP="007C55CF">
      <w:pPr>
        <w:pStyle w:val="4"/>
        <w:numPr>
          <w:ilvl w:val="1"/>
          <w:numId w:val="21"/>
        </w:numPr>
        <w:tabs>
          <w:tab w:val="left" w:pos="1134"/>
        </w:tabs>
        <w:spacing w:before="120" w:after="120" w:line="276" w:lineRule="auto"/>
        <w:ind w:firstLine="87"/>
        <w:jc w:val="both"/>
        <w:rPr>
          <w:b/>
          <w:i w:val="0"/>
        </w:rPr>
      </w:pPr>
      <w:r w:rsidRPr="00863914">
        <w:rPr>
          <w:b/>
          <w:i w:val="0"/>
        </w:rPr>
        <w:t>Удельный расход условного топлива на отпуск электрической энергии</w:t>
      </w:r>
    </w:p>
    <w:p w:rsidR="00F01620" w:rsidRPr="002E6FD6" w:rsidRDefault="00F01620" w:rsidP="001B60F5">
      <w:pPr>
        <w:rPr>
          <w:b/>
        </w:rPr>
      </w:pPr>
      <w:r w:rsidRPr="002E6FD6">
        <w:t xml:space="preserve">На территории </w:t>
      </w:r>
      <w:r w:rsidR="000F2089">
        <w:t>Сямженского</w:t>
      </w:r>
      <w:r w:rsidR="00863914">
        <w:t xml:space="preserve"> </w:t>
      </w:r>
      <w:r w:rsidR="00B971BC">
        <w:t xml:space="preserve">МО </w:t>
      </w:r>
      <w:r w:rsidRPr="002E6FD6">
        <w:t xml:space="preserve">отсутствуют источники тепловой энергии, функционирующие в режиме </w:t>
      </w:r>
      <w:r w:rsidR="000F2B7C">
        <w:t xml:space="preserve">комбинированного производства </w:t>
      </w:r>
      <w:r w:rsidRPr="002E6FD6">
        <w:t>электрической и тепловой энергии.</w:t>
      </w:r>
    </w:p>
    <w:p w:rsidR="00F01620" w:rsidRPr="00D31D59" w:rsidRDefault="00F01620" w:rsidP="007C55CF">
      <w:pPr>
        <w:pStyle w:val="4"/>
        <w:numPr>
          <w:ilvl w:val="1"/>
          <w:numId w:val="21"/>
        </w:numPr>
        <w:tabs>
          <w:tab w:val="left" w:pos="1276"/>
        </w:tabs>
        <w:spacing w:before="120" w:after="120" w:line="276" w:lineRule="auto"/>
        <w:ind w:left="482" w:firstLine="85"/>
        <w:jc w:val="both"/>
        <w:rPr>
          <w:b/>
          <w:i w:val="0"/>
        </w:rPr>
      </w:pPr>
      <w:r w:rsidRPr="00D31D59">
        <w:rPr>
          <w:b/>
          <w:i w:val="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F01620" w:rsidRPr="002E6FD6" w:rsidRDefault="00F01620" w:rsidP="001B60F5">
      <w:pPr>
        <w:rPr>
          <w:b/>
        </w:rPr>
      </w:pPr>
      <w:r w:rsidRPr="002E6FD6">
        <w:t xml:space="preserve">На территории </w:t>
      </w:r>
      <w:r w:rsidR="000F2089">
        <w:t>Сямженского</w:t>
      </w:r>
      <w:r w:rsidR="00D31D59">
        <w:t xml:space="preserve"> </w:t>
      </w:r>
      <w:r w:rsidR="00B971BC">
        <w:t xml:space="preserve">МО </w:t>
      </w:r>
      <w:r w:rsidRPr="002E6FD6">
        <w:t xml:space="preserve">отсутствуют источники тепловой энергии, функционирующие в режиме </w:t>
      </w:r>
      <w:r w:rsidR="00D31D59">
        <w:t xml:space="preserve">совместного производства </w:t>
      </w:r>
      <w:r w:rsidRPr="002E6FD6">
        <w:t>электрической и тепловой энергии.</w:t>
      </w:r>
    </w:p>
    <w:p w:rsidR="00F01620" w:rsidRPr="00D31D59" w:rsidRDefault="00F01620" w:rsidP="007C55CF">
      <w:pPr>
        <w:pStyle w:val="4"/>
        <w:numPr>
          <w:ilvl w:val="1"/>
          <w:numId w:val="21"/>
        </w:numPr>
        <w:tabs>
          <w:tab w:val="left" w:pos="1276"/>
        </w:tabs>
        <w:spacing w:before="120" w:after="120" w:line="276" w:lineRule="auto"/>
        <w:ind w:firstLine="87"/>
        <w:jc w:val="both"/>
        <w:rPr>
          <w:b/>
          <w:i w:val="0"/>
        </w:rPr>
      </w:pPr>
      <w:r w:rsidRPr="00D31D59">
        <w:rPr>
          <w:b/>
          <w:i w:val="0"/>
        </w:rPr>
        <w:t>Доля отпуска тепловой энергии, осуществляемого потребителям по приборам учета, в общем объеме отпущенной тепловой энергии</w:t>
      </w:r>
    </w:p>
    <w:p w:rsidR="00D31D59" w:rsidRDefault="00F01620" w:rsidP="00D31D59">
      <w:pPr>
        <w:spacing w:after="0"/>
        <w:ind w:firstLine="709"/>
        <w:contextualSpacing/>
        <w:rPr>
          <w:szCs w:val="24"/>
          <w:lang w:eastAsia="ru-RU"/>
        </w:rPr>
      </w:pPr>
      <w:r w:rsidRPr="002E6FD6">
        <w:rPr>
          <w:szCs w:val="24"/>
          <w:lang w:eastAsia="ru-RU"/>
        </w:rPr>
        <w:t>Доля отпуска тепловой энергии, осуществляемого потребителями по приборам учета, в общем объеме отпущенной тепловой энергии представлена в Таблице 1</w:t>
      </w:r>
      <w:r w:rsidR="00D31D59">
        <w:rPr>
          <w:szCs w:val="24"/>
          <w:lang w:eastAsia="ru-RU"/>
        </w:rPr>
        <w:t>4</w:t>
      </w:r>
      <w:r w:rsidRPr="002E6FD6">
        <w:rPr>
          <w:szCs w:val="24"/>
          <w:lang w:eastAsia="ru-RU"/>
        </w:rPr>
        <w:t>.7.</w:t>
      </w:r>
    </w:p>
    <w:p w:rsidR="00D31D59" w:rsidRPr="00D31D59" w:rsidRDefault="00D31D59" w:rsidP="00D31D59">
      <w:pPr>
        <w:spacing w:after="0"/>
        <w:ind w:firstLine="709"/>
        <w:contextualSpacing/>
        <w:rPr>
          <w:sz w:val="6"/>
          <w:szCs w:val="6"/>
          <w:lang w:eastAsia="ru-RU"/>
        </w:rPr>
      </w:pPr>
    </w:p>
    <w:p w:rsidR="00F01620" w:rsidRDefault="00F01620" w:rsidP="00D31D59">
      <w:pPr>
        <w:spacing w:after="0"/>
        <w:ind w:firstLine="709"/>
        <w:contextualSpacing/>
        <w:jc w:val="right"/>
        <w:rPr>
          <w:szCs w:val="24"/>
          <w:lang w:eastAsia="ru-RU"/>
        </w:rPr>
      </w:pPr>
      <w:r w:rsidRPr="002E6FD6">
        <w:rPr>
          <w:szCs w:val="24"/>
          <w:lang w:eastAsia="ru-RU"/>
        </w:rPr>
        <w:t>Таблица 1</w:t>
      </w:r>
      <w:r w:rsidR="00D31D59">
        <w:rPr>
          <w:szCs w:val="24"/>
          <w:lang w:eastAsia="ru-RU"/>
        </w:rPr>
        <w:t xml:space="preserve">4.7. </w:t>
      </w:r>
      <w:r w:rsidRPr="002E6FD6">
        <w:rPr>
          <w:szCs w:val="24"/>
          <w:lang w:eastAsia="ru-RU"/>
        </w:rPr>
        <w:t>Доля отпуска тепловой энергии, осуществляемого потребителями по приборам учета, в общем объеме отпущенной тепловой энергии</w:t>
      </w:r>
    </w:p>
    <w:p w:rsidR="00B42950" w:rsidRPr="007563CB" w:rsidRDefault="00B42950" w:rsidP="00D31D59">
      <w:pPr>
        <w:spacing w:after="0"/>
        <w:ind w:firstLine="709"/>
        <w:contextualSpacing/>
        <w:jc w:val="right"/>
        <w:rPr>
          <w:sz w:val="16"/>
          <w:szCs w:val="16"/>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693"/>
        <w:gridCol w:w="1630"/>
        <w:gridCol w:w="1630"/>
      </w:tblGrid>
      <w:tr w:rsidR="00B42950" w:rsidRPr="008B0A0A" w:rsidTr="007563CB">
        <w:trPr>
          <w:tblHeader/>
        </w:trPr>
        <w:tc>
          <w:tcPr>
            <w:tcW w:w="709" w:type="dxa"/>
            <w:vMerge w:val="restart"/>
            <w:vAlign w:val="center"/>
          </w:tcPr>
          <w:p w:rsidR="00B42950" w:rsidRPr="007563CB" w:rsidRDefault="00B42950" w:rsidP="007563CB">
            <w:pPr>
              <w:spacing w:after="0"/>
              <w:ind w:firstLine="0"/>
              <w:contextualSpacing/>
              <w:jc w:val="center"/>
              <w:rPr>
                <w:lang w:eastAsia="ru-RU"/>
              </w:rPr>
            </w:pPr>
            <w:r w:rsidRPr="007563CB">
              <w:rPr>
                <w:sz w:val="22"/>
                <w:lang w:eastAsia="ru-RU"/>
              </w:rPr>
              <w:t>№ п/п</w:t>
            </w:r>
          </w:p>
        </w:tc>
        <w:tc>
          <w:tcPr>
            <w:tcW w:w="2977" w:type="dxa"/>
            <w:vMerge w:val="restart"/>
            <w:vAlign w:val="center"/>
          </w:tcPr>
          <w:p w:rsidR="00B42950" w:rsidRPr="007563CB" w:rsidRDefault="00B42950" w:rsidP="007563CB">
            <w:pPr>
              <w:spacing w:after="0"/>
              <w:ind w:firstLine="0"/>
              <w:contextualSpacing/>
              <w:jc w:val="center"/>
              <w:rPr>
                <w:lang w:eastAsia="ru-RU"/>
              </w:rPr>
            </w:pPr>
            <w:r w:rsidRPr="007563CB">
              <w:rPr>
                <w:sz w:val="22"/>
                <w:lang w:eastAsia="ru-RU"/>
              </w:rPr>
              <w:t>Обслуживающая организация</w:t>
            </w:r>
          </w:p>
        </w:tc>
        <w:tc>
          <w:tcPr>
            <w:tcW w:w="2693" w:type="dxa"/>
            <w:vMerge w:val="restart"/>
            <w:vAlign w:val="center"/>
          </w:tcPr>
          <w:p w:rsidR="00B42950" w:rsidRPr="007563CB" w:rsidRDefault="00B42950" w:rsidP="007563CB">
            <w:pPr>
              <w:spacing w:after="0"/>
              <w:ind w:firstLine="0"/>
              <w:contextualSpacing/>
              <w:jc w:val="center"/>
              <w:rPr>
                <w:lang w:eastAsia="ru-RU"/>
              </w:rPr>
            </w:pPr>
            <w:r w:rsidRPr="007563CB">
              <w:rPr>
                <w:sz w:val="22"/>
                <w:lang w:eastAsia="ru-RU"/>
              </w:rPr>
              <w:t>Наименование источника</w:t>
            </w:r>
          </w:p>
        </w:tc>
        <w:tc>
          <w:tcPr>
            <w:tcW w:w="3260" w:type="dxa"/>
            <w:gridSpan w:val="2"/>
            <w:vAlign w:val="center"/>
          </w:tcPr>
          <w:p w:rsidR="00B42950" w:rsidRPr="007563CB" w:rsidRDefault="00B42950" w:rsidP="007563CB">
            <w:pPr>
              <w:spacing w:after="0"/>
              <w:ind w:firstLine="0"/>
              <w:contextualSpacing/>
              <w:jc w:val="center"/>
              <w:rPr>
                <w:sz w:val="20"/>
                <w:szCs w:val="20"/>
                <w:lang w:eastAsia="ru-RU"/>
              </w:rPr>
            </w:pPr>
            <w:r w:rsidRPr="007563CB">
              <w:rPr>
                <w:sz w:val="20"/>
                <w:szCs w:val="20"/>
                <w:lang w:eastAsia="ru-RU"/>
              </w:rPr>
              <w:t>Доля отпуска тепловой энергии, осуществляемого потребителями по приборам учета, в общем объеме отпущенной тепловой энергии, %</w:t>
            </w:r>
          </w:p>
        </w:tc>
      </w:tr>
      <w:tr w:rsidR="00B42950" w:rsidTr="007563CB">
        <w:trPr>
          <w:trHeight w:val="283"/>
          <w:tblHeader/>
        </w:trPr>
        <w:tc>
          <w:tcPr>
            <w:tcW w:w="709" w:type="dxa"/>
            <w:vMerge/>
            <w:vAlign w:val="center"/>
          </w:tcPr>
          <w:p w:rsidR="00B42950" w:rsidRPr="007563CB" w:rsidRDefault="00B42950" w:rsidP="007563CB">
            <w:pPr>
              <w:spacing w:after="0"/>
              <w:contextualSpacing/>
              <w:jc w:val="center"/>
              <w:rPr>
                <w:lang w:eastAsia="ru-RU"/>
              </w:rPr>
            </w:pPr>
          </w:p>
        </w:tc>
        <w:tc>
          <w:tcPr>
            <w:tcW w:w="2977" w:type="dxa"/>
            <w:vMerge/>
            <w:vAlign w:val="center"/>
          </w:tcPr>
          <w:p w:rsidR="00B42950" w:rsidRPr="007563CB" w:rsidRDefault="00B42950" w:rsidP="007563CB">
            <w:pPr>
              <w:spacing w:after="0" w:line="240" w:lineRule="auto"/>
              <w:jc w:val="center"/>
              <w:rPr>
                <w:rFonts w:eastAsia="Times New Roman"/>
                <w:color w:val="000000"/>
                <w:lang w:eastAsia="ru-RU"/>
              </w:rPr>
            </w:pPr>
          </w:p>
        </w:tc>
        <w:tc>
          <w:tcPr>
            <w:tcW w:w="2693" w:type="dxa"/>
            <w:vMerge/>
            <w:vAlign w:val="center"/>
          </w:tcPr>
          <w:p w:rsidR="00B42950" w:rsidRPr="007563CB" w:rsidRDefault="00B42950" w:rsidP="007563CB">
            <w:pPr>
              <w:spacing w:after="0" w:line="240" w:lineRule="auto"/>
              <w:jc w:val="center"/>
              <w:rPr>
                <w:rFonts w:eastAsia="Times New Roman"/>
                <w:color w:val="000000"/>
                <w:lang w:eastAsia="ru-RU"/>
              </w:rPr>
            </w:pPr>
          </w:p>
        </w:tc>
        <w:tc>
          <w:tcPr>
            <w:tcW w:w="1630" w:type="dxa"/>
            <w:vAlign w:val="center"/>
          </w:tcPr>
          <w:p w:rsidR="00B42950" w:rsidRPr="007563CB" w:rsidRDefault="00AF3456" w:rsidP="007563CB">
            <w:pPr>
              <w:spacing w:after="0" w:line="240" w:lineRule="auto"/>
              <w:ind w:left="-250" w:firstLine="250"/>
              <w:contextualSpacing/>
              <w:jc w:val="center"/>
              <w:rPr>
                <w:lang w:eastAsia="ru-RU"/>
              </w:rPr>
            </w:pPr>
            <w:r>
              <w:rPr>
                <w:sz w:val="22"/>
                <w:lang w:eastAsia="ru-RU"/>
              </w:rPr>
              <w:t>2024</w:t>
            </w:r>
            <w:r w:rsidR="00B42950" w:rsidRPr="007563CB">
              <w:rPr>
                <w:sz w:val="22"/>
                <w:lang w:eastAsia="ru-RU"/>
              </w:rPr>
              <w:t xml:space="preserve"> г.</w:t>
            </w:r>
          </w:p>
        </w:tc>
        <w:tc>
          <w:tcPr>
            <w:tcW w:w="1630" w:type="dxa"/>
            <w:vAlign w:val="center"/>
          </w:tcPr>
          <w:p w:rsidR="00B42950" w:rsidRPr="007563CB" w:rsidRDefault="00B42950" w:rsidP="007563CB">
            <w:pPr>
              <w:spacing w:after="0" w:line="240" w:lineRule="auto"/>
              <w:ind w:left="-250" w:firstLine="250"/>
              <w:contextualSpacing/>
              <w:jc w:val="center"/>
              <w:rPr>
                <w:lang w:eastAsia="ru-RU"/>
              </w:rPr>
            </w:pPr>
            <w:r w:rsidRPr="007563CB">
              <w:rPr>
                <w:sz w:val="22"/>
                <w:lang w:eastAsia="ru-RU"/>
              </w:rPr>
              <w:t>2039 г.</w:t>
            </w:r>
          </w:p>
        </w:tc>
      </w:tr>
      <w:tr w:rsidR="002F0783" w:rsidRPr="00FE53C4" w:rsidTr="007563CB">
        <w:trPr>
          <w:trHeight w:val="283"/>
        </w:trPr>
        <w:tc>
          <w:tcPr>
            <w:tcW w:w="709" w:type="dxa"/>
            <w:vMerge w:val="restart"/>
            <w:vAlign w:val="center"/>
          </w:tcPr>
          <w:p w:rsidR="002F0783" w:rsidRPr="007563CB" w:rsidRDefault="002F0783" w:rsidP="007563CB">
            <w:pPr>
              <w:spacing w:after="0"/>
              <w:ind w:firstLine="0"/>
              <w:contextualSpacing/>
              <w:jc w:val="center"/>
              <w:rPr>
                <w:lang w:eastAsia="ru-RU"/>
              </w:rPr>
            </w:pPr>
            <w:r w:rsidRPr="007563CB">
              <w:rPr>
                <w:sz w:val="22"/>
                <w:lang w:eastAsia="ru-RU"/>
              </w:rPr>
              <w:t>1</w:t>
            </w:r>
          </w:p>
        </w:tc>
        <w:tc>
          <w:tcPr>
            <w:tcW w:w="2977" w:type="dxa"/>
            <w:vMerge w:val="restart"/>
            <w:vAlign w:val="center"/>
          </w:tcPr>
          <w:p w:rsidR="002F0783" w:rsidRPr="007563CB" w:rsidRDefault="002F0783"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МУП ЖКХ СМР «Сямженское ЖКХ»</w:t>
            </w:r>
          </w:p>
          <w:p w:rsidR="002F0783" w:rsidRPr="007563CB" w:rsidRDefault="002F0783" w:rsidP="002F0783">
            <w:pPr>
              <w:spacing w:after="0" w:line="240" w:lineRule="auto"/>
              <w:jc w:val="left"/>
              <w:rPr>
                <w:rFonts w:eastAsia="Times New Roman"/>
                <w:color w:val="000000"/>
                <w:lang w:eastAsia="ru-RU"/>
              </w:rPr>
            </w:pPr>
            <w:r w:rsidRPr="007563CB">
              <w:rPr>
                <w:rFonts w:eastAsia="Times New Roman"/>
                <w:color w:val="000000"/>
                <w:sz w:val="22"/>
                <w:lang w:eastAsia="ru-RU"/>
              </w:rPr>
              <w:t xml:space="preserve"> </w:t>
            </w:r>
          </w:p>
        </w:tc>
        <w:tc>
          <w:tcPr>
            <w:tcW w:w="2693" w:type="dxa"/>
            <w:vAlign w:val="center"/>
          </w:tcPr>
          <w:p w:rsidR="002F0783" w:rsidRDefault="002F0783" w:rsidP="007563CB">
            <w:pPr>
              <w:spacing w:after="0" w:line="240" w:lineRule="auto"/>
              <w:ind w:firstLine="0"/>
              <w:rPr>
                <w:rFonts w:eastAsia="Times New Roman"/>
                <w:color w:val="000000"/>
                <w:lang w:eastAsia="ru-RU"/>
              </w:rPr>
            </w:pPr>
            <w:r w:rsidRPr="007563CB">
              <w:rPr>
                <w:rFonts w:eastAsia="Times New Roman"/>
                <w:color w:val="000000"/>
                <w:sz w:val="22"/>
                <w:lang w:eastAsia="ru-RU"/>
              </w:rPr>
              <w:t>Котельная Квартальная,</w:t>
            </w:r>
          </w:p>
          <w:p w:rsidR="002F0783" w:rsidRPr="007563CB" w:rsidRDefault="002F0783" w:rsidP="007563CB">
            <w:pPr>
              <w:spacing w:after="0" w:line="240" w:lineRule="auto"/>
              <w:ind w:firstLine="0"/>
              <w:rPr>
                <w:rFonts w:eastAsia="Times New Roman"/>
                <w:color w:val="000000"/>
                <w:lang w:eastAsia="ru-RU"/>
              </w:rPr>
            </w:pPr>
            <w:r w:rsidRPr="007563CB">
              <w:rPr>
                <w:rFonts w:eastAsia="Times New Roman"/>
                <w:color w:val="000000"/>
                <w:sz w:val="22"/>
                <w:lang w:eastAsia="ru-RU"/>
              </w:rPr>
              <w:t xml:space="preserve"> с. Сямжа</w:t>
            </w:r>
          </w:p>
        </w:tc>
        <w:tc>
          <w:tcPr>
            <w:tcW w:w="1630" w:type="dxa"/>
            <w:vAlign w:val="center"/>
          </w:tcPr>
          <w:p w:rsidR="002F0783" w:rsidRPr="007563CB" w:rsidRDefault="002F0783" w:rsidP="007563CB">
            <w:pPr>
              <w:spacing w:after="0" w:line="240" w:lineRule="auto"/>
              <w:ind w:firstLine="0"/>
              <w:contextualSpacing/>
              <w:jc w:val="center"/>
            </w:pPr>
            <w:r w:rsidRPr="007563CB">
              <w:rPr>
                <w:sz w:val="22"/>
                <w:lang w:eastAsia="ru-RU"/>
              </w:rPr>
              <w:t>81,8</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397"/>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Pr="007563CB" w:rsidRDefault="002F0783" w:rsidP="007563CB">
            <w:pPr>
              <w:spacing w:after="0"/>
              <w:ind w:firstLine="0"/>
              <w:contextualSpacing/>
              <w:rPr>
                <w:lang w:eastAsia="ru-RU"/>
              </w:rPr>
            </w:pPr>
            <w:r w:rsidRPr="007563CB">
              <w:rPr>
                <w:rFonts w:eastAsia="Times New Roman"/>
                <w:color w:val="000000"/>
                <w:sz w:val="22"/>
                <w:lang w:eastAsia="ru-RU"/>
              </w:rPr>
              <w:t>Котельная РТП, с. Сямжа</w:t>
            </w:r>
          </w:p>
        </w:tc>
        <w:tc>
          <w:tcPr>
            <w:tcW w:w="1630" w:type="dxa"/>
            <w:vAlign w:val="center"/>
          </w:tcPr>
          <w:p w:rsidR="002F0783" w:rsidRPr="007563CB" w:rsidRDefault="002F0783" w:rsidP="007563CB">
            <w:pPr>
              <w:ind w:firstLine="0"/>
              <w:jc w:val="center"/>
              <w:rPr>
                <w:lang w:eastAsia="ru-RU"/>
              </w:rPr>
            </w:pPr>
            <w:r w:rsidRPr="007563CB">
              <w:rPr>
                <w:sz w:val="22"/>
                <w:lang w:eastAsia="ru-RU"/>
              </w:rPr>
              <w:t>29,3</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397"/>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Pr="007563CB" w:rsidRDefault="002F0783" w:rsidP="007563CB">
            <w:pPr>
              <w:spacing w:after="0"/>
              <w:ind w:firstLine="0"/>
              <w:contextualSpacing/>
              <w:rPr>
                <w:lang w:eastAsia="ru-RU"/>
              </w:rPr>
            </w:pPr>
            <w:r w:rsidRPr="007563CB">
              <w:rPr>
                <w:rFonts w:eastAsia="Times New Roman"/>
                <w:color w:val="000000"/>
                <w:sz w:val="22"/>
                <w:lang w:eastAsia="ru-RU"/>
              </w:rPr>
              <w:t>Котельная База с. Сямжа</w:t>
            </w:r>
          </w:p>
        </w:tc>
        <w:tc>
          <w:tcPr>
            <w:tcW w:w="1630" w:type="dxa"/>
            <w:vAlign w:val="center"/>
          </w:tcPr>
          <w:p w:rsidR="002F0783" w:rsidRPr="007563CB" w:rsidRDefault="002F0783" w:rsidP="007563CB">
            <w:pPr>
              <w:ind w:firstLine="0"/>
              <w:jc w:val="center"/>
              <w:rPr>
                <w:lang w:eastAsia="ru-RU"/>
              </w:rPr>
            </w:pPr>
            <w:r w:rsidRPr="007563CB">
              <w:rPr>
                <w:sz w:val="22"/>
                <w:lang w:eastAsia="ru-RU"/>
              </w:rPr>
              <w:t>29,2</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restart"/>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Default="002F0783" w:rsidP="007563CB">
            <w:pPr>
              <w:spacing w:after="0"/>
              <w:ind w:firstLine="0"/>
              <w:contextualSpacing/>
              <w:rPr>
                <w:rFonts w:eastAsia="Times New Roman"/>
                <w:color w:val="000000"/>
                <w:lang w:eastAsia="ru-RU"/>
              </w:rPr>
            </w:pPr>
            <w:r w:rsidRPr="007563CB">
              <w:rPr>
                <w:rFonts w:eastAsia="Times New Roman"/>
                <w:color w:val="000000"/>
                <w:sz w:val="22"/>
                <w:lang w:eastAsia="ru-RU"/>
              </w:rPr>
              <w:t xml:space="preserve">Котельная ЭТУС, </w:t>
            </w:r>
          </w:p>
          <w:p w:rsidR="002F0783" w:rsidRPr="007563CB" w:rsidRDefault="002F0783" w:rsidP="007563CB">
            <w:pPr>
              <w:spacing w:after="0"/>
              <w:ind w:firstLine="0"/>
              <w:contextualSpacing/>
              <w:rPr>
                <w:lang w:eastAsia="ru-RU"/>
              </w:rPr>
            </w:pPr>
            <w:r w:rsidRPr="007563CB">
              <w:rPr>
                <w:rFonts w:eastAsia="Times New Roman"/>
                <w:color w:val="000000"/>
                <w:sz w:val="22"/>
                <w:lang w:eastAsia="ru-RU"/>
              </w:rPr>
              <w:t>с. Сямжа</w:t>
            </w:r>
          </w:p>
        </w:tc>
        <w:tc>
          <w:tcPr>
            <w:tcW w:w="1630" w:type="dxa"/>
            <w:vAlign w:val="center"/>
          </w:tcPr>
          <w:p w:rsidR="002F0783" w:rsidRPr="007563CB" w:rsidRDefault="00C102AA" w:rsidP="007563CB">
            <w:pPr>
              <w:ind w:firstLine="0"/>
              <w:jc w:val="center"/>
              <w:rPr>
                <w:lang w:eastAsia="ru-RU"/>
              </w:rPr>
            </w:pPr>
            <w:r>
              <w:rPr>
                <w:sz w:val="22"/>
                <w:lang w:eastAsia="ru-RU"/>
              </w:rPr>
              <w:t>34</w:t>
            </w:r>
            <w:r w:rsidR="002F0783" w:rsidRPr="007563CB">
              <w:rPr>
                <w:sz w:val="22"/>
                <w:lang w:eastAsia="ru-RU"/>
              </w:rPr>
              <w:t>1</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Default="002F0783" w:rsidP="007563CB">
            <w:pPr>
              <w:spacing w:after="0"/>
              <w:ind w:firstLine="0"/>
              <w:contextualSpacing/>
              <w:jc w:val="left"/>
              <w:rPr>
                <w:rFonts w:eastAsia="Times New Roman"/>
                <w:color w:val="000000"/>
                <w:lang w:eastAsia="ru-RU"/>
              </w:rPr>
            </w:pPr>
            <w:r w:rsidRPr="007563CB">
              <w:rPr>
                <w:rFonts w:eastAsia="Times New Roman"/>
                <w:color w:val="000000"/>
                <w:sz w:val="22"/>
                <w:lang w:eastAsia="ru-RU"/>
              </w:rPr>
              <w:t>Котельная Ногинская,</w:t>
            </w:r>
          </w:p>
          <w:p w:rsidR="002F0783" w:rsidRPr="007563CB" w:rsidRDefault="002F0783" w:rsidP="007563CB">
            <w:pPr>
              <w:spacing w:after="0"/>
              <w:ind w:firstLine="0"/>
              <w:contextualSpacing/>
              <w:jc w:val="left"/>
              <w:rPr>
                <w:lang w:eastAsia="ru-RU"/>
              </w:rPr>
            </w:pPr>
            <w:r w:rsidRPr="007563CB">
              <w:rPr>
                <w:rFonts w:eastAsia="Times New Roman"/>
                <w:color w:val="000000"/>
                <w:sz w:val="22"/>
                <w:lang w:eastAsia="ru-RU"/>
              </w:rPr>
              <w:t xml:space="preserve"> д. Ногинская</w:t>
            </w:r>
          </w:p>
        </w:tc>
        <w:tc>
          <w:tcPr>
            <w:tcW w:w="1630" w:type="dxa"/>
            <w:vAlign w:val="center"/>
          </w:tcPr>
          <w:p w:rsidR="002F0783" w:rsidRPr="007563CB" w:rsidRDefault="002F0783" w:rsidP="007563CB">
            <w:pPr>
              <w:ind w:firstLine="0"/>
              <w:jc w:val="center"/>
              <w:rPr>
                <w:lang w:eastAsia="ru-RU"/>
              </w:rPr>
            </w:pPr>
            <w:r w:rsidRPr="007563CB">
              <w:rPr>
                <w:sz w:val="22"/>
                <w:lang w:eastAsia="ru-RU"/>
              </w:rPr>
              <w:t>21,3</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Default="002F0783" w:rsidP="007563CB">
            <w:pPr>
              <w:spacing w:after="0"/>
              <w:ind w:firstLine="0"/>
              <w:contextualSpacing/>
              <w:jc w:val="left"/>
              <w:rPr>
                <w:rFonts w:eastAsia="Times New Roman"/>
                <w:color w:val="000000"/>
                <w:lang w:eastAsia="ru-RU"/>
              </w:rPr>
            </w:pPr>
            <w:r w:rsidRPr="007563CB">
              <w:rPr>
                <w:rFonts w:eastAsia="Times New Roman"/>
                <w:color w:val="000000"/>
                <w:sz w:val="22"/>
                <w:lang w:eastAsia="ru-RU"/>
              </w:rPr>
              <w:t>Котельная ДРСУ,</w:t>
            </w:r>
          </w:p>
          <w:p w:rsidR="002F0783" w:rsidRPr="007563CB" w:rsidRDefault="002F0783" w:rsidP="007563CB">
            <w:pPr>
              <w:spacing w:after="0"/>
              <w:ind w:firstLine="0"/>
              <w:contextualSpacing/>
              <w:jc w:val="left"/>
              <w:rPr>
                <w:lang w:eastAsia="ru-RU"/>
              </w:rPr>
            </w:pPr>
            <w:r w:rsidRPr="007563CB">
              <w:rPr>
                <w:rFonts w:eastAsia="Times New Roman"/>
                <w:color w:val="000000"/>
                <w:sz w:val="22"/>
                <w:lang w:eastAsia="ru-RU"/>
              </w:rPr>
              <w:t xml:space="preserve"> д. Ногинская</w:t>
            </w:r>
          </w:p>
        </w:tc>
        <w:tc>
          <w:tcPr>
            <w:tcW w:w="1630" w:type="dxa"/>
            <w:vAlign w:val="center"/>
          </w:tcPr>
          <w:p w:rsidR="002F0783" w:rsidRPr="007563CB" w:rsidRDefault="002F0783" w:rsidP="007563CB">
            <w:pPr>
              <w:ind w:firstLine="0"/>
              <w:jc w:val="center"/>
              <w:rPr>
                <w:lang w:eastAsia="ru-RU"/>
              </w:rPr>
            </w:pPr>
            <w:r w:rsidRPr="007563CB">
              <w:rPr>
                <w:sz w:val="22"/>
                <w:lang w:eastAsia="ru-RU"/>
              </w:rPr>
              <w:t>72,6</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Align w:val="center"/>
          </w:tcPr>
          <w:p w:rsidR="002F0783" w:rsidRPr="007563CB" w:rsidRDefault="002F0783" w:rsidP="007563CB">
            <w:pPr>
              <w:spacing w:after="0"/>
              <w:ind w:firstLine="0"/>
              <w:contextualSpacing/>
              <w:jc w:val="center"/>
              <w:rPr>
                <w:lang w:eastAsia="ru-RU"/>
              </w:rPr>
            </w:pPr>
          </w:p>
        </w:tc>
        <w:tc>
          <w:tcPr>
            <w:tcW w:w="2977" w:type="dxa"/>
            <w:vMerge/>
            <w:vAlign w:val="center"/>
          </w:tcPr>
          <w:p w:rsidR="002F0783" w:rsidRPr="007563CB" w:rsidRDefault="002F0783" w:rsidP="002F0783">
            <w:pPr>
              <w:spacing w:after="0" w:line="240" w:lineRule="auto"/>
              <w:ind w:firstLine="0"/>
              <w:jc w:val="left"/>
              <w:rPr>
                <w:rFonts w:eastAsia="Times New Roman"/>
                <w:color w:val="000000"/>
                <w:lang w:eastAsia="ru-RU"/>
              </w:rPr>
            </w:pPr>
          </w:p>
        </w:tc>
        <w:tc>
          <w:tcPr>
            <w:tcW w:w="2693" w:type="dxa"/>
            <w:vAlign w:val="center"/>
          </w:tcPr>
          <w:p w:rsidR="002F0783" w:rsidRDefault="002F0783"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Лесхоз,</w:t>
            </w:r>
          </w:p>
          <w:p w:rsidR="002F0783" w:rsidRPr="007563CB" w:rsidRDefault="002F0783"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с. Сямжа</w:t>
            </w:r>
          </w:p>
        </w:tc>
        <w:tc>
          <w:tcPr>
            <w:tcW w:w="1630" w:type="dxa"/>
            <w:vAlign w:val="center"/>
          </w:tcPr>
          <w:p w:rsidR="002F0783" w:rsidRPr="007563CB" w:rsidRDefault="002F0783" w:rsidP="007563CB">
            <w:pPr>
              <w:ind w:firstLine="0"/>
              <w:jc w:val="center"/>
            </w:pPr>
            <w:r w:rsidRPr="007563CB">
              <w:rPr>
                <w:sz w:val="22"/>
              </w:rPr>
              <w:t>н/д</w:t>
            </w:r>
          </w:p>
        </w:tc>
        <w:tc>
          <w:tcPr>
            <w:tcW w:w="1630" w:type="dxa"/>
            <w:vAlign w:val="center"/>
          </w:tcPr>
          <w:p w:rsidR="002F0783" w:rsidRPr="007563CB" w:rsidRDefault="002F0783" w:rsidP="007563CB">
            <w:pPr>
              <w:ind w:firstLine="0"/>
              <w:jc w:val="center"/>
            </w:pPr>
            <w:r w:rsidRPr="007563CB">
              <w:rPr>
                <w:sz w:val="22"/>
              </w:rPr>
              <w:t>-</w:t>
            </w:r>
          </w:p>
        </w:tc>
      </w:tr>
      <w:tr w:rsidR="00B42950" w:rsidRPr="00FE53C4" w:rsidTr="007563CB">
        <w:trPr>
          <w:trHeight w:hRule="exact" w:val="510"/>
        </w:trPr>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2</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«Сямженская ЦБС»</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Библиотека, </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с. Сямжа</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rPr>
          <w:trHeight w:hRule="exact" w:val="510"/>
        </w:trPr>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3</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ПК «Сямженский»</w:t>
            </w:r>
          </w:p>
        </w:tc>
        <w:tc>
          <w:tcPr>
            <w:tcW w:w="2693"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Сямженского Райпо, с. Сямжа </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90</w:t>
            </w:r>
          </w:p>
        </w:tc>
      </w:tr>
      <w:tr w:rsidR="00B42950" w:rsidRPr="00FE53C4" w:rsidTr="007563CB">
        <w:trPr>
          <w:trHeight w:hRule="exact" w:val="510"/>
        </w:trPr>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4</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«Коробицынская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д. Георгиевская</w:t>
            </w:r>
          </w:p>
        </w:tc>
        <w:tc>
          <w:tcPr>
            <w:tcW w:w="1630" w:type="dxa"/>
            <w:vAlign w:val="center"/>
          </w:tcPr>
          <w:p w:rsidR="00B42950" w:rsidRPr="007563CB" w:rsidRDefault="00B42950" w:rsidP="007563CB">
            <w:pPr>
              <w:tabs>
                <w:tab w:val="left" w:pos="3108"/>
              </w:tabs>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5</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«Двиницкая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д. Самсоновская</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6</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«Гремячинская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 п. Гремячий</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7</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«Режская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 д. Копылово</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8</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СМО «СЦК»</w:t>
            </w:r>
          </w:p>
        </w:tc>
        <w:tc>
          <w:tcPr>
            <w:tcW w:w="2693"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филиала СЦК, п. Гремячий</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bl>
    <w:p w:rsidR="00B42950" w:rsidRDefault="00B42950" w:rsidP="00D31D59">
      <w:pPr>
        <w:spacing w:after="0"/>
        <w:ind w:firstLine="709"/>
        <w:contextualSpacing/>
        <w:jc w:val="right"/>
        <w:rPr>
          <w:szCs w:val="24"/>
          <w:lang w:eastAsia="ru-RU"/>
        </w:rPr>
      </w:pPr>
    </w:p>
    <w:p w:rsidR="00D31D59" w:rsidRPr="00D31D59" w:rsidRDefault="00D31D59" w:rsidP="00D31D59">
      <w:pPr>
        <w:spacing w:after="0"/>
        <w:ind w:firstLine="709"/>
        <w:contextualSpacing/>
        <w:rPr>
          <w:sz w:val="6"/>
          <w:szCs w:val="6"/>
          <w:lang w:eastAsia="ru-RU"/>
        </w:rPr>
      </w:pPr>
    </w:p>
    <w:p w:rsidR="00F01620" w:rsidRPr="00800656" w:rsidRDefault="00F01620" w:rsidP="007C55CF">
      <w:pPr>
        <w:pStyle w:val="4"/>
        <w:numPr>
          <w:ilvl w:val="1"/>
          <w:numId w:val="21"/>
        </w:numPr>
        <w:tabs>
          <w:tab w:val="left" w:pos="1276"/>
        </w:tabs>
        <w:spacing w:before="120" w:after="120" w:line="276" w:lineRule="auto"/>
        <w:ind w:left="482" w:firstLine="85"/>
        <w:jc w:val="both"/>
        <w:rPr>
          <w:b/>
          <w:i w:val="0"/>
        </w:rPr>
      </w:pPr>
      <w:r w:rsidRPr="00800656">
        <w:rPr>
          <w:b/>
          <w:i w:val="0"/>
        </w:rPr>
        <w:t>Средневзвешенный (по материальной характеристике) срок эксплуатации тепловых сетей (для каждой системы теплоснабжения)</w:t>
      </w:r>
    </w:p>
    <w:p w:rsidR="00F01620" w:rsidRDefault="00F01620" w:rsidP="00F01620">
      <w:pPr>
        <w:spacing w:after="0"/>
        <w:ind w:firstLine="709"/>
        <w:contextualSpacing/>
        <w:rPr>
          <w:szCs w:val="24"/>
          <w:lang w:eastAsia="ru-RU"/>
        </w:rPr>
      </w:pPr>
      <w:r w:rsidRPr="002E6FD6">
        <w:rPr>
          <w:szCs w:val="24"/>
          <w:lang w:eastAsia="ru-RU"/>
        </w:rPr>
        <w:t>Средневзвешенный (по материальной характеристике) срок эксплуатации тепловых сетей (для каждой сист</w:t>
      </w:r>
      <w:r w:rsidR="00800656">
        <w:rPr>
          <w:szCs w:val="24"/>
          <w:lang w:eastAsia="ru-RU"/>
        </w:rPr>
        <w:t>емы теплоснабжения) представлен в т</w:t>
      </w:r>
      <w:r w:rsidRPr="002E6FD6">
        <w:rPr>
          <w:szCs w:val="24"/>
          <w:lang w:eastAsia="ru-RU"/>
        </w:rPr>
        <w:t>аблице 1</w:t>
      </w:r>
      <w:r w:rsidR="00800656">
        <w:rPr>
          <w:szCs w:val="24"/>
          <w:lang w:eastAsia="ru-RU"/>
        </w:rPr>
        <w:t>4</w:t>
      </w:r>
      <w:r w:rsidRPr="002E6FD6">
        <w:rPr>
          <w:szCs w:val="24"/>
          <w:lang w:eastAsia="ru-RU"/>
        </w:rPr>
        <w:t>.8.</w:t>
      </w:r>
    </w:p>
    <w:p w:rsidR="00800656" w:rsidRPr="00800656" w:rsidRDefault="00800656" w:rsidP="00F01620">
      <w:pPr>
        <w:spacing w:after="0"/>
        <w:ind w:firstLine="709"/>
        <w:contextualSpacing/>
        <w:rPr>
          <w:sz w:val="6"/>
          <w:szCs w:val="6"/>
          <w:lang w:eastAsia="ru-RU"/>
        </w:rPr>
      </w:pPr>
    </w:p>
    <w:p w:rsidR="00F01620" w:rsidRDefault="00F01620" w:rsidP="00800656">
      <w:pPr>
        <w:spacing w:after="0"/>
        <w:ind w:firstLine="0"/>
        <w:contextualSpacing/>
        <w:jc w:val="right"/>
        <w:rPr>
          <w:szCs w:val="24"/>
          <w:lang w:eastAsia="ru-RU"/>
        </w:rPr>
      </w:pPr>
      <w:r w:rsidRPr="002E6FD6">
        <w:rPr>
          <w:szCs w:val="24"/>
          <w:lang w:eastAsia="ru-RU"/>
        </w:rPr>
        <w:t>Таблица 1</w:t>
      </w:r>
      <w:r w:rsidR="00800656">
        <w:rPr>
          <w:szCs w:val="24"/>
          <w:lang w:eastAsia="ru-RU"/>
        </w:rPr>
        <w:t xml:space="preserve">4.8. </w:t>
      </w:r>
      <w:r w:rsidRPr="002E6FD6">
        <w:rPr>
          <w:szCs w:val="24"/>
          <w:lang w:eastAsia="ru-RU"/>
        </w:rPr>
        <w:t>Средневзвешенный срок эксплуатации тепловых сетей</w:t>
      </w:r>
    </w:p>
    <w:p w:rsidR="00B42950" w:rsidRPr="00070D03" w:rsidRDefault="00B42950" w:rsidP="00800656">
      <w:pPr>
        <w:spacing w:after="0"/>
        <w:ind w:firstLine="0"/>
        <w:contextualSpacing/>
        <w:jc w:val="right"/>
        <w:rPr>
          <w:sz w:val="16"/>
          <w:szCs w:val="16"/>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685"/>
        <w:gridCol w:w="1134"/>
        <w:gridCol w:w="1134"/>
      </w:tblGrid>
      <w:tr w:rsidR="00B42950" w:rsidRPr="008B0A0A" w:rsidTr="00070D03">
        <w:trPr>
          <w:trHeight w:hRule="exact" w:val="850"/>
          <w:tblHeader/>
        </w:trPr>
        <w:tc>
          <w:tcPr>
            <w:tcW w:w="709" w:type="dxa"/>
            <w:vMerge w:val="restart"/>
            <w:vAlign w:val="center"/>
          </w:tcPr>
          <w:p w:rsidR="00B42950" w:rsidRPr="007563CB" w:rsidRDefault="00B42950" w:rsidP="00070D03">
            <w:pPr>
              <w:spacing w:after="0"/>
              <w:ind w:firstLine="0"/>
              <w:contextualSpacing/>
              <w:jc w:val="center"/>
              <w:rPr>
                <w:lang w:eastAsia="ru-RU"/>
              </w:rPr>
            </w:pPr>
            <w:r w:rsidRPr="007563CB">
              <w:rPr>
                <w:sz w:val="22"/>
                <w:lang w:eastAsia="ru-RU"/>
              </w:rPr>
              <w:t>№ п/п</w:t>
            </w:r>
          </w:p>
        </w:tc>
        <w:tc>
          <w:tcPr>
            <w:tcW w:w="2977" w:type="dxa"/>
            <w:vMerge w:val="restart"/>
            <w:vAlign w:val="center"/>
          </w:tcPr>
          <w:p w:rsidR="00B42950" w:rsidRPr="007563CB" w:rsidRDefault="00B42950" w:rsidP="00070D03">
            <w:pPr>
              <w:spacing w:after="0"/>
              <w:ind w:firstLine="0"/>
              <w:contextualSpacing/>
              <w:jc w:val="center"/>
              <w:rPr>
                <w:lang w:eastAsia="ru-RU"/>
              </w:rPr>
            </w:pPr>
            <w:r w:rsidRPr="007563CB">
              <w:rPr>
                <w:sz w:val="22"/>
                <w:lang w:eastAsia="ru-RU"/>
              </w:rPr>
              <w:t>Обслуживающая организация</w:t>
            </w:r>
          </w:p>
        </w:tc>
        <w:tc>
          <w:tcPr>
            <w:tcW w:w="3685" w:type="dxa"/>
            <w:vMerge w:val="restart"/>
            <w:vAlign w:val="center"/>
          </w:tcPr>
          <w:p w:rsidR="00B42950" w:rsidRPr="007563CB" w:rsidRDefault="00B42950" w:rsidP="00070D03">
            <w:pPr>
              <w:spacing w:after="0"/>
              <w:ind w:firstLine="0"/>
              <w:contextualSpacing/>
              <w:jc w:val="center"/>
              <w:rPr>
                <w:lang w:eastAsia="ru-RU"/>
              </w:rPr>
            </w:pPr>
            <w:r w:rsidRPr="007563CB">
              <w:rPr>
                <w:sz w:val="22"/>
                <w:lang w:eastAsia="ru-RU"/>
              </w:rPr>
              <w:t>Наименование источника</w:t>
            </w:r>
          </w:p>
        </w:tc>
        <w:tc>
          <w:tcPr>
            <w:tcW w:w="2268" w:type="dxa"/>
            <w:gridSpan w:val="2"/>
            <w:vAlign w:val="center"/>
          </w:tcPr>
          <w:p w:rsidR="00B42950" w:rsidRPr="007563CB" w:rsidRDefault="00B42950" w:rsidP="00070D03">
            <w:pPr>
              <w:spacing w:after="0"/>
              <w:ind w:firstLine="0"/>
              <w:contextualSpacing/>
              <w:jc w:val="center"/>
              <w:rPr>
                <w:lang w:eastAsia="ru-RU"/>
              </w:rPr>
            </w:pPr>
            <w:r w:rsidRPr="007563CB">
              <w:rPr>
                <w:sz w:val="22"/>
                <w:lang w:eastAsia="ru-RU"/>
              </w:rPr>
              <w:t>Средневзвешенный срок эксплуатации тепловых сетей, лет</w:t>
            </w:r>
          </w:p>
        </w:tc>
      </w:tr>
      <w:tr w:rsidR="00B42950" w:rsidRPr="00BF1C02" w:rsidTr="00070D03">
        <w:trPr>
          <w:trHeight w:val="227"/>
        </w:trPr>
        <w:tc>
          <w:tcPr>
            <w:tcW w:w="709" w:type="dxa"/>
            <w:vMerge/>
            <w:vAlign w:val="center"/>
          </w:tcPr>
          <w:p w:rsidR="00B42950" w:rsidRPr="007563CB" w:rsidRDefault="00B42950" w:rsidP="00070D03">
            <w:pPr>
              <w:spacing w:after="0"/>
              <w:contextualSpacing/>
              <w:jc w:val="center"/>
              <w:rPr>
                <w:lang w:eastAsia="ru-RU"/>
              </w:rPr>
            </w:pPr>
          </w:p>
        </w:tc>
        <w:tc>
          <w:tcPr>
            <w:tcW w:w="2977" w:type="dxa"/>
            <w:vMerge/>
            <w:vAlign w:val="center"/>
          </w:tcPr>
          <w:p w:rsidR="00B42950" w:rsidRPr="007563CB" w:rsidRDefault="00B42950" w:rsidP="00070D03">
            <w:pPr>
              <w:spacing w:after="0" w:line="240" w:lineRule="auto"/>
              <w:jc w:val="center"/>
              <w:rPr>
                <w:rFonts w:eastAsia="Times New Roman"/>
                <w:color w:val="000000"/>
                <w:lang w:eastAsia="ru-RU"/>
              </w:rPr>
            </w:pPr>
          </w:p>
        </w:tc>
        <w:tc>
          <w:tcPr>
            <w:tcW w:w="3685" w:type="dxa"/>
            <w:vMerge/>
            <w:vAlign w:val="center"/>
          </w:tcPr>
          <w:p w:rsidR="00B42950" w:rsidRPr="007563CB" w:rsidRDefault="00B42950" w:rsidP="00070D03">
            <w:pPr>
              <w:spacing w:after="0" w:line="240" w:lineRule="auto"/>
              <w:jc w:val="center"/>
              <w:rPr>
                <w:rFonts w:eastAsia="Times New Roman"/>
                <w:color w:val="000000"/>
                <w:lang w:eastAsia="ru-RU"/>
              </w:rPr>
            </w:pPr>
          </w:p>
        </w:tc>
        <w:tc>
          <w:tcPr>
            <w:tcW w:w="1134" w:type="dxa"/>
            <w:vAlign w:val="center"/>
          </w:tcPr>
          <w:p w:rsidR="00B42950" w:rsidRPr="007563CB" w:rsidRDefault="00AF3456" w:rsidP="00070D03">
            <w:pPr>
              <w:spacing w:after="0"/>
              <w:ind w:firstLine="0"/>
              <w:contextualSpacing/>
              <w:jc w:val="center"/>
              <w:rPr>
                <w:lang w:eastAsia="ru-RU"/>
              </w:rPr>
            </w:pPr>
            <w:r>
              <w:rPr>
                <w:sz w:val="22"/>
                <w:lang w:eastAsia="ru-RU"/>
              </w:rPr>
              <w:t>2024</w:t>
            </w:r>
            <w:r w:rsidR="00B42950" w:rsidRPr="007563CB">
              <w:rPr>
                <w:sz w:val="22"/>
                <w:lang w:eastAsia="ru-RU"/>
              </w:rPr>
              <w:t xml:space="preserve"> г.</w:t>
            </w:r>
          </w:p>
        </w:tc>
        <w:tc>
          <w:tcPr>
            <w:tcW w:w="1134" w:type="dxa"/>
            <w:vAlign w:val="center"/>
          </w:tcPr>
          <w:p w:rsidR="00B42950" w:rsidRPr="007563CB" w:rsidRDefault="00B42950" w:rsidP="00070D03">
            <w:pPr>
              <w:spacing w:after="0"/>
              <w:ind w:firstLine="0"/>
              <w:contextualSpacing/>
              <w:jc w:val="center"/>
              <w:rPr>
                <w:lang w:eastAsia="ru-RU"/>
              </w:rPr>
            </w:pPr>
            <w:r w:rsidRPr="007563CB">
              <w:rPr>
                <w:sz w:val="22"/>
                <w:lang w:eastAsia="ru-RU"/>
              </w:rPr>
              <w:t>2039 г.</w:t>
            </w:r>
          </w:p>
        </w:tc>
      </w:tr>
      <w:tr w:rsidR="002F0783" w:rsidRPr="00BF1C02" w:rsidTr="00070D03">
        <w:trPr>
          <w:trHeight w:hRule="exact" w:val="397"/>
        </w:trPr>
        <w:tc>
          <w:tcPr>
            <w:tcW w:w="709" w:type="dxa"/>
            <w:vMerge w:val="restart"/>
            <w:vAlign w:val="center"/>
          </w:tcPr>
          <w:p w:rsidR="002F0783" w:rsidRPr="007563CB" w:rsidRDefault="002F0783" w:rsidP="007563CB">
            <w:pPr>
              <w:spacing w:after="0"/>
              <w:ind w:firstLine="0"/>
              <w:contextualSpacing/>
              <w:rPr>
                <w:lang w:eastAsia="ru-RU"/>
              </w:rPr>
            </w:pPr>
            <w:r w:rsidRPr="007563CB">
              <w:rPr>
                <w:sz w:val="22"/>
                <w:lang w:eastAsia="ru-RU"/>
              </w:rPr>
              <w:t>1</w:t>
            </w:r>
          </w:p>
        </w:tc>
        <w:tc>
          <w:tcPr>
            <w:tcW w:w="2977" w:type="dxa"/>
            <w:vMerge w:val="restart"/>
            <w:vAlign w:val="center"/>
          </w:tcPr>
          <w:p w:rsidR="002F0783" w:rsidRPr="007563CB" w:rsidRDefault="002F0783"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МУП ЖКХ СМР «Сямженское ЖКХ»</w:t>
            </w:r>
          </w:p>
        </w:tc>
        <w:tc>
          <w:tcPr>
            <w:tcW w:w="3685" w:type="dxa"/>
            <w:vAlign w:val="center"/>
          </w:tcPr>
          <w:p w:rsidR="002F0783" w:rsidRPr="007563CB" w:rsidRDefault="002F0783"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Квартальная, с. Сямжа</w:t>
            </w:r>
          </w:p>
        </w:tc>
        <w:tc>
          <w:tcPr>
            <w:tcW w:w="1134" w:type="dxa"/>
            <w:vAlign w:val="center"/>
          </w:tcPr>
          <w:p w:rsidR="002F0783" w:rsidRPr="007563CB" w:rsidRDefault="002F0783" w:rsidP="00070D03">
            <w:pPr>
              <w:spacing w:after="0"/>
              <w:ind w:firstLine="0"/>
              <w:contextualSpacing/>
              <w:jc w:val="center"/>
            </w:pPr>
            <w:r w:rsidRPr="007563CB">
              <w:rPr>
                <w:sz w:val="22"/>
                <w:lang w:eastAsia="ru-RU"/>
              </w:rPr>
              <w:t>27,5</w:t>
            </w:r>
          </w:p>
        </w:tc>
        <w:tc>
          <w:tcPr>
            <w:tcW w:w="1134" w:type="dxa"/>
            <w:vAlign w:val="center"/>
          </w:tcPr>
          <w:p w:rsidR="002F0783" w:rsidRPr="007563CB" w:rsidRDefault="002F0783" w:rsidP="00070D03">
            <w:pPr>
              <w:ind w:firstLine="0"/>
              <w:jc w:val="center"/>
              <w:rPr>
                <w:lang w:eastAsia="ru-RU"/>
              </w:rPr>
            </w:pPr>
            <w:r w:rsidRPr="007563CB">
              <w:rPr>
                <w:sz w:val="22"/>
                <w:lang w:eastAsia="ru-RU"/>
              </w:rPr>
              <w:t>18,6</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РТП, с. Сямжа</w:t>
            </w:r>
          </w:p>
        </w:tc>
        <w:tc>
          <w:tcPr>
            <w:tcW w:w="1134" w:type="dxa"/>
            <w:vAlign w:val="center"/>
          </w:tcPr>
          <w:p w:rsidR="002F0783" w:rsidRPr="007563CB" w:rsidRDefault="002F0783" w:rsidP="00070D03">
            <w:pPr>
              <w:ind w:firstLine="0"/>
              <w:jc w:val="center"/>
              <w:rPr>
                <w:lang w:eastAsia="ru-RU"/>
              </w:rPr>
            </w:pPr>
            <w:r w:rsidRPr="007563CB">
              <w:rPr>
                <w:sz w:val="22"/>
                <w:lang w:eastAsia="ru-RU"/>
              </w:rPr>
              <w:t>19,8</w:t>
            </w:r>
          </w:p>
        </w:tc>
        <w:tc>
          <w:tcPr>
            <w:tcW w:w="1134" w:type="dxa"/>
            <w:vAlign w:val="center"/>
          </w:tcPr>
          <w:p w:rsidR="002F0783" w:rsidRPr="007563CB" w:rsidRDefault="002F0783" w:rsidP="00070D03">
            <w:pPr>
              <w:ind w:firstLine="0"/>
              <w:jc w:val="center"/>
              <w:rPr>
                <w:lang w:eastAsia="ru-RU"/>
              </w:rPr>
            </w:pPr>
            <w:r w:rsidRPr="007563CB">
              <w:rPr>
                <w:sz w:val="22"/>
                <w:lang w:eastAsia="ru-RU"/>
              </w:rPr>
              <w:t>21,3</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База с. Сямжа</w:t>
            </w:r>
          </w:p>
        </w:tc>
        <w:tc>
          <w:tcPr>
            <w:tcW w:w="1134" w:type="dxa"/>
            <w:vAlign w:val="center"/>
          </w:tcPr>
          <w:p w:rsidR="002F0783" w:rsidRPr="007563CB" w:rsidRDefault="002F0783" w:rsidP="00070D03">
            <w:pPr>
              <w:ind w:firstLine="0"/>
              <w:jc w:val="center"/>
              <w:rPr>
                <w:lang w:eastAsia="ru-RU"/>
              </w:rPr>
            </w:pPr>
            <w:r w:rsidRPr="007563CB">
              <w:rPr>
                <w:sz w:val="22"/>
                <w:lang w:eastAsia="ru-RU"/>
              </w:rPr>
              <w:t>24,8</w:t>
            </w:r>
          </w:p>
        </w:tc>
        <w:tc>
          <w:tcPr>
            <w:tcW w:w="1134" w:type="dxa"/>
            <w:vAlign w:val="center"/>
          </w:tcPr>
          <w:p w:rsidR="002F0783" w:rsidRPr="007563CB" w:rsidRDefault="002F0783" w:rsidP="00070D03">
            <w:pPr>
              <w:ind w:firstLine="0"/>
              <w:jc w:val="center"/>
              <w:rPr>
                <w:lang w:eastAsia="ru-RU"/>
              </w:rPr>
            </w:pPr>
            <w:r w:rsidRPr="007563CB">
              <w:rPr>
                <w:sz w:val="22"/>
                <w:lang w:eastAsia="ru-RU"/>
              </w:rPr>
              <w:t>20,2</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ЭТУС, с. Сямжа</w:t>
            </w:r>
          </w:p>
        </w:tc>
        <w:tc>
          <w:tcPr>
            <w:tcW w:w="1134" w:type="dxa"/>
            <w:vAlign w:val="center"/>
          </w:tcPr>
          <w:p w:rsidR="002F0783" w:rsidRPr="007563CB" w:rsidRDefault="002F0783" w:rsidP="00070D03">
            <w:pPr>
              <w:ind w:firstLine="0"/>
              <w:jc w:val="center"/>
              <w:rPr>
                <w:lang w:eastAsia="ru-RU"/>
              </w:rPr>
            </w:pPr>
            <w:r w:rsidRPr="007563CB">
              <w:rPr>
                <w:sz w:val="22"/>
                <w:lang w:eastAsia="ru-RU"/>
              </w:rPr>
              <w:t>40</w:t>
            </w:r>
          </w:p>
        </w:tc>
        <w:tc>
          <w:tcPr>
            <w:tcW w:w="1134" w:type="dxa"/>
            <w:vAlign w:val="center"/>
          </w:tcPr>
          <w:p w:rsidR="002F0783" w:rsidRPr="007563CB" w:rsidRDefault="002F0783" w:rsidP="00070D03">
            <w:pPr>
              <w:ind w:firstLine="0"/>
              <w:jc w:val="center"/>
              <w:rPr>
                <w:lang w:eastAsia="ru-RU"/>
              </w:rPr>
            </w:pPr>
            <w:r w:rsidRPr="007563CB">
              <w:rPr>
                <w:sz w:val="22"/>
                <w:lang w:eastAsia="ru-RU"/>
              </w:rPr>
              <w:t>14,2</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Ногинская, д. Ногинская</w:t>
            </w:r>
          </w:p>
        </w:tc>
        <w:tc>
          <w:tcPr>
            <w:tcW w:w="1134" w:type="dxa"/>
            <w:vAlign w:val="center"/>
          </w:tcPr>
          <w:p w:rsidR="002F0783" w:rsidRPr="007563CB" w:rsidRDefault="002F0783" w:rsidP="00070D03">
            <w:pPr>
              <w:ind w:firstLine="0"/>
              <w:jc w:val="center"/>
              <w:rPr>
                <w:lang w:eastAsia="ru-RU"/>
              </w:rPr>
            </w:pPr>
            <w:r w:rsidRPr="007563CB">
              <w:rPr>
                <w:sz w:val="22"/>
                <w:lang w:eastAsia="ru-RU"/>
              </w:rPr>
              <w:t>28,7</w:t>
            </w:r>
          </w:p>
        </w:tc>
        <w:tc>
          <w:tcPr>
            <w:tcW w:w="1134" w:type="dxa"/>
            <w:vAlign w:val="center"/>
          </w:tcPr>
          <w:p w:rsidR="002F0783" w:rsidRPr="007563CB" w:rsidRDefault="002F0783" w:rsidP="00070D03">
            <w:pPr>
              <w:ind w:firstLine="0"/>
              <w:jc w:val="center"/>
              <w:rPr>
                <w:lang w:eastAsia="ru-RU"/>
              </w:rPr>
            </w:pPr>
            <w:r w:rsidRPr="007563CB">
              <w:rPr>
                <w:sz w:val="22"/>
                <w:lang w:eastAsia="ru-RU"/>
              </w:rPr>
              <w:t>17,6</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ДРСУ, д. Ногинская</w:t>
            </w:r>
          </w:p>
        </w:tc>
        <w:tc>
          <w:tcPr>
            <w:tcW w:w="1134" w:type="dxa"/>
            <w:vAlign w:val="center"/>
          </w:tcPr>
          <w:p w:rsidR="002F0783" w:rsidRPr="007563CB" w:rsidRDefault="002F0783" w:rsidP="00070D03">
            <w:pPr>
              <w:ind w:firstLine="0"/>
              <w:jc w:val="center"/>
              <w:rPr>
                <w:lang w:eastAsia="ru-RU"/>
              </w:rPr>
            </w:pPr>
            <w:r w:rsidRPr="007563CB">
              <w:rPr>
                <w:sz w:val="22"/>
                <w:lang w:eastAsia="ru-RU"/>
              </w:rPr>
              <w:t>21,4</w:t>
            </w:r>
          </w:p>
        </w:tc>
        <w:tc>
          <w:tcPr>
            <w:tcW w:w="1134" w:type="dxa"/>
            <w:vAlign w:val="center"/>
          </w:tcPr>
          <w:p w:rsidR="002F0783" w:rsidRPr="007563CB" w:rsidRDefault="002F0783" w:rsidP="00070D03">
            <w:pPr>
              <w:ind w:firstLine="0"/>
              <w:jc w:val="center"/>
              <w:rPr>
                <w:lang w:eastAsia="ru-RU"/>
              </w:rPr>
            </w:pPr>
            <w:r w:rsidRPr="007563CB">
              <w:rPr>
                <w:sz w:val="22"/>
                <w:lang w:eastAsia="ru-RU"/>
              </w:rPr>
              <w:t>16,4</w:t>
            </w:r>
          </w:p>
        </w:tc>
      </w:tr>
      <w:tr w:rsidR="002F0783" w:rsidRPr="00BF1C02" w:rsidTr="00070D03">
        <w:trPr>
          <w:trHeight w:hRule="exact" w:val="737"/>
        </w:trPr>
        <w:tc>
          <w:tcPr>
            <w:tcW w:w="709" w:type="dxa"/>
            <w:vMerge/>
            <w:vAlign w:val="center"/>
          </w:tcPr>
          <w:p w:rsidR="002F0783" w:rsidRPr="007563CB" w:rsidRDefault="002F0783" w:rsidP="007563CB">
            <w:pPr>
              <w:spacing w:after="0"/>
              <w:ind w:firstLine="0"/>
              <w:contextualSpacing/>
              <w:rPr>
                <w:lang w:eastAsia="ru-RU"/>
              </w:rPr>
            </w:pPr>
          </w:p>
        </w:tc>
        <w:tc>
          <w:tcPr>
            <w:tcW w:w="2977" w:type="dxa"/>
            <w:vMerge/>
            <w:vAlign w:val="center"/>
          </w:tcPr>
          <w:p w:rsidR="002F0783" w:rsidRPr="007563CB" w:rsidRDefault="002F0783" w:rsidP="00070D03">
            <w:pPr>
              <w:spacing w:after="0" w:line="240" w:lineRule="auto"/>
              <w:ind w:firstLine="0"/>
              <w:jc w:val="left"/>
              <w:rPr>
                <w:rFonts w:eastAsia="Times New Roman"/>
                <w:color w:val="000000"/>
                <w:lang w:eastAsia="ru-RU"/>
              </w:rPr>
            </w:pPr>
          </w:p>
        </w:tc>
        <w:tc>
          <w:tcPr>
            <w:tcW w:w="3685" w:type="dxa"/>
            <w:vAlign w:val="center"/>
          </w:tcPr>
          <w:p w:rsidR="002F0783" w:rsidRPr="007563CB" w:rsidRDefault="002F0783"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Лесхоз, с. Сямжа</w:t>
            </w:r>
          </w:p>
        </w:tc>
        <w:tc>
          <w:tcPr>
            <w:tcW w:w="1134" w:type="dxa"/>
            <w:vAlign w:val="center"/>
          </w:tcPr>
          <w:p w:rsidR="002F0783" w:rsidRPr="007563CB" w:rsidRDefault="002F0783" w:rsidP="00070D03">
            <w:pPr>
              <w:ind w:firstLine="0"/>
              <w:jc w:val="center"/>
            </w:pPr>
            <w:r w:rsidRPr="007563CB">
              <w:rPr>
                <w:sz w:val="22"/>
              </w:rPr>
              <w:t>37</w:t>
            </w:r>
          </w:p>
        </w:tc>
        <w:tc>
          <w:tcPr>
            <w:tcW w:w="1134" w:type="dxa"/>
            <w:vAlign w:val="center"/>
          </w:tcPr>
          <w:p w:rsidR="002F0783" w:rsidRPr="007563CB" w:rsidRDefault="002F0783" w:rsidP="00070D03">
            <w:pPr>
              <w:ind w:firstLine="0"/>
              <w:jc w:val="center"/>
            </w:pPr>
            <w:r w:rsidRPr="007563CB">
              <w:rPr>
                <w:sz w:val="22"/>
              </w:rPr>
              <w:t>-</w:t>
            </w:r>
          </w:p>
        </w:tc>
      </w:tr>
      <w:tr w:rsidR="00B42950" w:rsidRPr="00BF1C02" w:rsidTr="00070D03">
        <w:trPr>
          <w:trHeight w:hRule="exact" w:val="397"/>
        </w:trPr>
        <w:tc>
          <w:tcPr>
            <w:tcW w:w="709" w:type="dxa"/>
            <w:vAlign w:val="center"/>
          </w:tcPr>
          <w:p w:rsidR="00B42950" w:rsidRPr="007563CB" w:rsidRDefault="002F0783" w:rsidP="007563CB">
            <w:pPr>
              <w:spacing w:after="0"/>
              <w:ind w:firstLine="0"/>
              <w:contextualSpacing/>
              <w:rPr>
                <w:lang w:eastAsia="ru-RU"/>
              </w:rPr>
            </w:pPr>
            <w:r>
              <w:rPr>
                <w:sz w:val="22"/>
                <w:lang w:eastAsia="ru-RU"/>
              </w:rPr>
              <w:lastRenderedPageBreak/>
              <w:t>2</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«Сямженская ЦБС»</w:t>
            </w:r>
          </w:p>
        </w:tc>
        <w:tc>
          <w:tcPr>
            <w:tcW w:w="3685"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Библиотека, с. Сямжа</w:t>
            </w:r>
          </w:p>
        </w:tc>
        <w:tc>
          <w:tcPr>
            <w:tcW w:w="1134" w:type="dxa"/>
            <w:vAlign w:val="center"/>
          </w:tcPr>
          <w:p w:rsidR="00B42950" w:rsidRPr="007563CB" w:rsidRDefault="00B42950" w:rsidP="00070D03">
            <w:pPr>
              <w:ind w:firstLine="0"/>
              <w:jc w:val="center"/>
            </w:pPr>
            <w:r w:rsidRPr="007563CB">
              <w:rPr>
                <w:sz w:val="22"/>
              </w:rPr>
              <w:t>41</w:t>
            </w:r>
          </w:p>
        </w:tc>
        <w:tc>
          <w:tcPr>
            <w:tcW w:w="1134" w:type="dxa"/>
            <w:vAlign w:val="center"/>
          </w:tcPr>
          <w:p w:rsidR="00B42950" w:rsidRPr="007563CB" w:rsidRDefault="00B42950" w:rsidP="00070D03">
            <w:pPr>
              <w:ind w:firstLine="0"/>
              <w:jc w:val="center"/>
            </w:pPr>
            <w:r w:rsidRPr="007563CB">
              <w:rPr>
                <w:sz w:val="22"/>
              </w:rPr>
              <w:t>24,3</w:t>
            </w:r>
          </w:p>
        </w:tc>
      </w:tr>
      <w:tr w:rsidR="00B42950" w:rsidRPr="00BF1C02"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3</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ПК «Сямженский»</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Сямженского Райпо, </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с. Сямжа </w:t>
            </w:r>
          </w:p>
        </w:tc>
        <w:tc>
          <w:tcPr>
            <w:tcW w:w="1134" w:type="dxa"/>
            <w:vAlign w:val="center"/>
          </w:tcPr>
          <w:p w:rsidR="00B42950" w:rsidRPr="007563CB" w:rsidRDefault="00B42950" w:rsidP="00070D03">
            <w:pPr>
              <w:ind w:firstLine="0"/>
              <w:jc w:val="center"/>
            </w:pPr>
            <w:r w:rsidRPr="007563CB">
              <w:rPr>
                <w:sz w:val="22"/>
              </w:rPr>
              <w:t>46</w:t>
            </w:r>
          </w:p>
        </w:tc>
        <w:tc>
          <w:tcPr>
            <w:tcW w:w="1134" w:type="dxa"/>
            <w:vAlign w:val="center"/>
          </w:tcPr>
          <w:p w:rsidR="00B42950" w:rsidRPr="007563CB" w:rsidRDefault="00B42950" w:rsidP="00070D03">
            <w:pPr>
              <w:ind w:firstLine="0"/>
              <w:jc w:val="center"/>
            </w:pPr>
            <w:r w:rsidRPr="007563CB">
              <w:rPr>
                <w:sz w:val="22"/>
              </w:rPr>
              <w:t>21,8</w:t>
            </w:r>
          </w:p>
        </w:tc>
      </w:tr>
      <w:tr w:rsidR="00B42950" w:rsidRPr="00BF1C02"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4</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«Коробицынская ОШ»</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д. Георгиевская</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5</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«Двиницкая ОШ»</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д. Самсоновская</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6</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«Гремячинская ОШ»</w:t>
            </w:r>
          </w:p>
        </w:tc>
        <w:tc>
          <w:tcPr>
            <w:tcW w:w="3685"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 п. Гремячий</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397"/>
        </w:trPr>
        <w:tc>
          <w:tcPr>
            <w:tcW w:w="709" w:type="dxa"/>
            <w:vAlign w:val="center"/>
          </w:tcPr>
          <w:p w:rsidR="00B42950" w:rsidRPr="007563CB" w:rsidRDefault="002F0783" w:rsidP="007563CB">
            <w:pPr>
              <w:spacing w:after="0"/>
              <w:ind w:firstLine="0"/>
              <w:contextualSpacing/>
              <w:rPr>
                <w:lang w:eastAsia="ru-RU"/>
              </w:rPr>
            </w:pPr>
            <w:r>
              <w:rPr>
                <w:sz w:val="22"/>
                <w:lang w:eastAsia="ru-RU"/>
              </w:rPr>
              <w:t>7</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«Режская ОШ»</w:t>
            </w:r>
          </w:p>
        </w:tc>
        <w:tc>
          <w:tcPr>
            <w:tcW w:w="3685"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 д. Копылово</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8</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СМО «СЦК»</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филиала СЦК, </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п. Гремячий</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bl>
    <w:p w:rsidR="00B42950" w:rsidRDefault="00B42950" w:rsidP="00800656">
      <w:pPr>
        <w:spacing w:after="0"/>
        <w:ind w:firstLine="0"/>
        <w:contextualSpacing/>
        <w:jc w:val="right"/>
        <w:rPr>
          <w:szCs w:val="24"/>
          <w:lang w:eastAsia="ru-RU"/>
        </w:rPr>
      </w:pPr>
    </w:p>
    <w:p w:rsidR="00F01620" w:rsidRPr="00ED732B" w:rsidRDefault="00F01620" w:rsidP="00ED732B">
      <w:pPr>
        <w:pStyle w:val="4"/>
        <w:numPr>
          <w:ilvl w:val="1"/>
          <w:numId w:val="21"/>
        </w:numPr>
        <w:tabs>
          <w:tab w:val="left" w:pos="1276"/>
        </w:tabs>
        <w:spacing w:before="120" w:after="120" w:line="276" w:lineRule="auto"/>
        <w:ind w:left="482" w:firstLine="85"/>
        <w:jc w:val="both"/>
        <w:rPr>
          <w:b/>
          <w:i w:val="0"/>
        </w:rPr>
      </w:pPr>
      <w:r w:rsidRPr="00ED732B">
        <w:rPr>
          <w:b/>
          <w:i w:val="0"/>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sidR="003047B9">
        <w:rPr>
          <w:b/>
          <w:i w:val="0"/>
        </w:rPr>
        <w:t>Сямженского</w:t>
      </w:r>
      <w:r w:rsidR="000F2B7C">
        <w:rPr>
          <w:b/>
          <w:i w:val="0"/>
        </w:rPr>
        <w:t xml:space="preserve"> МО</w:t>
      </w:r>
      <w:r w:rsidRPr="00ED732B">
        <w:rPr>
          <w:b/>
          <w:i w:val="0"/>
        </w:rPr>
        <w:t>)</w:t>
      </w:r>
    </w:p>
    <w:p w:rsidR="00F01620" w:rsidRDefault="00F01620" w:rsidP="00ED732B">
      <w:pPr>
        <w:spacing w:after="0"/>
        <w:contextualSpacing/>
        <w:rPr>
          <w:szCs w:val="24"/>
          <w:lang w:eastAsia="ru-RU"/>
        </w:rPr>
      </w:pPr>
      <w:r w:rsidRPr="002E6FD6">
        <w:rPr>
          <w:szCs w:val="24"/>
          <w:lang w:eastAsia="ru-RU"/>
        </w:rPr>
        <w:t xml:space="preserve">Отношение материальной характеристики тепловых сетей, реконструируемых за год, к общей материальной характеристике тепловых сетей </w:t>
      </w:r>
      <w:r w:rsidR="00464A20">
        <w:rPr>
          <w:szCs w:val="24"/>
          <w:lang w:eastAsia="ru-RU"/>
        </w:rPr>
        <w:t>приведено в таблице 14.9.</w:t>
      </w:r>
    </w:p>
    <w:p w:rsidR="00464A20" w:rsidRPr="00464A20" w:rsidRDefault="00464A20" w:rsidP="008B1AD2">
      <w:pPr>
        <w:spacing w:after="0"/>
        <w:ind w:firstLine="709"/>
        <w:contextualSpacing/>
        <w:rPr>
          <w:sz w:val="6"/>
          <w:szCs w:val="6"/>
          <w:lang w:eastAsia="ru-RU"/>
        </w:rPr>
      </w:pPr>
    </w:p>
    <w:p w:rsidR="00464A20" w:rsidRDefault="00464A20" w:rsidP="00464A20">
      <w:pPr>
        <w:spacing w:after="0" w:line="264" w:lineRule="auto"/>
        <w:ind w:left="567"/>
        <w:contextualSpacing/>
        <w:jc w:val="right"/>
        <w:rPr>
          <w:szCs w:val="24"/>
          <w:lang w:eastAsia="ru-RU"/>
        </w:rPr>
      </w:pPr>
      <w:r w:rsidRPr="008B0A0A">
        <w:rPr>
          <w:szCs w:val="24"/>
          <w:lang w:eastAsia="ru-RU"/>
        </w:rPr>
        <w:t>Таблица 1</w:t>
      </w:r>
      <w:r>
        <w:rPr>
          <w:szCs w:val="24"/>
          <w:lang w:eastAsia="ru-RU"/>
        </w:rPr>
        <w:t>4</w:t>
      </w:r>
      <w:r w:rsidRPr="008B0A0A">
        <w:rPr>
          <w:szCs w:val="24"/>
          <w:lang w:eastAsia="ru-RU"/>
        </w:rPr>
        <w:t>.9. Отношение материальной характеристики тепловых сетей, реконструируемых за год, к общей материальной характеристике тепловых сетей</w:t>
      </w:r>
    </w:p>
    <w:p w:rsidR="00B42950" w:rsidRPr="000815F9" w:rsidRDefault="00B42950" w:rsidP="00464A20">
      <w:pPr>
        <w:spacing w:after="0" w:line="264" w:lineRule="auto"/>
        <w:ind w:left="567"/>
        <w:contextualSpacing/>
        <w:jc w:val="right"/>
        <w:rPr>
          <w:sz w:val="16"/>
          <w:szCs w:val="16"/>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260"/>
        <w:gridCol w:w="1346"/>
        <w:gridCol w:w="1347"/>
      </w:tblGrid>
      <w:tr w:rsidR="00B42950" w:rsidRPr="000815F9" w:rsidTr="000815F9">
        <w:trPr>
          <w:tblHeader/>
        </w:trPr>
        <w:tc>
          <w:tcPr>
            <w:tcW w:w="709" w:type="dxa"/>
            <w:vMerge w:val="restart"/>
            <w:vAlign w:val="center"/>
          </w:tcPr>
          <w:p w:rsidR="00B42950" w:rsidRPr="000815F9" w:rsidRDefault="00B42950" w:rsidP="000815F9">
            <w:pPr>
              <w:spacing w:after="0"/>
              <w:ind w:firstLine="0"/>
              <w:contextualSpacing/>
              <w:jc w:val="center"/>
              <w:rPr>
                <w:lang w:eastAsia="ru-RU"/>
              </w:rPr>
            </w:pPr>
            <w:r w:rsidRPr="000815F9">
              <w:rPr>
                <w:sz w:val="22"/>
                <w:lang w:eastAsia="ru-RU"/>
              </w:rPr>
              <w:t>№ п/п</w:t>
            </w:r>
          </w:p>
        </w:tc>
        <w:tc>
          <w:tcPr>
            <w:tcW w:w="2977" w:type="dxa"/>
            <w:vMerge w:val="restart"/>
            <w:vAlign w:val="center"/>
          </w:tcPr>
          <w:p w:rsidR="00B42950" w:rsidRPr="000815F9" w:rsidRDefault="00B42950" w:rsidP="000815F9">
            <w:pPr>
              <w:spacing w:after="0"/>
              <w:ind w:firstLine="0"/>
              <w:contextualSpacing/>
              <w:jc w:val="center"/>
              <w:rPr>
                <w:lang w:eastAsia="ru-RU"/>
              </w:rPr>
            </w:pPr>
            <w:r w:rsidRPr="000815F9">
              <w:rPr>
                <w:sz w:val="22"/>
                <w:lang w:eastAsia="ru-RU"/>
              </w:rPr>
              <w:t>Обслуживающая организация</w:t>
            </w:r>
          </w:p>
        </w:tc>
        <w:tc>
          <w:tcPr>
            <w:tcW w:w="3260" w:type="dxa"/>
            <w:vMerge w:val="restart"/>
            <w:vAlign w:val="center"/>
          </w:tcPr>
          <w:p w:rsidR="00B42950" w:rsidRPr="000815F9" w:rsidRDefault="00B42950" w:rsidP="000815F9">
            <w:pPr>
              <w:spacing w:after="0"/>
              <w:ind w:firstLine="0"/>
              <w:contextualSpacing/>
              <w:jc w:val="center"/>
              <w:rPr>
                <w:lang w:eastAsia="ru-RU"/>
              </w:rPr>
            </w:pPr>
            <w:r w:rsidRPr="000815F9">
              <w:rPr>
                <w:sz w:val="22"/>
                <w:lang w:eastAsia="ru-RU"/>
              </w:rPr>
              <w:t>Наименование источника</w:t>
            </w:r>
          </w:p>
        </w:tc>
        <w:tc>
          <w:tcPr>
            <w:tcW w:w="2693" w:type="dxa"/>
            <w:gridSpan w:val="2"/>
            <w:vAlign w:val="center"/>
          </w:tcPr>
          <w:p w:rsidR="00B42950" w:rsidRPr="000815F9" w:rsidRDefault="00B42950" w:rsidP="000815F9">
            <w:pPr>
              <w:spacing w:after="0"/>
              <w:ind w:firstLine="0"/>
              <w:contextualSpacing/>
              <w:jc w:val="center"/>
              <w:rPr>
                <w:sz w:val="18"/>
                <w:szCs w:val="18"/>
                <w:lang w:eastAsia="ru-RU"/>
              </w:rPr>
            </w:pPr>
            <w:r w:rsidRPr="000815F9">
              <w:rPr>
                <w:sz w:val="18"/>
                <w:szCs w:val="18"/>
                <w:lang w:eastAsia="ru-RU"/>
              </w:rPr>
              <w:t>Отношение материальной характеристики тепловых сетей, реконструируемых за год, к общей материальной характеристике тепловых сетей</w:t>
            </w:r>
          </w:p>
        </w:tc>
      </w:tr>
      <w:tr w:rsidR="00B42950" w:rsidTr="000815F9">
        <w:trPr>
          <w:trHeight w:hRule="exact" w:val="283"/>
        </w:trPr>
        <w:tc>
          <w:tcPr>
            <w:tcW w:w="709" w:type="dxa"/>
            <w:vMerge/>
            <w:vAlign w:val="center"/>
          </w:tcPr>
          <w:p w:rsidR="00B42950" w:rsidRPr="000815F9" w:rsidRDefault="00B42950" w:rsidP="000815F9">
            <w:pPr>
              <w:spacing w:after="0"/>
              <w:contextualSpacing/>
              <w:jc w:val="center"/>
              <w:rPr>
                <w:lang w:eastAsia="ru-RU"/>
              </w:rPr>
            </w:pPr>
          </w:p>
        </w:tc>
        <w:tc>
          <w:tcPr>
            <w:tcW w:w="2977" w:type="dxa"/>
            <w:vMerge/>
            <w:vAlign w:val="center"/>
          </w:tcPr>
          <w:p w:rsidR="00B42950" w:rsidRPr="000815F9" w:rsidRDefault="00B42950" w:rsidP="000815F9">
            <w:pPr>
              <w:spacing w:after="0" w:line="240" w:lineRule="auto"/>
              <w:jc w:val="center"/>
              <w:rPr>
                <w:rFonts w:eastAsia="Times New Roman"/>
                <w:color w:val="000000"/>
                <w:lang w:eastAsia="ru-RU"/>
              </w:rPr>
            </w:pPr>
          </w:p>
        </w:tc>
        <w:tc>
          <w:tcPr>
            <w:tcW w:w="3260" w:type="dxa"/>
            <w:vMerge/>
            <w:vAlign w:val="center"/>
          </w:tcPr>
          <w:p w:rsidR="00B42950" w:rsidRPr="000815F9" w:rsidRDefault="00B42950" w:rsidP="000815F9">
            <w:pPr>
              <w:spacing w:after="0" w:line="240" w:lineRule="auto"/>
              <w:jc w:val="center"/>
              <w:rPr>
                <w:rFonts w:eastAsia="Times New Roman"/>
                <w:color w:val="000000"/>
                <w:lang w:eastAsia="ru-RU"/>
              </w:rPr>
            </w:pPr>
          </w:p>
        </w:tc>
        <w:tc>
          <w:tcPr>
            <w:tcW w:w="1346" w:type="dxa"/>
            <w:vAlign w:val="center"/>
          </w:tcPr>
          <w:p w:rsidR="00B42950" w:rsidRPr="000815F9" w:rsidRDefault="00F80D89" w:rsidP="000815F9">
            <w:pPr>
              <w:ind w:firstLine="0"/>
              <w:jc w:val="center"/>
            </w:pPr>
            <w:r>
              <w:rPr>
                <w:sz w:val="22"/>
              </w:rPr>
              <w:t>2024</w:t>
            </w:r>
            <w:r w:rsidR="00B42950" w:rsidRPr="000815F9">
              <w:rPr>
                <w:sz w:val="22"/>
              </w:rPr>
              <w:t xml:space="preserve"> г.</w:t>
            </w:r>
          </w:p>
        </w:tc>
        <w:tc>
          <w:tcPr>
            <w:tcW w:w="1347" w:type="dxa"/>
            <w:vAlign w:val="center"/>
          </w:tcPr>
          <w:p w:rsidR="00B42950" w:rsidRPr="000815F9" w:rsidRDefault="00B42950" w:rsidP="000815F9">
            <w:pPr>
              <w:ind w:firstLine="0"/>
              <w:jc w:val="center"/>
            </w:pPr>
            <w:r w:rsidRPr="000815F9">
              <w:rPr>
                <w:sz w:val="22"/>
              </w:rPr>
              <w:t>2039 г.</w:t>
            </w:r>
          </w:p>
        </w:tc>
      </w:tr>
      <w:tr w:rsidR="002F0783" w:rsidRPr="00CC0105" w:rsidTr="000815F9">
        <w:trPr>
          <w:trHeight w:hRule="exact" w:val="510"/>
        </w:trPr>
        <w:tc>
          <w:tcPr>
            <w:tcW w:w="709" w:type="dxa"/>
            <w:vMerge w:val="restart"/>
            <w:vAlign w:val="center"/>
          </w:tcPr>
          <w:p w:rsidR="002F0783" w:rsidRPr="000815F9" w:rsidRDefault="002F0783" w:rsidP="000815F9">
            <w:pPr>
              <w:spacing w:after="0"/>
              <w:ind w:firstLine="0"/>
              <w:contextualSpacing/>
              <w:jc w:val="center"/>
              <w:rPr>
                <w:lang w:eastAsia="ru-RU"/>
              </w:rPr>
            </w:pPr>
            <w:r w:rsidRPr="000815F9">
              <w:rPr>
                <w:sz w:val="22"/>
                <w:lang w:eastAsia="ru-RU"/>
              </w:rPr>
              <w:t>1</w:t>
            </w:r>
          </w:p>
        </w:tc>
        <w:tc>
          <w:tcPr>
            <w:tcW w:w="2977" w:type="dxa"/>
            <w:vMerge w:val="restart"/>
            <w:vAlign w:val="center"/>
          </w:tcPr>
          <w:p w:rsidR="002F0783" w:rsidRPr="000815F9"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МУП ЖКХ СМР «Сямженское ЖКХ»</w:t>
            </w:r>
          </w:p>
        </w:tc>
        <w:tc>
          <w:tcPr>
            <w:tcW w:w="3260" w:type="dxa"/>
            <w:vAlign w:val="center"/>
          </w:tcPr>
          <w:p w:rsidR="002F0783"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Котельная Квартальная,</w:t>
            </w:r>
          </w:p>
          <w:p w:rsidR="002F0783" w:rsidRPr="000815F9"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 с. Сямжа</w:t>
            </w:r>
          </w:p>
        </w:tc>
        <w:tc>
          <w:tcPr>
            <w:tcW w:w="1346" w:type="dxa"/>
            <w:vAlign w:val="center"/>
          </w:tcPr>
          <w:p w:rsidR="002F0783" w:rsidRPr="000815F9" w:rsidRDefault="002F0783" w:rsidP="000815F9">
            <w:pPr>
              <w:ind w:firstLine="0"/>
              <w:jc w:val="center"/>
            </w:pPr>
            <w:r>
              <w:rPr>
                <w:sz w:val="22"/>
              </w:rPr>
              <w:t>0</w:t>
            </w:r>
          </w:p>
        </w:tc>
        <w:tc>
          <w:tcPr>
            <w:tcW w:w="1347" w:type="dxa"/>
            <w:vAlign w:val="center"/>
          </w:tcPr>
          <w:p w:rsidR="002F0783" w:rsidRPr="000815F9" w:rsidRDefault="002F0783" w:rsidP="000815F9">
            <w:pPr>
              <w:ind w:firstLine="0"/>
              <w:jc w:val="center"/>
            </w:pPr>
            <w:r w:rsidRPr="000815F9">
              <w:rPr>
                <w:sz w:val="22"/>
              </w:rPr>
              <w:t>0,15</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РТП, с. Сямжа</w:t>
            </w:r>
          </w:p>
        </w:tc>
        <w:tc>
          <w:tcPr>
            <w:tcW w:w="1346" w:type="dxa"/>
            <w:vAlign w:val="center"/>
          </w:tcPr>
          <w:p w:rsidR="002F0783" w:rsidRPr="000815F9" w:rsidRDefault="002F0783" w:rsidP="000815F9">
            <w:pPr>
              <w:ind w:firstLine="0"/>
              <w:jc w:val="center"/>
            </w:pPr>
            <w:r>
              <w:rPr>
                <w:sz w:val="22"/>
              </w:rPr>
              <w:t>0</w:t>
            </w:r>
          </w:p>
        </w:tc>
        <w:tc>
          <w:tcPr>
            <w:tcW w:w="1347" w:type="dxa"/>
            <w:vAlign w:val="center"/>
          </w:tcPr>
          <w:p w:rsidR="002F0783" w:rsidRPr="000815F9" w:rsidRDefault="002F0783" w:rsidP="000815F9">
            <w:pPr>
              <w:ind w:firstLine="0"/>
              <w:jc w:val="center"/>
            </w:pPr>
            <w:r w:rsidRPr="000815F9">
              <w:rPr>
                <w:sz w:val="22"/>
              </w:rPr>
              <w:t>0,18</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База с. Сямжа</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0,12</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ЭТУС, с. Сямжа</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0,37</w:t>
            </w:r>
          </w:p>
        </w:tc>
      </w:tr>
      <w:tr w:rsidR="002F0783" w:rsidRPr="00CC0105" w:rsidTr="000815F9">
        <w:trPr>
          <w:trHeight w:hRule="exact" w:val="510"/>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Default="002F0783" w:rsidP="000815F9">
            <w:pPr>
              <w:spacing w:after="0"/>
              <w:ind w:firstLine="0"/>
              <w:contextualSpacing/>
              <w:jc w:val="left"/>
              <w:rPr>
                <w:rFonts w:eastAsia="Times New Roman"/>
                <w:color w:val="000000"/>
                <w:lang w:eastAsia="ru-RU"/>
              </w:rPr>
            </w:pPr>
            <w:r w:rsidRPr="000815F9">
              <w:rPr>
                <w:rFonts w:eastAsia="Times New Roman"/>
                <w:color w:val="000000"/>
                <w:sz w:val="22"/>
                <w:lang w:eastAsia="ru-RU"/>
              </w:rPr>
              <w:t xml:space="preserve">Котельная Ногинская, </w:t>
            </w:r>
          </w:p>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д. Ногинская</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0,096</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ДРСУ, д. Ногинская</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0,19</w:t>
            </w:r>
          </w:p>
        </w:tc>
      </w:tr>
      <w:tr w:rsidR="002F0783" w:rsidTr="000815F9">
        <w:trPr>
          <w:trHeight w:hRule="exact" w:val="737"/>
        </w:trPr>
        <w:tc>
          <w:tcPr>
            <w:tcW w:w="709" w:type="dxa"/>
            <w:vMerge/>
            <w:vAlign w:val="center"/>
          </w:tcPr>
          <w:p w:rsidR="002F0783" w:rsidRPr="000815F9" w:rsidRDefault="002F0783" w:rsidP="000815F9">
            <w:pPr>
              <w:spacing w:after="0"/>
              <w:ind w:firstLine="0"/>
              <w:contextualSpacing/>
              <w:jc w:val="center"/>
              <w:rPr>
                <w:lang w:eastAsia="ru-RU"/>
              </w:rPr>
            </w:pPr>
          </w:p>
        </w:tc>
        <w:tc>
          <w:tcPr>
            <w:tcW w:w="2977" w:type="dxa"/>
            <w:vMerge/>
            <w:vAlign w:val="center"/>
          </w:tcPr>
          <w:p w:rsidR="002F0783" w:rsidRPr="000815F9" w:rsidRDefault="002F0783" w:rsidP="000815F9">
            <w:pPr>
              <w:spacing w:after="0" w:line="240" w:lineRule="auto"/>
              <w:ind w:firstLine="0"/>
              <w:jc w:val="left"/>
              <w:rPr>
                <w:rFonts w:eastAsia="Times New Roman"/>
                <w:color w:val="000000"/>
                <w:lang w:eastAsia="ru-RU"/>
              </w:rPr>
            </w:pPr>
          </w:p>
        </w:tc>
        <w:tc>
          <w:tcPr>
            <w:tcW w:w="3260" w:type="dxa"/>
            <w:vAlign w:val="center"/>
          </w:tcPr>
          <w:p w:rsidR="002F0783" w:rsidRPr="000815F9"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Котельная Лесхоз, с. Сямжа</w:t>
            </w:r>
          </w:p>
        </w:tc>
        <w:tc>
          <w:tcPr>
            <w:tcW w:w="1346" w:type="dxa"/>
            <w:vAlign w:val="center"/>
          </w:tcPr>
          <w:p w:rsidR="002F0783" w:rsidRPr="000815F9" w:rsidRDefault="002F0783" w:rsidP="000815F9">
            <w:pPr>
              <w:ind w:firstLine="0"/>
              <w:jc w:val="center"/>
            </w:pPr>
            <w:r w:rsidRPr="000815F9">
              <w:rPr>
                <w:sz w:val="22"/>
              </w:rPr>
              <w:t>н/д</w:t>
            </w:r>
          </w:p>
        </w:tc>
        <w:tc>
          <w:tcPr>
            <w:tcW w:w="1347" w:type="dxa"/>
            <w:vAlign w:val="center"/>
          </w:tcPr>
          <w:p w:rsidR="002F0783" w:rsidRPr="000815F9" w:rsidRDefault="002F0783" w:rsidP="000815F9">
            <w:pPr>
              <w:ind w:firstLine="0"/>
              <w:jc w:val="center"/>
            </w:pPr>
            <w:r w:rsidRPr="000815F9">
              <w:rPr>
                <w:sz w:val="22"/>
              </w:rPr>
              <w:t>-</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2</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БУК «Сямженская ЦБС»</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Библиотека,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с. Сямжа</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3</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ПК «Сямженский»</w:t>
            </w:r>
          </w:p>
        </w:tc>
        <w:tc>
          <w:tcPr>
            <w:tcW w:w="3260"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Сямженского Райпо, с. Сямжа </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4</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«Коробицынская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Котельная Школьная,</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д. Георгиевская</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lastRenderedPageBreak/>
              <w:t>5</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«Двиницкая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Школьная,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д. Самсоновская</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6</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«Гремячинская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Школьная,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п. Гремячий</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7</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«Режская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Школьная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д. Копылово</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8</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БУК СМО «СЦК»</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филиала СЦК,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п. Гремячий</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bl>
    <w:p w:rsidR="00B42950" w:rsidRDefault="00B42950" w:rsidP="00464A20">
      <w:pPr>
        <w:spacing w:after="0" w:line="264" w:lineRule="auto"/>
        <w:ind w:left="567"/>
        <w:contextualSpacing/>
        <w:jc w:val="right"/>
        <w:rPr>
          <w:szCs w:val="24"/>
          <w:lang w:eastAsia="ru-RU"/>
        </w:rPr>
      </w:pPr>
    </w:p>
    <w:p w:rsidR="00464A20" w:rsidRPr="00464A20" w:rsidRDefault="00464A20" w:rsidP="008B1AD2">
      <w:pPr>
        <w:spacing w:after="0"/>
        <w:ind w:firstLine="709"/>
        <w:contextualSpacing/>
        <w:rPr>
          <w:sz w:val="6"/>
          <w:szCs w:val="6"/>
          <w:lang w:eastAsia="ru-RU"/>
        </w:rPr>
      </w:pPr>
    </w:p>
    <w:p w:rsidR="00F01620" w:rsidRPr="00ED732B" w:rsidRDefault="00F01620" w:rsidP="00ED732B">
      <w:pPr>
        <w:pStyle w:val="4"/>
        <w:numPr>
          <w:ilvl w:val="1"/>
          <w:numId w:val="21"/>
        </w:numPr>
        <w:tabs>
          <w:tab w:val="left" w:pos="1276"/>
        </w:tabs>
        <w:spacing w:before="120" w:after="120" w:line="276" w:lineRule="auto"/>
        <w:ind w:left="482" w:firstLine="85"/>
        <w:jc w:val="both"/>
        <w:rPr>
          <w:b/>
          <w:i w:val="0"/>
        </w:rPr>
      </w:pPr>
      <w:r w:rsidRPr="00ED732B">
        <w:rPr>
          <w:b/>
          <w:i w:val="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ED732B" w:rsidRPr="00ED732B" w:rsidRDefault="00ED732B" w:rsidP="001B60F5">
      <w:r w:rsidRPr="00ED732B">
        <w:t xml:space="preserve">Отношение материальной </w:t>
      </w:r>
      <w:r>
        <w:t>установленной тепловой мощности оборудования источников тепловой энергии</w:t>
      </w:r>
      <w:r w:rsidRPr="00ED732B">
        <w:t>, реконструируем</w:t>
      </w:r>
      <w:r>
        <w:t>ого</w:t>
      </w:r>
      <w:r w:rsidRPr="00ED732B">
        <w:t xml:space="preserve"> за год, к общей </w:t>
      </w:r>
      <w:r>
        <w:t>установленной тепловой мощности источников тепловой энергии</w:t>
      </w:r>
      <w:r w:rsidRPr="00ED732B">
        <w:t xml:space="preserve"> приведено в таблице 14.</w:t>
      </w:r>
      <w:r>
        <w:t>10</w:t>
      </w:r>
      <w:r w:rsidRPr="00ED732B">
        <w:t>.</w:t>
      </w:r>
    </w:p>
    <w:p w:rsidR="00464A20" w:rsidRDefault="00464A20" w:rsidP="00464A20">
      <w:pPr>
        <w:spacing w:after="0" w:line="266" w:lineRule="auto"/>
        <w:ind w:left="567"/>
        <w:contextualSpacing/>
        <w:jc w:val="right"/>
        <w:rPr>
          <w:szCs w:val="24"/>
          <w:lang w:eastAsia="ru-RU"/>
        </w:rPr>
      </w:pPr>
      <w:r w:rsidRPr="008B0A0A">
        <w:rPr>
          <w:szCs w:val="24"/>
          <w:lang w:eastAsia="ru-RU"/>
        </w:rPr>
        <w:t>Таблица 1</w:t>
      </w:r>
      <w:r w:rsidR="00ED732B">
        <w:rPr>
          <w:szCs w:val="24"/>
          <w:lang w:eastAsia="ru-RU"/>
        </w:rPr>
        <w:t>4</w:t>
      </w:r>
      <w:r w:rsidRPr="008B0A0A">
        <w:rPr>
          <w:szCs w:val="24"/>
          <w:lang w:eastAsia="ru-RU"/>
        </w:rPr>
        <w:t>.10.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B42950" w:rsidRPr="000815F9" w:rsidRDefault="00B42950" w:rsidP="00464A20">
      <w:pPr>
        <w:spacing w:after="0" w:line="266" w:lineRule="auto"/>
        <w:ind w:left="567"/>
        <w:contextualSpacing/>
        <w:jc w:val="right"/>
        <w:rPr>
          <w:sz w:val="16"/>
          <w:szCs w:val="16"/>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1"/>
        <w:gridCol w:w="3431"/>
        <w:gridCol w:w="1545"/>
        <w:gridCol w:w="1545"/>
      </w:tblGrid>
      <w:tr w:rsidR="00B42950" w:rsidRPr="008B0A0A" w:rsidTr="00352348">
        <w:trPr>
          <w:tblHeader/>
        </w:trPr>
        <w:tc>
          <w:tcPr>
            <w:tcW w:w="709" w:type="dxa"/>
            <w:vMerge w:val="restart"/>
            <w:vAlign w:val="center"/>
          </w:tcPr>
          <w:p w:rsidR="00B42950" w:rsidRPr="00352348" w:rsidRDefault="00B42950" w:rsidP="00352348">
            <w:pPr>
              <w:spacing w:after="0"/>
              <w:ind w:firstLine="0"/>
              <w:contextualSpacing/>
              <w:jc w:val="center"/>
              <w:rPr>
                <w:lang w:eastAsia="ru-RU"/>
              </w:rPr>
            </w:pPr>
            <w:r w:rsidRPr="00352348">
              <w:rPr>
                <w:sz w:val="22"/>
                <w:lang w:eastAsia="ru-RU"/>
              </w:rPr>
              <w:t>№ п/п</w:t>
            </w:r>
          </w:p>
        </w:tc>
        <w:tc>
          <w:tcPr>
            <w:tcW w:w="2551" w:type="dxa"/>
            <w:vMerge w:val="restart"/>
            <w:vAlign w:val="center"/>
          </w:tcPr>
          <w:p w:rsidR="00B42950" w:rsidRPr="00352348" w:rsidRDefault="00B42950" w:rsidP="00352348">
            <w:pPr>
              <w:spacing w:after="0"/>
              <w:ind w:firstLine="0"/>
              <w:contextualSpacing/>
              <w:jc w:val="center"/>
              <w:rPr>
                <w:lang w:eastAsia="ru-RU"/>
              </w:rPr>
            </w:pPr>
            <w:r w:rsidRPr="00352348">
              <w:rPr>
                <w:sz w:val="22"/>
                <w:lang w:eastAsia="ru-RU"/>
              </w:rPr>
              <w:t>Обслуживающая организация</w:t>
            </w:r>
          </w:p>
        </w:tc>
        <w:tc>
          <w:tcPr>
            <w:tcW w:w="3431" w:type="dxa"/>
            <w:vMerge w:val="restart"/>
            <w:vAlign w:val="center"/>
          </w:tcPr>
          <w:p w:rsidR="00B42950" w:rsidRPr="00352348" w:rsidRDefault="00B42950" w:rsidP="00352348">
            <w:pPr>
              <w:spacing w:after="0"/>
              <w:ind w:firstLine="0"/>
              <w:contextualSpacing/>
              <w:jc w:val="center"/>
              <w:rPr>
                <w:lang w:eastAsia="ru-RU"/>
              </w:rPr>
            </w:pPr>
            <w:r w:rsidRPr="00352348">
              <w:rPr>
                <w:sz w:val="22"/>
                <w:lang w:eastAsia="ru-RU"/>
              </w:rPr>
              <w:t>Наименование источника</w:t>
            </w:r>
          </w:p>
        </w:tc>
        <w:tc>
          <w:tcPr>
            <w:tcW w:w="3090" w:type="dxa"/>
            <w:gridSpan w:val="2"/>
            <w:vAlign w:val="center"/>
          </w:tcPr>
          <w:p w:rsidR="00B42950" w:rsidRPr="00352348" w:rsidRDefault="00B42950" w:rsidP="00352348">
            <w:pPr>
              <w:spacing w:after="0"/>
              <w:ind w:firstLine="0"/>
              <w:contextualSpacing/>
              <w:jc w:val="center"/>
              <w:rPr>
                <w:sz w:val="18"/>
                <w:szCs w:val="18"/>
                <w:lang w:eastAsia="ru-RU"/>
              </w:rPr>
            </w:pPr>
            <w:r w:rsidRPr="00352348">
              <w:rPr>
                <w:sz w:val="18"/>
                <w:szCs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B42950" w:rsidRPr="00CC0105" w:rsidTr="00352348">
        <w:trPr>
          <w:trHeight w:hRule="exact" w:val="283"/>
        </w:trPr>
        <w:tc>
          <w:tcPr>
            <w:tcW w:w="709" w:type="dxa"/>
            <w:vMerge/>
            <w:vAlign w:val="center"/>
          </w:tcPr>
          <w:p w:rsidR="00B42950" w:rsidRPr="00352348" w:rsidRDefault="00B42950" w:rsidP="00352348">
            <w:pPr>
              <w:spacing w:after="0"/>
              <w:contextualSpacing/>
              <w:jc w:val="center"/>
              <w:rPr>
                <w:lang w:eastAsia="ru-RU"/>
              </w:rPr>
            </w:pPr>
          </w:p>
        </w:tc>
        <w:tc>
          <w:tcPr>
            <w:tcW w:w="2551" w:type="dxa"/>
            <w:vMerge/>
            <w:vAlign w:val="center"/>
          </w:tcPr>
          <w:p w:rsidR="00B42950" w:rsidRPr="00352348" w:rsidRDefault="00B42950" w:rsidP="00352348">
            <w:pPr>
              <w:spacing w:after="0" w:line="240" w:lineRule="auto"/>
              <w:jc w:val="center"/>
              <w:rPr>
                <w:rFonts w:eastAsia="Times New Roman"/>
                <w:color w:val="000000"/>
                <w:lang w:eastAsia="ru-RU"/>
              </w:rPr>
            </w:pPr>
          </w:p>
        </w:tc>
        <w:tc>
          <w:tcPr>
            <w:tcW w:w="3431" w:type="dxa"/>
            <w:vMerge/>
            <w:vAlign w:val="center"/>
          </w:tcPr>
          <w:p w:rsidR="00B42950" w:rsidRPr="00352348" w:rsidRDefault="00B42950" w:rsidP="00352348">
            <w:pPr>
              <w:spacing w:after="0" w:line="240" w:lineRule="auto"/>
              <w:jc w:val="center"/>
              <w:rPr>
                <w:rFonts w:eastAsia="Times New Roman"/>
                <w:color w:val="000000"/>
                <w:lang w:eastAsia="ru-RU"/>
              </w:rPr>
            </w:pPr>
          </w:p>
        </w:tc>
        <w:tc>
          <w:tcPr>
            <w:tcW w:w="1545" w:type="dxa"/>
            <w:vAlign w:val="center"/>
          </w:tcPr>
          <w:p w:rsidR="00B42950" w:rsidRPr="00352348" w:rsidRDefault="002F0783" w:rsidP="00352348">
            <w:pPr>
              <w:ind w:firstLine="0"/>
              <w:jc w:val="center"/>
            </w:pPr>
            <w:r>
              <w:rPr>
                <w:sz w:val="22"/>
              </w:rPr>
              <w:t>2025</w:t>
            </w:r>
            <w:r w:rsidR="00B42950" w:rsidRPr="00352348">
              <w:rPr>
                <w:sz w:val="22"/>
              </w:rPr>
              <w:t xml:space="preserve"> г.</w:t>
            </w:r>
          </w:p>
        </w:tc>
        <w:tc>
          <w:tcPr>
            <w:tcW w:w="1545" w:type="dxa"/>
            <w:vAlign w:val="center"/>
          </w:tcPr>
          <w:p w:rsidR="00B42950" w:rsidRPr="00352348" w:rsidRDefault="00B42950" w:rsidP="00352348">
            <w:pPr>
              <w:ind w:firstLine="0"/>
              <w:jc w:val="center"/>
            </w:pPr>
            <w:r w:rsidRPr="00352348">
              <w:rPr>
                <w:sz w:val="22"/>
              </w:rPr>
              <w:t>2039 г.</w:t>
            </w:r>
          </w:p>
        </w:tc>
      </w:tr>
      <w:tr w:rsidR="002F0783" w:rsidRPr="00CC0105" w:rsidTr="00352348">
        <w:trPr>
          <w:trHeight w:hRule="exact" w:val="397"/>
        </w:trPr>
        <w:tc>
          <w:tcPr>
            <w:tcW w:w="709" w:type="dxa"/>
            <w:vMerge w:val="restart"/>
            <w:vAlign w:val="center"/>
          </w:tcPr>
          <w:p w:rsidR="002F0783" w:rsidRPr="00352348" w:rsidRDefault="002F0783" w:rsidP="00352348">
            <w:pPr>
              <w:spacing w:after="0"/>
              <w:ind w:firstLine="0"/>
              <w:contextualSpacing/>
              <w:jc w:val="center"/>
              <w:rPr>
                <w:lang w:eastAsia="ru-RU"/>
              </w:rPr>
            </w:pPr>
            <w:r w:rsidRPr="00352348">
              <w:rPr>
                <w:sz w:val="22"/>
                <w:lang w:eastAsia="ru-RU"/>
              </w:rPr>
              <w:t>1</w:t>
            </w:r>
          </w:p>
        </w:tc>
        <w:tc>
          <w:tcPr>
            <w:tcW w:w="2551" w:type="dxa"/>
            <w:vMerge w:val="restart"/>
            <w:vAlign w:val="center"/>
          </w:tcPr>
          <w:p w:rsidR="002F0783" w:rsidRPr="00352348" w:rsidRDefault="002F0783"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МУП ЖКХ СМР «Сямженское ЖКХ»</w:t>
            </w:r>
          </w:p>
          <w:p w:rsidR="002F0783" w:rsidRPr="00352348" w:rsidRDefault="002F0783" w:rsidP="002F0783">
            <w:pPr>
              <w:spacing w:after="0" w:line="240" w:lineRule="auto"/>
              <w:jc w:val="left"/>
              <w:rPr>
                <w:rFonts w:eastAsia="Times New Roman"/>
                <w:color w:val="000000"/>
                <w:lang w:eastAsia="ru-RU"/>
              </w:rPr>
            </w:pPr>
            <w:r w:rsidRPr="00352348">
              <w:rPr>
                <w:rFonts w:eastAsia="Times New Roman"/>
                <w:color w:val="000000"/>
                <w:sz w:val="22"/>
                <w:lang w:eastAsia="ru-RU"/>
              </w:rPr>
              <w:t xml:space="preserve"> </w:t>
            </w:r>
          </w:p>
        </w:tc>
        <w:tc>
          <w:tcPr>
            <w:tcW w:w="3431" w:type="dxa"/>
            <w:vAlign w:val="center"/>
          </w:tcPr>
          <w:p w:rsidR="002F0783" w:rsidRPr="00352348" w:rsidRDefault="002F0783"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Квартальная,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397"/>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РТП, с. Сямжа</w:t>
            </w:r>
          </w:p>
        </w:tc>
        <w:tc>
          <w:tcPr>
            <w:tcW w:w="1545" w:type="dxa"/>
            <w:vAlign w:val="center"/>
          </w:tcPr>
          <w:p w:rsidR="002F0783" w:rsidRPr="00352348" w:rsidRDefault="002F0783" w:rsidP="00352348">
            <w:pPr>
              <w:ind w:firstLine="0"/>
              <w:jc w:val="center"/>
            </w:pPr>
            <w:r>
              <w:rPr>
                <w:sz w:val="22"/>
              </w:rPr>
              <w:t>0</w:t>
            </w:r>
          </w:p>
        </w:tc>
        <w:tc>
          <w:tcPr>
            <w:tcW w:w="1545" w:type="dxa"/>
            <w:vAlign w:val="center"/>
          </w:tcPr>
          <w:p w:rsidR="002F0783" w:rsidRPr="00352348" w:rsidRDefault="002F0783" w:rsidP="00352348">
            <w:pPr>
              <w:ind w:firstLine="0"/>
              <w:jc w:val="center"/>
            </w:pPr>
            <w:r w:rsidRPr="00352348">
              <w:rPr>
                <w:sz w:val="22"/>
              </w:rPr>
              <w:t>0</w:t>
            </w:r>
          </w:p>
        </w:tc>
      </w:tr>
      <w:tr w:rsidR="002F0783" w:rsidRPr="00CC0105" w:rsidTr="00352348">
        <w:trPr>
          <w:trHeight w:hRule="exact" w:val="397"/>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База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283"/>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ЭТУС,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510"/>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Default="002F0783" w:rsidP="00352348">
            <w:pPr>
              <w:spacing w:after="0"/>
              <w:ind w:firstLine="0"/>
              <w:contextualSpacing/>
              <w:jc w:val="left"/>
              <w:rPr>
                <w:rFonts w:eastAsia="Times New Roman"/>
                <w:color w:val="000000"/>
                <w:lang w:eastAsia="ru-RU"/>
              </w:rPr>
            </w:pPr>
            <w:r w:rsidRPr="00352348">
              <w:rPr>
                <w:rFonts w:eastAsia="Times New Roman"/>
                <w:color w:val="000000"/>
                <w:sz w:val="22"/>
                <w:lang w:eastAsia="ru-RU"/>
              </w:rPr>
              <w:t>Котельная Ногинская,</w:t>
            </w:r>
          </w:p>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 xml:space="preserve"> д. Ногинская</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397"/>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ДРСУ, д. Ногинская</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737"/>
        </w:trPr>
        <w:tc>
          <w:tcPr>
            <w:tcW w:w="709" w:type="dxa"/>
            <w:vMerge/>
            <w:vAlign w:val="center"/>
          </w:tcPr>
          <w:p w:rsidR="002F0783" w:rsidRPr="00352348" w:rsidRDefault="002F0783" w:rsidP="00352348">
            <w:pPr>
              <w:spacing w:after="0"/>
              <w:ind w:firstLine="0"/>
              <w:contextualSpacing/>
              <w:jc w:val="center"/>
              <w:rPr>
                <w:lang w:eastAsia="ru-RU"/>
              </w:rPr>
            </w:pPr>
          </w:p>
        </w:tc>
        <w:tc>
          <w:tcPr>
            <w:tcW w:w="2551" w:type="dxa"/>
            <w:vMerge/>
            <w:vAlign w:val="center"/>
          </w:tcPr>
          <w:p w:rsidR="002F0783" w:rsidRPr="00352348" w:rsidRDefault="002F0783" w:rsidP="002F0783">
            <w:pPr>
              <w:spacing w:after="0" w:line="240" w:lineRule="auto"/>
              <w:ind w:firstLine="0"/>
              <w:jc w:val="left"/>
              <w:rPr>
                <w:rFonts w:eastAsia="Times New Roman"/>
                <w:color w:val="000000"/>
                <w:lang w:eastAsia="ru-RU"/>
              </w:rPr>
            </w:pPr>
          </w:p>
        </w:tc>
        <w:tc>
          <w:tcPr>
            <w:tcW w:w="3431" w:type="dxa"/>
            <w:vAlign w:val="center"/>
          </w:tcPr>
          <w:p w:rsidR="002F0783" w:rsidRPr="00352348" w:rsidRDefault="002F0783"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Лесхоз,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w:t>
            </w:r>
          </w:p>
        </w:tc>
      </w:tr>
      <w:tr w:rsidR="00B42950" w:rsidRPr="00CC0105"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2</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БУК «Сямженская ЦБС»</w:t>
            </w:r>
          </w:p>
        </w:tc>
        <w:tc>
          <w:tcPr>
            <w:tcW w:w="343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Библиотека, с. Сямжа</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RPr="00CC0105"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3</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ПК «Сямженский»</w:t>
            </w:r>
          </w:p>
        </w:tc>
        <w:tc>
          <w:tcPr>
            <w:tcW w:w="343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Сямженского Райпо, с. Сямжа </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RPr="00CC0105" w:rsidTr="00352348">
        <w:trPr>
          <w:trHeight w:hRule="exact" w:val="737"/>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lastRenderedPageBreak/>
              <w:t>4</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«Коробицынская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д. Георгиевская</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5</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«Двиницкая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д. Самсоновская</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6</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«Гремячинская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п. Гремячий</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7</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«Режская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д. Копылово</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8</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БУК СМО «СЦК»</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филиала СЦК,</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 п. Гремячий</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bl>
    <w:p w:rsidR="00B42950" w:rsidRDefault="00B42950" w:rsidP="00464A20">
      <w:pPr>
        <w:spacing w:after="0" w:line="266" w:lineRule="auto"/>
        <w:ind w:left="567"/>
        <w:contextualSpacing/>
        <w:jc w:val="right"/>
        <w:rPr>
          <w:szCs w:val="24"/>
          <w:lang w:eastAsia="ru-RU"/>
        </w:rPr>
      </w:pPr>
    </w:p>
    <w:p w:rsidR="00464A20" w:rsidRDefault="00464A20" w:rsidP="00464A20">
      <w:pPr>
        <w:rPr>
          <w:b/>
          <w:sz w:val="6"/>
          <w:szCs w:val="6"/>
        </w:rPr>
      </w:pPr>
    </w:p>
    <w:p w:rsidR="00464A20" w:rsidRPr="00464A20" w:rsidRDefault="00464A20" w:rsidP="00464A20">
      <w:pPr>
        <w:rPr>
          <w:b/>
        </w:rPr>
      </w:pPr>
    </w:p>
    <w:p w:rsidR="00FF4533" w:rsidRPr="002E6FD6" w:rsidRDefault="00FF4533" w:rsidP="00FF4533">
      <w:pPr>
        <w:spacing w:after="0"/>
        <w:ind w:firstLine="0"/>
        <w:contextualSpacing/>
        <w:sectPr w:rsidR="00FF4533" w:rsidRPr="002E6FD6" w:rsidSect="00724F11">
          <w:pgSz w:w="11906" w:h="16838" w:code="9"/>
          <w:pgMar w:top="1276" w:right="992" w:bottom="567" w:left="1134" w:header="708" w:footer="708" w:gutter="0"/>
          <w:cols w:space="708"/>
          <w:docGrid w:linePitch="360"/>
        </w:sectPr>
      </w:pPr>
    </w:p>
    <w:p w:rsidR="00186EF0" w:rsidRPr="002E6FD6" w:rsidRDefault="00186EF0" w:rsidP="008B1AD2">
      <w:pPr>
        <w:pStyle w:val="2"/>
      </w:pPr>
      <w:bookmarkStart w:id="19" w:name="_Toc168917452"/>
      <w:r w:rsidRPr="002E6FD6">
        <w:lastRenderedPageBreak/>
        <w:t>РАЗДЕЛ 15.</w:t>
      </w:r>
      <w:r w:rsidRPr="002E6FD6">
        <w:tab/>
        <w:t>ЦЕНОВЫЕ (ТАРИФНЫЕ) ПОСЛЕДСТВИЯ</w:t>
      </w:r>
      <w:bookmarkEnd w:id="19"/>
    </w:p>
    <w:p w:rsidR="00FF4533" w:rsidRPr="00C91C14" w:rsidRDefault="00C91C14" w:rsidP="00C91C14">
      <w:pPr>
        <w:pStyle w:val="4"/>
        <w:numPr>
          <w:ilvl w:val="1"/>
          <w:numId w:val="22"/>
        </w:numPr>
        <w:tabs>
          <w:tab w:val="left" w:pos="1134"/>
        </w:tabs>
        <w:spacing w:before="120" w:after="120" w:line="276" w:lineRule="auto"/>
        <w:ind w:firstLine="87"/>
        <w:jc w:val="both"/>
        <w:rPr>
          <w:b/>
          <w:i w:val="0"/>
        </w:rPr>
      </w:pPr>
      <w:r>
        <w:rPr>
          <w:b/>
          <w:i w:val="0"/>
        </w:rPr>
        <w:t xml:space="preserve"> </w:t>
      </w:r>
      <w:r w:rsidR="00FF4533" w:rsidRPr="00C91C14">
        <w:rPr>
          <w:b/>
          <w:i w:val="0"/>
        </w:rPr>
        <w:t>Тарифно-балансовые расчетные модели теплоснабжения потребителей по каждой системе теплоснабжения</w:t>
      </w:r>
    </w:p>
    <w:p w:rsidR="003C7069" w:rsidRPr="003C7069" w:rsidRDefault="003C7069" w:rsidP="0041239A">
      <w:pPr>
        <w:pStyle w:val="af8"/>
        <w:spacing w:line="276" w:lineRule="auto"/>
        <w:ind w:left="0" w:firstLine="482"/>
        <w:jc w:val="both"/>
        <w:rPr>
          <w:sz w:val="24"/>
        </w:rPr>
      </w:pPr>
      <w:r w:rsidRPr="003C7069">
        <w:rPr>
          <w:sz w:val="24"/>
        </w:rPr>
        <w:t xml:space="preserve">В </w:t>
      </w:r>
      <w:r w:rsidR="0041239A">
        <w:rPr>
          <w:sz w:val="24"/>
        </w:rPr>
        <w:t>таблице 15.1</w:t>
      </w:r>
      <w:r w:rsidRPr="003C7069">
        <w:rPr>
          <w:sz w:val="24"/>
        </w:rPr>
        <w:t xml:space="preserve"> представлена тарифно-балансовая модель теплоснабжения потребителей при реализации мероприятий, указанных в таблиц</w:t>
      </w:r>
      <w:r w:rsidR="00352348">
        <w:rPr>
          <w:sz w:val="24"/>
        </w:rPr>
        <w:t>ах 9.1 -</w:t>
      </w:r>
      <w:r w:rsidR="0041239A">
        <w:rPr>
          <w:sz w:val="24"/>
        </w:rPr>
        <w:t xml:space="preserve"> 9.</w:t>
      </w:r>
      <w:r w:rsidR="00352348">
        <w:rPr>
          <w:sz w:val="24"/>
        </w:rPr>
        <w:t>3</w:t>
      </w:r>
      <w:r w:rsidRPr="003C7069">
        <w:rPr>
          <w:sz w:val="24"/>
        </w:rPr>
        <w:t xml:space="preserve">. Данные мероприятия планируется реализовывать в рамках </w:t>
      </w:r>
      <w:r w:rsidR="00352348">
        <w:rPr>
          <w:sz w:val="24"/>
        </w:rPr>
        <w:t xml:space="preserve">выделения финансовых средств из местного бюджета, а также </w:t>
      </w:r>
      <w:r w:rsidRPr="003C7069">
        <w:rPr>
          <w:sz w:val="24"/>
        </w:rPr>
        <w:t>с привлечением финансирования из внебюджетных средств</w:t>
      </w:r>
      <w:r w:rsidR="00352348">
        <w:rPr>
          <w:sz w:val="24"/>
        </w:rPr>
        <w:t xml:space="preserve"> (ПК «Титан»), направленных на теплоснабжение потребителей данной организации</w:t>
      </w:r>
      <w:r w:rsidRPr="003C7069">
        <w:rPr>
          <w:sz w:val="24"/>
        </w:rPr>
        <w:t>.</w:t>
      </w:r>
    </w:p>
    <w:p w:rsidR="00C91C14" w:rsidRPr="00C91C14" w:rsidRDefault="00C91C14" w:rsidP="00C91C14">
      <w:pPr>
        <w:pStyle w:val="4"/>
        <w:numPr>
          <w:ilvl w:val="1"/>
          <w:numId w:val="22"/>
        </w:numPr>
        <w:tabs>
          <w:tab w:val="left" w:pos="1134"/>
        </w:tabs>
        <w:spacing w:before="120" w:after="120" w:line="276" w:lineRule="auto"/>
        <w:ind w:firstLine="87"/>
        <w:jc w:val="both"/>
        <w:rPr>
          <w:b/>
          <w:i w:val="0"/>
        </w:rPr>
      </w:pPr>
      <w:r w:rsidRPr="00C91C14">
        <w:rPr>
          <w:b/>
          <w:i w:val="0"/>
        </w:rPr>
        <w:t xml:space="preserve">Тарифно-балансовые расчетные модели теплоснабжения потребителей по каждой </w:t>
      </w:r>
      <w:r>
        <w:rPr>
          <w:b/>
          <w:i w:val="0"/>
        </w:rPr>
        <w:t xml:space="preserve">единой </w:t>
      </w:r>
      <w:r w:rsidRPr="00C91C14">
        <w:rPr>
          <w:b/>
          <w:i w:val="0"/>
        </w:rPr>
        <w:t>системе теплоснабжения</w:t>
      </w:r>
    </w:p>
    <w:p w:rsidR="00FF4533" w:rsidRPr="002E6FD6" w:rsidRDefault="00FF4533" w:rsidP="0041239A">
      <w:pPr>
        <w:spacing w:after="0"/>
        <w:contextualSpacing/>
        <w:rPr>
          <w:szCs w:val="24"/>
          <w:lang w:eastAsia="ru-RU"/>
        </w:rPr>
      </w:pPr>
      <w:r w:rsidRPr="002E6FD6">
        <w:rPr>
          <w:szCs w:val="24"/>
          <w:lang w:eastAsia="ru-RU"/>
        </w:rPr>
        <w:t xml:space="preserve">Тарифно-балансовые расчетные модели теплоснабжения потребителей по каждой единой теплоснабжающей организации </w:t>
      </w:r>
      <w:r w:rsidR="0041239A">
        <w:rPr>
          <w:szCs w:val="24"/>
          <w:lang w:eastAsia="ru-RU"/>
        </w:rPr>
        <w:t>совпадают</w:t>
      </w:r>
      <w:r w:rsidRPr="002E6FD6">
        <w:rPr>
          <w:szCs w:val="24"/>
          <w:lang w:eastAsia="ru-RU"/>
        </w:rPr>
        <w:t xml:space="preserve"> с моделями по потребителям </w:t>
      </w:r>
      <w:r w:rsidR="00C91C14">
        <w:rPr>
          <w:szCs w:val="24"/>
          <w:lang w:eastAsia="ru-RU"/>
        </w:rPr>
        <w:t xml:space="preserve">каждой </w:t>
      </w:r>
      <w:r w:rsidRPr="002E6FD6">
        <w:rPr>
          <w:szCs w:val="24"/>
          <w:lang w:eastAsia="ru-RU"/>
        </w:rPr>
        <w:t>систем</w:t>
      </w:r>
      <w:r w:rsidR="00C91C14">
        <w:rPr>
          <w:szCs w:val="24"/>
          <w:lang w:eastAsia="ru-RU"/>
        </w:rPr>
        <w:t>ы</w:t>
      </w:r>
      <w:r w:rsidRPr="002E6FD6">
        <w:rPr>
          <w:szCs w:val="24"/>
          <w:lang w:eastAsia="ru-RU"/>
        </w:rPr>
        <w:t xml:space="preserve"> теплоснабжения.</w:t>
      </w:r>
    </w:p>
    <w:p w:rsidR="00C91C14" w:rsidRDefault="00FF4533" w:rsidP="0041239A">
      <w:pPr>
        <w:pStyle w:val="4"/>
        <w:numPr>
          <w:ilvl w:val="1"/>
          <w:numId w:val="22"/>
        </w:numPr>
        <w:tabs>
          <w:tab w:val="left" w:pos="1134"/>
        </w:tabs>
        <w:spacing w:before="120" w:after="120" w:line="276" w:lineRule="auto"/>
        <w:ind w:firstLine="87"/>
        <w:jc w:val="both"/>
        <w:rPr>
          <w:b/>
          <w:i w:val="0"/>
        </w:rPr>
      </w:pPr>
      <w:r w:rsidRPr="00C91C14">
        <w:rPr>
          <w:b/>
          <w:i w:val="0"/>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41239A" w:rsidRPr="0041239A" w:rsidRDefault="0041239A" w:rsidP="0041239A">
      <w:pPr>
        <w:pStyle w:val="af8"/>
        <w:spacing w:line="276" w:lineRule="auto"/>
        <w:ind w:left="0" w:firstLine="425"/>
        <w:jc w:val="both"/>
        <w:rPr>
          <w:sz w:val="24"/>
        </w:rPr>
      </w:pPr>
      <w:r w:rsidRPr="0041239A">
        <w:rPr>
          <w:spacing w:val="-4"/>
          <w:sz w:val="24"/>
        </w:rPr>
        <w:t>Расчет тарифных последствий выполнен при самом неблагоприятном варианте</w:t>
      </w:r>
      <w:r w:rsidR="00352348">
        <w:rPr>
          <w:spacing w:val="-4"/>
          <w:sz w:val="24"/>
        </w:rPr>
        <w:t xml:space="preserve">. </w:t>
      </w:r>
      <w:r w:rsidRPr="0041239A">
        <w:rPr>
          <w:spacing w:val="-4"/>
          <w:sz w:val="24"/>
        </w:rPr>
        <w:t>Экономически об</w:t>
      </w:r>
      <w:r w:rsidR="003047B9">
        <w:rPr>
          <w:spacing w:val="-4"/>
          <w:sz w:val="24"/>
        </w:rPr>
        <w:t>основанный тариф вырастет с 2024</w:t>
      </w:r>
      <w:r w:rsidRPr="0041239A">
        <w:rPr>
          <w:spacing w:val="-4"/>
          <w:sz w:val="24"/>
        </w:rPr>
        <w:t xml:space="preserve"> до 203</w:t>
      </w:r>
      <w:r w:rsidR="00352348">
        <w:rPr>
          <w:spacing w:val="-4"/>
          <w:sz w:val="24"/>
        </w:rPr>
        <w:t>9</w:t>
      </w:r>
      <w:r w:rsidRPr="0041239A">
        <w:rPr>
          <w:spacing w:val="-4"/>
          <w:sz w:val="24"/>
        </w:rPr>
        <w:t xml:space="preserve"> г. с </w:t>
      </w:r>
      <w:r w:rsidR="00352348">
        <w:rPr>
          <w:spacing w:val="-4"/>
          <w:sz w:val="24"/>
        </w:rPr>
        <w:t xml:space="preserve">3 690 </w:t>
      </w:r>
      <w:r w:rsidRPr="0041239A">
        <w:rPr>
          <w:spacing w:val="-4"/>
          <w:sz w:val="24"/>
        </w:rPr>
        <w:t>руб./Гкал до 6 </w:t>
      </w:r>
      <w:r w:rsidR="00352348">
        <w:rPr>
          <w:spacing w:val="-4"/>
          <w:sz w:val="24"/>
        </w:rPr>
        <w:t>076</w:t>
      </w:r>
      <w:r w:rsidRPr="0041239A">
        <w:rPr>
          <w:spacing w:val="-4"/>
          <w:sz w:val="24"/>
        </w:rPr>
        <w:t xml:space="preserve"> руб./Гкал, т.е. средний ежегодный рост тарифа не превысит индекса роста потребительских цен. </w:t>
      </w:r>
      <w:r w:rsidR="00352348">
        <w:rPr>
          <w:spacing w:val="-4"/>
          <w:sz w:val="24"/>
        </w:rPr>
        <w:t xml:space="preserve">На период действия Схемы теплоснабжения ежегодный рост тарифа предполагается на уровне 101 – 106,7 % при условии использования финансовых средств на реализацию мероприятий Схемы из местного бюджета, с возможным привлечением </w:t>
      </w:r>
      <w:r w:rsidR="00947FB4">
        <w:rPr>
          <w:spacing w:val="-4"/>
          <w:sz w:val="24"/>
        </w:rPr>
        <w:t>областного и федерального бюджетов.</w:t>
      </w:r>
    </w:p>
    <w:p w:rsidR="00C67F8B" w:rsidRDefault="00C67F8B">
      <w:pPr>
        <w:ind w:firstLine="0"/>
        <w:jc w:val="left"/>
        <w:rPr>
          <w:szCs w:val="24"/>
          <w:lang w:eastAsia="ru-RU"/>
        </w:rPr>
      </w:pPr>
      <w:r>
        <w:rPr>
          <w:szCs w:val="24"/>
          <w:lang w:eastAsia="ru-RU"/>
        </w:rPr>
        <w:br w:type="page"/>
      </w:r>
    </w:p>
    <w:p w:rsidR="00C67F8B" w:rsidRDefault="00C67F8B" w:rsidP="0041239A">
      <w:pPr>
        <w:spacing w:after="0"/>
        <w:ind w:firstLine="426"/>
        <w:rPr>
          <w:szCs w:val="24"/>
          <w:lang w:eastAsia="ru-RU"/>
        </w:rPr>
        <w:sectPr w:rsidR="00C67F8B" w:rsidSect="00724F11">
          <w:pgSz w:w="11906" w:h="16838" w:code="9"/>
          <w:pgMar w:top="1276" w:right="992" w:bottom="567" w:left="1134" w:header="708" w:footer="708" w:gutter="0"/>
          <w:cols w:space="708"/>
          <w:docGrid w:linePitch="360"/>
        </w:sectPr>
      </w:pPr>
    </w:p>
    <w:p w:rsidR="0041239A" w:rsidRDefault="00E37788" w:rsidP="00133403">
      <w:pPr>
        <w:spacing w:after="0"/>
        <w:ind w:left="1418" w:firstLine="709"/>
        <w:jc w:val="right"/>
        <w:rPr>
          <w:szCs w:val="24"/>
          <w:lang w:eastAsia="ru-RU"/>
        </w:rPr>
      </w:pPr>
      <w:r>
        <w:rPr>
          <w:szCs w:val="24"/>
          <w:lang w:eastAsia="ru-RU"/>
        </w:rPr>
        <w:lastRenderedPageBreak/>
        <w:t>Таблица 15.1. Расчет тарифных последствий реализации проектов Схемы теплоснабжения</w:t>
      </w:r>
    </w:p>
    <w:p w:rsidR="00B42950" w:rsidRPr="00133403" w:rsidRDefault="00B42950" w:rsidP="00E37788">
      <w:pPr>
        <w:spacing w:after="0"/>
        <w:ind w:firstLine="426"/>
        <w:jc w:val="right"/>
        <w:rPr>
          <w:sz w:val="16"/>
          <w:szCs w:val="16"/>
          <w:lang w:eastAsia="ru-RU"/>
        </w:rPr>
      </w:pPr>
    </w:p>
    <w:tbl>
      <w:tblPr>
        <w:tblW w:w="15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688"/>
        <w:gridCol w:w="766"/>
        <w:gridCol w:w="766"/>
        <w:gridCol w:w="766"/>
        <w:gridCol w:w="766"/>
        <w:gridCol w:w="766"/>
        <w:gridCol w:w="766"/>
        <w:gridCol w:w="766"/>
        <w:gridCol w:w="766"/>
        <w:gridCol w:w="766"/>
        <w:gridCol w:w="766"/>
        <w:gridCol w:w="766"/>
        <w:gridCol w:w="766"/>
        <w:gridCol w:w="766"/>
        <w:gridCol w:w="766"/>
        <w:gridCol w:w="766"/>
        <w:gridCol w:w="766"/>
      </w:tblGrid>
      <w:tr w:rsidR="0024660D" w:rsidRPr="00EB2297" w:rsidTr="0024660D">
        <w:trPr>
          <w:trHeight w:val="312"/>
          <w:tblHeader/>
        </w:trPr>
        <w:tc>
          <w:tcPr>
            <w:tcW w:w="766" w:type="dxa"/>
            <w:vMerge w:val="restart"/>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п/п</w:t>
            </w:r>
          </w:p>
        </w:tc>
        <w:tc>
          <w:tcPr>
            <w:tcW w:w="2688" w:type="dxa"/>
            <w:vMerge w:val="restart"/>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Статьи затрат</w:t>
            </w:r>
          </w:p>
        </w:tc>
        <w:tc>
          <w:tcPr>
            <w:tcW w:w="12256" w:type="dxa"/>
            <w:gridSpan w:val="16"/>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Годы реализации Схемы теплоснабжения Сямженского МО</w:t>
            </w:r>
          </w:p>
        </w:tc>
      </w:tr>
      <w:tr w:rsidR="0024660D" w:rsidRPr="00EB2297" w:rsidTr="0024660D">
        <w:trPr>
          <w:trHeight w:val="312"/>
          <w:tblHeader/>
        </w:trPr>
        <w:tc>
          <w:tcPr>
            <w:tcW w:w="766" w:type="dxa"/>
            <w:vMerge/>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p>
        </w:tc>
        <w:tc>
          <w:tcPr>
            <w:tcW w:w="2688" w:type="dxa"/>
            <w:vMerge/>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2024</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2025</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2026</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2027</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2028</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2029</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2030</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2031</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2032</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2033</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2034</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2035</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2036</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2037</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2038</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D0CECE"/>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Баланс тепловой энергии</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Выработка,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22824</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Собственные нужды,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Тепловые потери в сетях,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Полезный отпуск,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17565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17565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17735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17735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17735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Операционные (подконтрольные) расходы</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23 272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23 293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23 288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24 993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25 491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25 365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26 079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29 665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30 563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31 488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32 442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33 424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34 437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35 768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37 151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37 990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сырье и материалы,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663,0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981,2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1 07</w:t>
            </w:r>
            <w:r>
              <w:rPr>
                <w:rFonts w:eastAsia="Times New Roman"/>
                <w:color w:val="0D0D0D"/>
                <w:sz w:val="20"/>
                <w:szCs w:val="20"/>
                <w:lang w:eastAsia="ru-RU"/>
              </w:rPr>
              <w:t>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1 10</w:t>
            </w:r>
            <w:r>
              <w:rPr>
                <w:rFonts w:eastAsia="Times New Roman"/>
                <w:color w:val="0D0D0D"/>
                <w:sz w:val="20"/>
                <w:szCs w:val="20"/>
                <w:lang w:eastAsia="ru-RU"/>
              </w:rPr>
              <w:t>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1 16</w:t>
            </w:r>
            <w:r>
              <w:rPr>
                <w:rFonts w:eastAsia="Times New Roman"/>
                <w:color w:val="0D0D0D"/>
                <w:sz w:val="20"/>
                <w:szCs w:val="20"/>
                <w:lang w:eastAsia="ru-RU"/>
              </w:rPr>
              <w:t>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1 20</w:t>
            </w:r>
            <w:r>
              <w:rPr>
                <w:rFonts w:eastAsia="Times New Roman"/>
                <w:color w:val="0D0D0D"/>
                <w:sz w:val="20"/>
                <w:szCs w:val="20"/>
                <w:lang w:eastAsia="ru-RU"/>
              </w:rPr>
              <w:t>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1 27</w:t>
            </w:r>
            <w:r>
              <w:rPr>
                <w:rFonts w:eastAsia="Times New Roman"/>
                <w:color w:val="0D0D0D"/>
                <w:sz w:val="20"/>
                <w:szCs w:val="20"/>
                <w:lang w:eastAsia="ru-RU"/>
              </w:rPr>
              <w:t>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1 31</w:t>
            </w:r>
            <w:r>
              <w:rPr>
                <w:rFonts w:eastAsia="Times New Roman"/>
                <w:color w:val="0D0D0D"/>
                <w:sz w:val="20"/>
                <w:szCs w:val="20"/>
                <w:lang w:eastAsia="ru-RU"/>
              </w:rPr>
              <w:t>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1 35</w:t>
            </w:r>
            <w:r>
              <w:rPr>
                <w:rFonts w:eastAsia="Times New Roman"/>
                <w:color w:val="0D0D0D"/>
                <w:sz w:val="20"/>
                <w:szCs w:val="20"/>
                <w:lang w:eastAsia="ru-RU"/>
              </w:rPr>
              <w:t>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1 39</w:t>
            </w:r>
            <w:r>
              <w:rPr>
                <w:rFonts w:eastAsia="Times New Roman"/>
                <w:color w:val="0D0D0D"/>
                <w:sz w:val="20"/>
                <w:szCs w:val="20"/>
                <w:lang w:eastAsia="ru-RU"/>
              </w:rPr>
              <w:t>3</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ремонт основных средств,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438,60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420,20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432,64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445,45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458,63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472,21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486,19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500,58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515,39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530,65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546,36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562,53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579,18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596,32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613,98</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труда производственного персонала,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18 592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18 592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18 592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19 908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19 908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Pr>
                <w:rFonts w:eastAsia="Times New Roman"/>
                <w:color w:val="0D0D0D"/>
                <w:sz w:val="20"/>
                <w:szCs w:val="20"/>
                <w:lang w:eastAsia="ru-RU"/>
              </w:rPr>
              <w:t>20 046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20 639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23 906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24 614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25 342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26 093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26 865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27 660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28 767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29 917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30 516</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численность, чел.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средняя заработная плата, руб./чел.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28 000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Pr>
                <w:rFonts w:eastAsia="Times New Roman"/>
                <w:color w:val="0D0D0D"/>
                <w:sz w:val="20"/>
                <w:szCs w:val="20"/>
                <w:lang w:eastAsia="ru-RU"/>
              </w:rPr>
              <w:t>28 000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28 000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31 500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31 500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31 718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32 657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33 624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34 619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35 644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36 699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37 785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38 903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40 460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42 078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42 920</w:t>
            </w:r>
          </w:p>
        </w:tc>
      </w:tr>
      <w:tr w:rsidR="00EB2297" w:rsidRPr="00EB2297" w:rsidTr="0024660D">
        <w:trPr>
          <w:trHeight w:val="936"/>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работ и услуг производственного характера, выполняемых по договорам со сторонними организациями,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1.5.</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иных работ и услуг, выполняемых по договорам с организациями,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382,00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1.6.</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арендную плату непроизводственных объектов, лизинговые платежи,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1.7.</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Другие расходы, не относящиеся к неподконтрольным расходам, в том числе: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3 745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3 820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3 896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4 169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4 312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4 461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4 614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4 773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4 938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5 108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5 285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5 467</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Цеховые расходы</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1 976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2 016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2 056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2 255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2 322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2 391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2 462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2 534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2 609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2 687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2 766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2 848</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в т.ч. ФОТ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951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1 069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1 133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1 287</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Общехозяйственные расходы</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1 768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1 804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2 069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2 152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2 238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2 328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2 421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2 518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2 619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в т.ч. ФОТ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756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756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761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855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880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933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1 009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1 030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D0D0D"/>
                <w:sz w:val="20"/>
                <w:szCs w:val="20"/>
                <w:lang w:eastAsia="ru-RU"/>
              </w:rPr>
            </w:pPr>
            <w:r w:rsidRPr="00EB2297">
              <w:rPr>
                <w:rFonts w:eastAsia="Times New Roman"/>
                <w:b/>
                <w:bCs/>
                <w:color w:val="0D0D0D"/>
                <w:sz w:val="20"/>
                <w:szCs w:val="20"/>
                <w:lang w:eastAsia="ru-RU"/>
              </w:rPr>
              <w:t>Неподконтрольные расходы</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6 821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8 245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7 600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7 894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7 882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7 914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8 103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9 051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9 277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9 507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9 705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9 956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10 214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10 587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10 961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11 155</w:t>
            </w:r>
          </w:p>
        </w:tc>
      </w:tr>
      <w:tr w:rsidR="00EB2297" w:rsidRPr="00EB2297" w:rsidTr="0024660D">
        <w:trPr>
          <w:trHeight w:val="936"/>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услуг, оказываемых организациями, осуществляющими регулируемые виды деятельности, в том числе: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водоотведение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уплату налогов, сборов и других обязательных платежей, в том числе: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117,30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109,90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86,90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80,06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68,72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59,29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44,90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r>
      <w:tr w:rsidR="00EB2297" w:rsidRPr="00EB2297" w:rsidTr="0024660D">
        <w:trPr>
          <w:trHeight w:val="1680"/>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5,46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обязательное страхование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уплату налога на транспорт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2.2.4.</w:t>
            </w:r>
          </w:p>
        </w:tc>
        <w:tc>
          <w:tcPr>
            <w:tcW w:w="2688" w:type="dxa"/>
            <w:shd w:val="clear" w:color="auto" w:fill="auto"/>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 xml:space="preserve">Иные расходы (налог на </w:t>
            </w:r>
            <w:r w:rsidRPr="00EB2297">
              <w:rPr>
                <w:rFonts w:eastAsia="Times New Roman"/>
                <w:color w:val="000000"/>
                <w:sz w:val="20"/>
                <w:szCs w:val="20"/>
                <w:lang w:eastAsia="ru-RU"/>
              </w:rPr>
              <w:lastRenderedPageBreak/>
              <w:t>имущество, 2,2%)</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112,00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104,60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81,60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74,60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63,10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53,50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38,40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34,00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r>
      <w:tr w:rsidR="00EB2297" w:rsidRPr="00EB2297" w:rsidTr="0024660D">
        <w:trPr>
          <w:trHeight w:val="312"/>
        </w:trPr>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2.2.4.1</w:t>
            </w:r>
          </w:p>
        </w:tc>
        <w:tc>
          <w:tcPr>
            <w:tcW w:w="2688" w:type="dxa"/>
            <w:shd w:val="clear" w:color="auto" w:fill="auto"/>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 нового оборудования</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8,10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9,50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r>
      <w:tr w:rsidR="00EB2297" w:rsidRPr="00EB2297" w:rsidTr="0024660D">
        <w:trPr>
          <w:trHeight w:val="312"/>
        </w:trPr>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2.2.4.2</w:t>
            </w:r>
          </w:p>
        </w:tc>
        <w:tc>
          <w:tcPr>
            <w:tcW w:w="2688" w:type="dxa"/>
            <w:shd w:val="clear" w:color="auto" w:fill="auto"/>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 существующего оборудования</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112,00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75,00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55,00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44,00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36,00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арендную и концессионную плату производственных объектов, лизинговые платежи</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по сомнительным долгам</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2.5.</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Отчисления на социальные нужды</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6 071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6 071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6 071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6 525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6 525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6 571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6 765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7 768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7 998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8 234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8 478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8 729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8 987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9 347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9 721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9 915</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процент от ФОТ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Амортизация основных средств и нематериальных активов, в т.ч:</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2 041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1 419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06241" w:rsidP="00E0624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1 219</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1 219</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1 219</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1 188</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1 188</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1 188</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1 201</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1 201</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1 201</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2.6.1.</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нового оборудования</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2.6.2.</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имущества МО</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610,00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541,86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311,00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уплату процентов по договорам займа и кредитным договорам</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624"/>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Расходы на приобретение энергетических ресурсов, холодной воды и теплоносителя</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33 715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35 063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36 334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37 507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37 884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39 679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40 632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41 016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42 657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43 021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44 714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46 503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47 560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49 463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51 441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53 499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топливо,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25 468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26 487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27 348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28 442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28 463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29 828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32 262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32 210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33 499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34 839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36 232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37 682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39 189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40 757</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Расход дров скл. 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31 059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31 059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30 835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30 835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29 671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29 898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29 898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28 748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28 748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Стоимость дров, руб./скл. 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852,80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886,91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922,39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959,28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997,66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1 037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1 079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1 122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1 167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1 213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1 262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1 312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1 365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1 419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1 476</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Уд. расход дров, скл. м3/Гкал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электрическую энергию</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8 154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8 480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8 886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8 961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9 313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9 760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9 516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9 896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10 292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10 704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11 132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11 577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11 238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11 687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12 155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12 641</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Расход электричества, кВтч</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748 143</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748 143</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753 753</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730 912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730 368</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735 968</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Стоимость электричества руб./кВтч</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12,26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12,75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13,26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15,51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16,13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16,78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18,15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18,88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19,63</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Уд. расход электричества, кВтч/Гкал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холодную воду</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91,82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95,49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100,05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104,06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108,14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90,66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94,29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98,06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101,98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106,06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82,73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86,04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93,06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96,78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100,65</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Расход воды, 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11 335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11 335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11 420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11 420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11 412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Стоимость воды, руб./м3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8,42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8,76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9,11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9,85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11,09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11,53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12,47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12,97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14,03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14,59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Уд. расход воды, м3/Гкал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Нормативная прибыль</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638,09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666,03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672,24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703,96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712,59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2 188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2 244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2 392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2 474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2 520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2 605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2 696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2 766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2 874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2 986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3 079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то же в %</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0,01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0,01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0,01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Расчетная предпринимательская прибыль</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383,40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401,16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1 993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2 097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2 139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2 156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2 189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2 435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2 511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2 590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2 668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2 752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2 798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2 906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3 018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3 094</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Необходимая валовая выручка, тыс. руб.</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64 830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67 670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69 889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73 197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74 110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77 304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79 248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84 560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87 484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89 128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92 136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95 33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97 778</w:t>
            </w:r>
          </w:p>
        </w:tc>
        <w:tc>
          <w:tcPr>
            <w:tcW w:w="766" w:type="dxa"/>
            <w:shd w:val="clear" w:color="000000" w:fill="BFBFBF"/>
            <w:vAlign w:val="center"/>
            <w:hideMark/>
          </w:tcPr>
          <w:p w:rsidR="00EB2297" w:rsidRPr="001203AE" w:rsidRDefault="00EB2297" w:rsidP="00EB2297">
            <w:pPr>
              <w:spacing w:after="0" w:line="240" w:lineRule="auto"/>
              <w:ind w:firstLine="0"/>
              <w:jc w:val="center"/>
              <w:rPr>
                <w:rFonts w:eastAsia="Times New Roman"/>
                <w:b/>
                <w:bCs/>
                <w:color w:val="000000"/>
                <w:sz w:val="16"/>
                <w:szCs w:val="16"/>
                <w:lang w:eastAsia="ru-RU"/>
              </w:rPr>
            </w:pPr>
            <w:r w:rsidRPr="001203AE">
              <w:rPr>
                <w:rFonts w:eastAsia="Times New Roman"/>
                <w:b/>
                <w:bCs/>
                <w:color w:val="000000"/>
                <w:sz w:val="16"/>
                <w:szCs w:val="16"/>
                <w:lang w:eastAsia="ru-RU"/>
              </w:rPr>
              <w:t>101 600</w:t>
            </w:r>
          </w:p>
        </w:tc>
        <w:tc>
          <w:tcPr>
            <w:tcW w:w="766" w:type="dxa"/>
            <w:shd w:val="clear" w:color="000000" w:fill="BFBFBF"/>
            <w:vAlign w:val="center"/>
            <w:hideMark/>
          </w:tcPr>
          <w:p w:rsidR="00EB2297" w:rsidRPr="001203AE" w:rsidRDefault="00EB2297" w:rsidP="00EB2297">
            <w:pPr>
              <w:spacing w:after="0" w:line="240" w:lineRule="auto"/>
              <w:ind w:firstLine="0"/>
              <w:jc w:val="center"/>
              <w:rPr>
                <w:rFonts w:eastAsia="Times New Roman"/>
                <w:b/>
                <w:bCs/>
                <w:color w:val="000000"/>
                <w:sz w:val="16"/>
                <w:szCs w:val="16"/>
                <w:lang w:eastAsia="ru-RU"/>
              </w:rPr>
            </w:pPr>
            <w:r w:rsidRPr="001203AE">
              <w:rPr>
                <w:rFonts w:eastAsia="Times New Roman"/>
                <w:b/>
                <w:bCs/>
                <w:color w:val="000000"/>
                <w:sz w:val="16"/>
                <w:szCs w:val="16"/>
                <w:lang w:eastAsia="ru-RU"/>
              </w:rPr>
              <w:t>105 559</w:t>
            </w:r>
          </w:p>
        </w:tc>
        <w:tc>
          <w:tcPr>
            <w:tcW w:w="766" w:type="dxa"/>
            <w:shd w:val="clear" w:color="000000" w:fill="BFBFBF"/>
            <w:vAlign w:val="center"/>
            <w:hideMark/>
          </w:tcPr>
          <w:p w:rsidR="00EB2297" w:rsidRPr="001203AE" w:rsidRDefault="00EB2297" w:rsidP="00EB2297">
            <w:pPr>
              <w:spacing w:after="0" w:line="240" w:lineRule="auto"/>
              <w:ind w:firstLine="0"/>
              <w:jc w:val="center"/>
              <w:rPr>
                <w:rFonts w:eastAsia="Times New Roman"/>
                <w:b/>
                <w:bCs/>
                <w:color w:val="000000"/>
                <w:sz w:val="16"/>
                <w:szCs w:val="16"/>
                <w:lang w:eastAsia="ru-RU"/>
              </w:rPr>
            </w:pPr>
            <w:r w:rsidRPr="001203AE">
              <w:rPr>
                <w:rFonts w:eastAsia="Times New Roman"/>
                <w:b/>
                <w:bCs/>
                <w:color w:val="000000"/>
                <w:sz w:val="16"/>
                <w:szCs w:val="16"/>
                <w:lang w:eastAsia="ru-RU"/>
              </w:rPr>
              <w:t>108 819</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ИТОГО необходимая валовая выручка, тыс. руб.</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64 830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67 670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69 889</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73 197</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74 110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77 304</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79 248</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84 560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87 484</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89 128</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92 136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95 333</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97 778</w:t>
            </w:r>
          </w:p>
        </w:tc>
        <w:tc>
          <w:tcPr>
            <w:tcW w:w="766" w:type="dxa"/>
            <w:shd w:val="clear" w:color="000000" w:fill="BFBFBF"/>
            <w:vAlign w:val="center"/>
            <w:hideMark/>
          </w:tcPr>
          <w:p w:rsidR="00EB2297" w:rsidRPr="0024660D" w:rsidRDefault="0024660D" w:rsidP="00EB2297">
            <w:pPr>
              <w:spacing w:after="0" w:line="240" w:lineRule="auto"/>
              <w:ind w:firstLine="0"/>
              <w:jc w:val="center"/>
              <w:rPr>
                <w:rFonts w:eastAsia="Times New Roman"/>
                <w:b/>
                <w:bCs/>
                <w:color w:val="000000"/>
                <w:sz w:val="16"/>
                <w:szCs w:val="16"/>
                <w:lang w:eastAsia="ru-RU"/>
              </w:rPr>
            </w:pPr>
            <w:r w:rsidRPr="0024660D">
              <w:rPr>
                <w:rFonts w:eastAsia="Times New Roman"/>
                <w:b/>
                <w:bCs/>
                <w:color w:val="000000"/>
                <w:sz w:val="16"/>
                <w:szCs w:val="16"/>
                <w:lang w:eastAsia="ru-RU"/>
              </w:rPr>
              <w:t>101 600</w:t>
            </w:r>
          </w:p>
        </w:tc>
        <w:tc>
          <w:tcPr>
            <w:tcW w:w="766" w:type="dxa"/>
            <w:shd w:val="clear" w:color="000000" w:fill="BFBFBF"/>
            <w:vAlign w:val="center"/>
            <w:hideMark/>
          </w:tcPr>
          <w:p w:rsidR="00EB2297" w:rsidRPr="0024660D" w:rsidRDefault="0024660D" w:rsidP="00EB2297">
            <w:pPr>
              <w:spacing w:after="0" w:line="240" w:lineRule="auto"/>
              <w:ind w:firstLine="0"/>
              <w:jc w:val="center"/>
              <w:rPr>
                <w:rFonts w:eastAsia="Times New Roman"/>
                <w:b/>
                <w:bCs/>
                <w:color w:val="000000"/>
                <w:sz w:val="16"/>
                <w:szCs w:val="16"/>
                <w:lang w:eastAsia="ru-RU"/>
              </w:rPr>
            </w:pPr>
            <w:r w:rsidRPr="0024660D">
              <w:rPr>
                <w:rFonts w:eastAsia="Times New Roman"/>
                <w:b/>
                <w:bCs/>
                <w:color w:val="000000"/>
                <w:sz w:val="16"/>
                <w:szCs w:val="16"/>
                <w:lang w:eastAsia="ru-RU"/>
              </w:rPr>
              <w:t>105 559</w:t>
            </w:r>
          </w:p>
        </w:tc>
        <w:tc>
          <w:tcPr>
            <w:tcW w:w="766" w:type="dxa"/>
            <w:shd w:val="clear" w:color="000000" w:fill="BFBFBF"/>
            <w:vAlign w:val="center"/>
            <w:hideMark/>
          </w:tcPr>
          <w:p w:rsidR="00EB2297" w:rsidRPr="0024660D" w:rsidRDefault="0024660D" w:rsidP="00EB2297">
            <w:pPr>
              <w:spacing w:after="0" w:line="240" w:lineRule="auto"/>
              <w:ind w:firstLine="0"/>
              <w:jc w:val="center"/>
              <w:rPr>
                <w:rFonts w:eastAsia="Times New Roman"/>
                <w:b/>
                <w:bCs/>
                <w:color w:val="000000"/>
                <w:sz w:val="16"/>
                <w:szCs w:val="16"/>
                <w:lang w:eastAsia="ru-RU"/>
              </w:rPr>
            </w:pPr>
            <w:r w:rsidRPr="0024660D">
              <w:rPr>
                <w:rFonts w:eastAsia="Times New Roman"/>
                <w:b/>
                <w:bCs/>
                <w:color w:val="000000"/>
                <w:sz w:val="16"/>
                <w:szCs w:val="16"/>
                <w:lang w:eastAsia="ru-RU"/>
              </w:rPr>
              <w:t>108 819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Индекс потребительских цен</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Индекс эффективности операционных расходов</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Полезный отпуск тепловой энергии, Гкал</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17 565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17 565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17 735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17 735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17 735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17 910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Тариф, руб./Гкал</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3 690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3 852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3 940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4 127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4 178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4 316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4 424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4 721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4 884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4 976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5 144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5 322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5 459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5 672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5 893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6 07</w:t>
            </w:r>
            <w:r w:rsidR="0024660D">
              <w:rPr>
                <w:rFonts w:eastAsia="Times New Roman"/>
                <w:b/>
                <w:bCs/>
                <w:color w:val="000000"/>
                <w:sz w:val="20"/>
                <w:szCs w:val="20"/>
                <w:lang w:eastAsia="ru-RU"/>
              </w:rPr>
              <w:t>6</w:t>
            </w:r>
          </w:p>
        </w:tc>
      </w:tr>
      <w:tr w:rsidR="00EB2297" w:rsidRPr="00EB2297" w:rsidTr="0024660D">
        <w:trPr>
          <w:trHeight w:val="312"/>
        </w:trPr>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 </w:t>
            </w:r>
          </w:p>
        </w:tc>
        <w:tc>
          <w:tcPr>
            <w:tcW w:w="2688"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рост/снижение</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100,00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104,38</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102,29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104,73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101,25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103,29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102,52</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106,70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103,46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101,88</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103,37</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103,47</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102,56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103,91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103,90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103,09</w:t>
            </w:r>
          </w:p>
        </w:tc>
      </w:tr>
    </w:tbl>
    <w:p w:rsidR="00B42950" w:rsidRDefault="00B42950" w:rsidP="00E37788">
      <w:pPr>
        <w:spacing w:after="0"/>
        <w:ind w:firstLine="426"/>
        <w:jc w:val="right"/>
        <w:rPr>
          <w:szCs w:val="24"/>
          <w:lang w:eastAsia="ru-RU"/>
        </w:rPr>
      </w:pPr>
    </w:p>
    <w:sectPr w:rsidR="00B42950" w:rsidSect="00EB2297">
      <w:pgSz w:w="16838" w:h="11906" w:orient="landscape" w:code="9"/>
      <w:pgMar w:top="1134" w:right="1276" w:bottom="99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D4" w:rsidRDefault="002F54D4" w:rsidP="00DD269C">
      <w:pPr>
        <w:spacing w:after="0" w:line="240" w:lineRule="auto"/>
      </w:pPr>
      <w:r>
        <w:separator/>
      </w:r>
    </w:p>
  </w:endnote>
  <w:endnote w:type="continuationSeparator" w:id="0">
    <w:p w:rsidR="002F54D4" w:rsidRDefault="002F54D4" w:rsidP="00DD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86977"/>
      <w:docPartObj>
        <w:docPartGallery w:val="Page Numbers (Bottom of Page)"/>
        <w:docPartUnique/>
      </w:docPartObj>
    </w:sdtPr>
    <w:sdtEndPr/>
    <w:sdtContent>
      <w:p w:rsidR="006712DA" w:rsidRDefault="006712DA">
        <w:pPr>
          <w:pStyle w:val="a7"/>
          <w:jc w:val="right"/>
        </w:pPr>
        <w:r>
          <w:fldChar w:fldCharType="begin"/>
        </w:r>
        <w:r>
          <w:instrText xml:space="preserve"> PAGE   \* MERGEFORMAT </w:instrText>
        </w:r>
        <w:r>
          <w:fldChar w:fldCharType="separate"/>
        </w:r>
        <w:r w:rsidR="009565DB">
          <w:rPr>
            <w:noProof/>
          </w:rPr>
          <w:t>2</w:t>
        </w:r>
        <w:r>
          <w:rPr>
            <w:noProof/>
          </w:rPr>
          <w:fldChar w:fldCharType="end"/>
        </w:r>
      </w:p>
    </w:sdtContent>
  </w:sdt>
  <w:p w:rsidR="006712DA" w:rsidRDefault="006712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67"/>
      <w:docPartObj>
        <w:docPartGallery w:val="Page Numbers (Bottom of Page)"/>
        <w:docPartUnique/>
      </w:docPartObj>
    </w:sdtPr>
    <w:sdtEndPr/>
    <w:sdtContent>
      <w:p w:rsidR="006712DA" w:rsidRDefault="002F54D4">
        <w:pPr>
          <w:pStyle w:val="a7"/>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D4" w:rsidRDefault="002F54D4" w:rsidP="00DD269C">
      <w:pPr>
        <w:spacing w:after="0" w:line="240" w:lineRule="auto"/>
      </w:pPr>
      <w:r>
        <w:separator/>
      </w:r>
    </w:p>
  </w:footnote>
  <w:footnote w:type="continuationSeparator" w:id="0">
    <w:p w:rsidR="002F54D4" w:rsidRDefault="002F54D4" w:rsidP="00DD2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F83"/>
    <w:multiLevelType w:val="hybridMultilevel"/>
    <w:tmpl w:val="7A00E4E8"/>
    <w:lvl w:ilvl="0" w:tplc="E184417C">
      <w:start w:val="1"/>
      <w:numFmt w:val="decimal"/>
      <w:pStyle w:val="22"/>
      <w:lvlText w:val="Раздел %1."/>
      <w:lvlJc w:val="left"/>
      <w:pPr>
        <w:ind w:left="360" w:hanging="360"/>
      </w:pPr>
      <w:rPr>
        <w:rFonts w:hint="default"/>
      </w:rPr>
    </w:lvl>
    <w:lvl w:ilvl="1" w:tplc="94DC677C" w:tentative="1">
      <w:start w:val="1"/>
      <w:numFmt w:val="lowerLetter"/>
      <w:lvlText w:val="%2."/>
      <w:lvlJc w:val="left"/>
      <w:pPr>
        <w:ind w:left="1014" w:hanging="360"/>
      </w:pPr>
    </w:lvl>
    <w:lvl w:ilvl="2" w:tplc="8A7AED3A" w:tentative="1">
      <w:start w:val="1"/>
      <w:numFmt w:val="lowerRoman"/>
      <w:lvlText w:val="%3."/>
      <w:lvlJc w:val="right"/>
      <w:pPr>
        <w:ind w:left="1734" w:hanging="180"/>
      </w:pPr>
    </w:lvl>
    <w:lvl w:ilvl="3" w:tplc="5F6C153A" w:tentative="1">
      <w:start w:val="1"/>
      <w:numFmt w:val="decimal"/>
      <w:lvlText w:val="%4."/>
      <w:lvlJc w:val="left"/>
      <w:pPr>
        <w:ind w:left="2454" w:hanging="360"/>
      </w:pPr>
    </w:lvl>
    <w:lvl w:ilvl="4" w:tplc="C31CC30E" w:tentative="1">
      <w:start w:val="1"/>
      <w:numFmt w:val="lowerLetter"/>
      <w:lvlText w:val="%5."/>
      <w:lvlJc w:val="left"/>
      <w:pPr>
        <w:ind w:left="3174" w:hanging="360"/>
      </w:pPr>
    </w:lvl>
    <w:lvl w:ilvl="5" w:tplc="8EE0A3F6" w:tentative="1">
      <w:start w:val="1"/>
      <w:numFmt w:val="lowerRoman"/>
      <w:lvlText w:val="%6."/>
      <w:lvlJc w:val="right"/>
      <w:pPr>
        <w:ind w:left="3894" w:hanging="180"/>
      </w:pPr>
    </w:lvl>
    <w:lvl w:ilvl="6" w:tplc="9C2A9490" w:tentative="1">
      <w:start w:val="1"/>
      <w:numFmt w:val="decimal"/>
      <w:lvlText w:val="%7."/>
      <w:lvlJc w:val="left"/>
      <w:pPr>
        <w:ind w:left="4614" w:hanging="360"/>
      </w:pPr>
    </w:lvl>
    <w:lvl w:ilvl="7" w:tplc="C2D28B06" w:tentative="1">
      <w:start w:val="1"/>
      <w:numFmt w:val="lowerLetter"/>
      <w:lvlText w:val="%8."/>
      <w:lvlJc w:val="left"/>
      <w:pPr>
        <w:ind w:left="5334" w:hanging="360"/>
      </w:pPr>
    </w:lvl>
    <w:lvl w:ilvl="8" w:tplc="FE6C2D1E" w:tentative="1">
      <w:start w:val="1"/>
      <w:numFmt w:val="lowerRoman"/>
      <w:lvlText w:val="%9."/>
      <w:lvlJc w:val="right"/>
      <w:pPr>
        <w:ind w:left="6054" w:hanging="180"/>
      </w:pPr>
    </w:lvl>
  </w:abstractNum>
  <w:abstractNum w:abstractNumId="1">
    <w:nsid w:val="028B4E33"/>
    <w:multiLevelType w:val="multilevel"/>
    <w:tmpl w:val="BE648598"/>
    <w:styleLink w:val="1"/>
    <w:lvl w:ilvl="0">
      <w:start w:val="7"/>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sz w:val="28"/>
        <w:vertAlign w:val="baseline"/>
      </w:rPr>
    </w:lvl>
    <w:lvl w:ilvl="1">
      <w:start w:val="1"/>
      <w:numFmt w:val="none"/>
      <w:lvlText w:val="7.1"/>
      <w:lvlJc w:val="left"/>
      <w:pPr>
        <w:ind w:left="144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none"/>
      <w:lvlText w:val="7.1.1"/>
      <w:lvlJc w:val="left"/>
      <w:pPr>
        <w:ind w:left="1800" w:hanging="36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0870659F"/>
    <w:multiLevelType w:val="hybridMultilevel"/>
    <w:tmpl w:val="AEF44C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A521BBA"/>
    <w:multiLevelType w:val="hybridMultilevel"/>
    <w:tmpl w:val="C35EAA22"/>
    <w:lvl w:ilvl="0" w:tplc="A4F2539E">
      <w:start w:val="1"/>
      <w:numFmt w:val="bullet"/>
      <w:lvlText w:val=""/>
      <w:lvlJc w:val="left"/>
      <w:pPr>
        <w:ind w:left="720" w:hanging="360"/>
      </w:pPr>
      <w:rPr>
        <w:rFonts w:ascii="Symbol" w:hAnsi="Symbol" w:hint="default"/>
      </w:rPr>
    </w:lvl>
    <w:lvl w:ilvl="1" w:tplc="679A0B72" w:tentative="1">
      <w:start w:val="1"/>
      <w:numFmt w:val="bullet"/>
      <w:lvlText w:val="o"/>
      <w:lvlJc w:val="left"/>
      <w:pPr>
        <w:ind w:left="1440" w:hanging="360"/>
      </w:pPr>
      <w:rPr>
        <w:rFonts w:ascii="Courier New" w:hAnsi="Courier New" w:cs="Courier New" w:hint="default"/>
      </w:rPr>
    </w:lvl>
    <w:lvl w:ilvl="2" w:tplc="52CE2388" w:tentative="1">
      <w:start w:val="1"/>
      <w:numFmt w:val="bullet"/>
      <w:lvlText w:val=""/>
      <w:lvlJc w:val="left"/>
      <w:pPr>
        <w:ind w:left="2160" w:hanging="360"/>
      </w:pPr>
      <w:rPr>
        <w:rFonts w:ascii="Wingdings" w:hAnsi="Wingdings" w:hint="default"/>
      </w:rPr>
    </w:lvl>
    <w:lvl w:ilvl="3" w:tplc="816CA096" w:tentative="1">
      <w:start w:val="1"/>
      <w:numFmt w:val="bullet"/>
      <w:lvlText w:val=""/>
      <w:lvlJc w:val="left"/>
      <w:pPr>
        <w:ind w:left="2880" w:hanging="360"/>
      </w:pPr>
      <w:rPr>
        <w:rFonts w:ascii="Symbol" w:hAnsi="Symbol" w:hint="default"/>
      </w:rPr>
    </w:lvl>
    <w:lvl w:ilvl="4" w:tplc="0E704010" w:tentative="1">
      <w:start w:val="1"/>
      <w:numFmt w:val="bullet"/>
      <w:lvlText w:val="o"/>
      <w:lvlJc w:val="left"/>
      <w:pPr>
        <w:ind w:left="3600" w:hanging="360"/>
      </w:pPr>
      <w:rPr>
        <w:rFonts w:ascii="Courier New" w:hAnsi="Courier New" w:cs="Courier New" w:hint="default"/>
      </w:rPr>
    </w:lvl>
    <w:lvl w:ilvl="5" w:tplc="2B5854B2" w:tentative="1">
      <w:start w:val="1"/>
      <w:numFmt w:val="bullet"/>
      <w:lvlText w:val=""/>
      <w:lvlJc w:val="left"/>
      <w:pPr>
        <w:ind w:left="4320" w:hanging="360"/>
      </w:pPr>
      <w:rPr>
        <w:rFonts w:ascii="Wingdings" w:hAnsi="Wingdings" w:hint="default"/>
      </w:rPr>
    </w:lvl>
    <w:lvl w:ilvl="6" w:tplc="A078AF52" w:tentative="1">
      <w:start w:val="1"/>
      <w:numFmt w:val="bullet"/>
      <w:lvlText w:val=""/>
      <w:lvlJc w:val="left"/>
      <w:pPr>
        <w:ind w:left="5040" w:hanging="360"/>
      </w:pPr>
      <w:rPr>
        <w:rFonts w:ascii="Symbol" w:hAnsi="Symbol" w:hint="default"/>
      </w:rPr>
    </w:lvl>
    <w:lvl w:ilvl="7" w:tplc="6D6EAAD0" w:tentative="1">
      <w:start w:val="1"/>
      <w:numFmt w:val="bullet"/>
      <w:lvlText w:val="o"/>
      <w:lvlJc w:val="left"/>
      <w:pPr>
        <w:ind w:left="5760" w:hanging="360"/>
      </w:pPr>
      <w:rPr>
        <w:rFonts w:ascii="Courier New" w:hAnsi="Courier New" w:cs="Courier New" w:hint="default"/>
      </w:rPr>
    </w:lvl>
    <w:lvl w:ilvl="8" w:tplc="9896303E" w:tentative="1">
      <w:start w:val="1"/>
      <w:numFmt w:val="bullet"/>
      <w:lvlText w:val=""/>
      <w:lvlJc w:val="left"/>
      <w:pPr>
        <w:ind w:left="6480" w:hanging="360"/>
      </w:pPr>
      <w:rPr>
        <w:rFonts w:ascii="Wingdings" w:hAnsi="Wingdings" w:hint="default"/>
      </w:rPr>
    </w:lvl>
  </w:abstractNum>
  <w:abstractNum w:abstractNumId="4">
    <w:nsid w:val="15E23A3D"/>
    <w:multiLevelType w:val="hybridMultilevel"/>
    <w:tmpl w:val="0554BF2A"/>
    <w:lvl w:ilvl="0" w:tplc="AC082832">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1B497C75"/>
    <w:multiLevelType w:val="hybridMultilevel"/>
    <w:tmpl w:val="D42E9928"/>
    <w:lvl w:ilvl="0" w:tplc="376ED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F21B3"/>
    <w:multiLevelType w:val="multilevel"/>
    <w:tmpl w:val="F19A23C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7">
    <w:nsid w:val="1FD43490"/>
    <w:multiLevelType w:val="hybridMultilevel"/>
    <w:tmpl w:val="7B666F5E"/>
    <w:lvl w:ilvl="0" w:tplc="FB6AD2BE">
      <w:start w:val="1"/>
      <w:numFmt w:val="bullet"/>
      <w:lvlText w:val=""/>
      <w:lvlJc w:val="left"/>
      <w:pPr>
        <w:ind w:left="1209" w:hanging="360"/>
      </w:pPr>
      <w:rPr>
        <w:rFonts w:ascii="Symbol" w:hAnsi="Symbol" w:hint="default"/>
      </w:rPr>
    </w:lvl>
    <w:lvl w:ilvl="1" w:tplc="75C2FE0E" w:tentative="1">
      <w:start w:val="1"/>
      <w:numFmt w:val="bullet"/>
      <w:lvlText w:val="o"/>
      <w:lvlJc w:val="left"/>
      <w:pPr>
        <w:ind w:left="1929" w:hanging="360"/>
      </w:pPr>
      <w:rPr>
        <w:rFonts w:ascii="Courier New" w:hAnsi="Courier New" w:cs="Courier New" w:hint="default"/>
      </w:rPr>
    </w:lvl>
    <w:lvl w:ilvl="2" w:tplc="122804E8" w:tentative="1">
      <w:start w:val="1"/>
      <w:numFmt w:val="bullet"/>
      <w:lvlText w:val=""/>
      <w:lvlJc w:val="left"/>
      <w:pPr>
        <w:ind w:left="2649" w:hanging="360"/>
      </w:pPr>
      <w:rPr>
        <w:rFonts w:ascii="Wingdings" w:hAnsi="Wingdings" w:hint="default"/>
      </w:rPr>
    </w:lvl>
    <w:lvl w:ilvl="3" w:tplc="A8C647BC" w:tentative="1">
      <w:start w:val="1"/>
      <w:numFmt w:val="bullet"/>
      <w:lvlText w:val=""/>
      <w:lvlJc w:val="left"/>
      <w:pPr>
        <w:ind w:left="3369" w:hanging="360"/>
      </w:pPr>
      <w:rPr>
        <w:rFonts w:ascii="Symbol" w:hAnsi="Symbol" w:hint="default"/>
      </w:rPr>
    </w:lvl>
    <w:lvl w:ilvl="4" w:tplc="43B84EF4" w:tentative="1">
      <w:start w:val="1"/>
      <w:numFmt w:val="bullet"/>
      <w:lvlText w:val="o"/>
      <w:lvlJc w:val="left"/>
      <w:pPr>
        <w:ind w:left="4089" w:hanging="360"/>
      </w:pPr>
      <w:rPr>
        <w:rFonts w:ascii="Courier New" w:hAnsi="Courier New" w:cs="Courier New" w:hint="default"/>
      </w:rPr>
    </w:lvl>
    <w:lvl w:ilvl="5" w:tplc="4D96FC12" w:tentative="1">
      <w:start w:val="1"/>
      <w:numFmt w:val="bullet"/>
      <w:lvlText w:val=""/>
      <w:lvlJc w:val="left"/>
      <w:pPr>
        <w:ind w:left="4809" w:hanging="360"/>
      </w:pPr>
      <w:rPr>
        <w:rFonts w:ascii="Wingdings" w:hAnsi="Wingdings" w:hint="default"/>
      </w:rPr>
    </w:lvl>
    <w:lvl w:ilvl="6" w:tplc="0164C81E" w:tentative="1">
      <w:start w:val="1"/>
      <w:numFmt w:val="bullet"/>
      <w:lvlText w:val=""/>
      <w:lvlJc w:val="left"/>
      <w:pPr>
        <w:ind w:left="5529" w:hanging="360"/>
      </w:pPr>
      <w:rPr>
        <w:rFonts w:ascii="Symbol" w:hAnsi="Symbol" w:hint="default"/>
      </w:rPr>
    </w:lvl>
    <w:lvl w:ilvl="7" w:tplc="D46251AA" w:tentative="1">
      <w:start w:val="1"/>
      <w:numFmt w:val="bullet"/>
      <w:lvlText w:val="o"/>
      <w:lvlJc w:val="left"/>
      <w:pPr>
        <w:ind w:left="6249" w:hanging="360"/>
      </w:pPr>
      <w:rPr>
        <w:rFonts w:ascii="Courier New" w:hAnsi="Courier New" w:cs="Courier New" w:hint="default"/>
      </w:rPr>
    </w:lvl>
    <w:lvl w:ilvl="8" w:tplc="7D7C5A16" w:tentative="1">
      <w:start w:val="1"/>
      <w:numFmt w:val="bullet"/>
      <w:lvlText w:val=""/>
      <w:lvlJc w:val="left"/>
      <w:pPr>
        <w:ind w:left="6969" w:hanging="360"/>
      </w:pPr>
      <w:rPr>
        <w:rFonts w:ascii="Wingdings" w:hAnsi="Wingdings" w:hint="default"/>
      </w:rPr>
    </w:lvl>
  </w:abstractNum>
  <w:abstractNum w:abstractNumId="8">
    <w:nsid w:val="2666484C"/>
    <w:multiLevelType w:val="multilevel"/>
    <w:tmpl w:val="941EACA8"/>
    <w:lvl w:ilvl="0">
      <w:start w:val="1"/>
      <w:numFmt w:val="decimal"/>
      <w:pStyle w:val="10"/>
      <w:lvlText w:val="%1"/>
      <w:lvlJc w:val="left"/>
      <w:pPr>
        <w:ind w:left="432" w:hanging="432"/>
      </w:pPr>
    </w:lvl>
    <w:lvl w:ilvl="1">
      <w:start w:val="1"/>
      <w:numFmt w:val="decimal"/>
      <w:lvlText w:val="%2.1."/>
      <w:lvlJc w:val="left"/>
      <w:pPr>
        <w:ind w:left="576" w:hanging="576"/>
      </w:pPr>
      <w:rPr>
        <w:rFonts w:hint="default"/>
      </w:rPr>
    </w:lvl>
    <w:lvl w:ilvl="2">
      <w:start w:val="1"/>
      <w:numFmt w:val="decimal"/>
      <w:pStyle w:val="3"/>
      <w:lvlText w:val="%1.%2.%3"/>
      <w:lvlJc w:val="left"/>
      <w:pPr>
        <w:ind w:left="720" w:hanging="720"/>
      </w:pPr>
    </w:lvl>
    <w:lvl w:ilvl="3">
      <w:start w:val="1"/>
      <w:numFmt w:val="decimal"/>
      <w:pStyle w:val="4"/>
      <w:lvlText w:val="%1.%2.%3.%4"/>
      <w:lvlJc w:val="left"/>
      <w:pPr>
        <w:ind w:left="4833"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28A57553"/>
    <w:multiLevelType w:val="hybridMultilevel"/>
    <w:tmpl w:val="976482E8"/>
    <w:lvl w:ilvl="0" w:tplc="F87436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2F05FA3"/>
    <w:multiLevelType w:val="hybridMultilevel"/>
    <w:tmpl w:val="8D3CDDE4"/>
    <w:lvl w:ilvl="0" w:tplc="69182024">
      <w:start w:val="1"/>
      <w:numFmt w:val="bullet"/>
      <w:lvlText w:val=""/>
      <w:lvlJc w:val="left"/>
      <w:pPr>
        <w:ind w:left="720" w:hanging="360"/>
      </w:pPr>
      <w:rPr>
        <w:rFonts w:ascii="Symbol" w:hAnsi="Symbol" w:hint="default"/>
      </w:rPr>
    </w:lvl>
    <w:lvl w:ilvl="1" w:tplc="5E2E8DD6" w:tentative="1">
      <w:start w:val="1"/>
      <w:numFmt w:val="bullet"/>
      <w:lvlText w:val="o"/>
      <w:lvlJc w:val="left"/>
      <w:pPr>
        <w:ind w:left="1440" w:hanging="360"/>
      </w:pPr>
      <w:rPr>
        <w:rFonts w:ascii="Courier New" w:hAnsi="Courier New" w:cs="Courier New" w:hint="default"/>
      </w:rPr>
    </w:lvl>
    <w:lvl w:ilvl="2" w:tplc="BDEA486C" w:tentative="1">
      <w:start w:val="1"/>
      <w:numFmt w:val="bullet"/>
      <w:lvlText w:val=""/>
      <w:lvlJc w:val="left"/>
      <w:pPr>
        <w:ind w:left="2160" w:hanging="360"/>
      </w:pPr>
      <w:rPr>
        <w:rFonts w:ascii="Wingdings" w:hAnsi="Wingdings" w:hint="default"/>
      </w:rPr>
    </w:lvl>
    <w:lvl w:ilvl="3" w:tplc="BEE021A8" w:tentative="1">
      <w:start w:val="1"/>
      <w:numFmt w:val="bullet"/>
      <w:lvlText w:val=""/>
      <w:lvlJc w:val="left"/>
      <w:pPr>
        <w:ind w:left="2880" w:hanging="360"/>
      </w:pPr>
      <w:rPr>
        <w:rFonts w:ascii="Symbol" w:hAnsi="Symbol" w:hint="default"/>
      </w:rPr>
    </w:lvl>
    <w:lvl w:ilvl="4" w:tplc="B148A860" w:tentative="1">
      <w:start w:val="1"/>
      <w:numFmt w:val="bullet"/>
      <w:lvlText w:val="o"/>
      <w:lvlJc w:val="left"/>
      <w:pPr>
        <w:ind w:left="3600" w:hanging="360"/>
      </w:pPr>
      <w:rPr>
        <w:rFonts w:ascii="Courier New" w:hAnsi="Courier New" w:cs="Courier New" w:hint="default"/>
      </w:rPr>
    </w:lvl>
    <w:lvl w:ilvl="5" w:tplc="02C492C8" w:tentative="1">
      <w:start w:val="1"/>
      <w:numFmt w:val="bullet"/>
      <w:lvlText w:val=""/>
      <w:lvlJc w:val="left"/>
      <w:pPr>
        <w:ind w:left="4320" w:hanging="360"/>
      </w:pPr>
      <w:rPr>
        <w:rFonts w:ascii="Wingdings" w:hAnsi="Wingdings" w:hint="default"/>
      </w:rPr>
    </w:lvl>
    <w:lvl w:ilvl="6" w:tplc="93C8C722" w:tentative="1">
      <w:start w:val="1"/>
      <w:numFmt w:val="bullet"/>
      <w:lvlText w:val=""/>
      <w:lvlJc w:val="left"/>
      <w:pPr>
        <w:ind w:left="5040" w:hanging="360"/>
      </w:pPr>
      <w:rPr>
        <w:rFonts w:ascii="Symbol" w:hAnsi="Symbol" w:hint="default"/>
      </w:rPr>
    </w:lvl>
    <w:lvl w:ilvl="7" w:tplc="EDDE0A8A" w:tentative="1">
      <w:start w:val="1"/>
      <w:numFmt w:val="bullet"/>
      <w:lvlText w:val="o"/>
      <w:lvlJc w:val="left"/>
      <w:pPr>
        <w:ind w:left="5760" w:hanging="360"/>
      </w:pPr>
      <w:rPr>
        <w:rFonts w:ascii="Courier New" w:hAnsi="Courier New" w:cs="Courier New" w:hint="default"/>
      </w:rPr>
    </w:lvl>
    <w:lvl w:ilvl="8" w:tplc="C4767EF0" w:tentative="1">
      <w:start w:val="1"/>
      <w:numFmt w:val="bullet"/>
      <w:lvlText w:val=""/>
      <w:lvlJc w:val="left"/>
      <w:pPr>
        <w:ind w:left="6480" w:hanging="360"/>
      </w:pPr>
      <w:rPr>
        <w:rFonts w:ascii="Wingdings" w:hAnsi="Wingdings" w:hint="default"/>
      </w:rPr>
    </w:lvl>
  </w:abstractNum>
  <w:abstractNum w:abstractNumId="11">
    <w:nsid w:val="330624B0"/>
    <w:multiLevelType w:val="hybridMultilevel"/>
    <w:tmpl w:val="5DBA2F70"/>
    <w:lvl w:ilvl="0" w:tplc="376ED2E4">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2">
    <w:nsid w:val="37267C75"/>
    <w:multiLevelType w:val="hybridMultilevel"/>
    <w:tmpl w:val="ADCC07FE"/>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3">
    <w:nsid w:val="37D365E2"/>
    <w:multiLevelType w:val="multilevel"/>
    <w:tmpl w:val="CD2486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848" w:hanging="1800"/>
      </w:pPr>
      <w:rPr>
        <w:rFonts w:hint="default"/>
      </w:rPr>
    </w:lvl>
  </w:abstractNum>
  <w:abstractNum w:abstractNumId="14">
    <w:nsid w:val="391345CB"/>
    <w:multiLevelType w:val="hybridMultilevel"/>
    <w:tmpl w:val="A2201642"/>
    <w:lvl w:ilvl="0" w:tplc="CAF243B0">
      <w:start w:val="1"/>
      <w:numFmt w:val="bullet"/>
      <w:lvlText w:val=""/>
      <w:lvlJc w:val="left"/>
      <w:pPr>
        <w:ind w:left="720" w:hanging="360"/>
      </w:pPr>
      <w:rPr>
        <w:rFonts w:ascii="Symbol" w:hAnsi="Symbol" w:hint="default"/>
      </w:rPr>
    </w:lvl>
    <w:lvl w:ilvl="1" w:tplc="01A2DF10" w:tentative="1">
      <w:start w:val="1"/>
      <w:numFmt w:val="bullet"/>
      <w:lvlText w:val="o"/>
      <w:lvlJc w:val="left"/>
      <w:pPr>
        <w:ind w:left="1440" w:hanging="360"/>
      </w:pPr>
      <w:rPr>
        <w:rFonts w:ascii="Courier New" w:hAnsi="Courier New" w:cs="Courier New" w:hint="default"/>
      </w:rPr>
    </w:lvl>
    <w:lvl w:ilvl="2" w:tplc="2706640E" w:tentative="1">
      <w:start w:val="1"/>
      <w:numFmt w:val="bullet"/>
      <w:lvlText w:val=""/>
      <w:lvlJc w:val="left"/>
      <w:pPr>
        <w:ind w:left="2160" w:hanging="360"/>
      </w:pPr>
      <w:rPr>
        <w:rFonts w:ascii="Wingdings" w:hAnsi="Wingdings" w:hint="default"/>
      </w:rPr>
    </w:lvl>
    <w:lvl w:ilvl="3" w:tplc="C74894E8" w:tentative="1">
      <w:start w:val="1"/>
      <w:numFmt w:val="bullet"/>
      <w:lvlText w:val=""/>
      <w:lvlJc w:val="left"/>
      <w:pPr>
        <w:ind w:left="2880" w:hanging="360"/>
      </w:pPr>
      <w:rPr>
        <w:rFonts w:ascii="Symbol" w:hAnsi="Symbol" w:hint="default"/>
      </w:rPr>
    </w:lvl>
    <w:lvl w:ilvl="4" w:tplc="3020B2A6" w:tentative="1">
      <w:start w:val="1"/>
      <w:numFmt w:val="bullet"/>
      <w:lvlText w:val="o"/>
      <w:lvlJc w:val="left"/>
      <w:pPr>
        <w:ind w:left="3600" w:hanging="360"/>
      </w:pPr>
      <w:rPr>
        <w:rFonts w:ascii="Courier New" w:hAnsi="Courier New" w:cs="Courier New" w:hint="default"/>
      </w:rPr>
    </w:lvl>
    <w:lvl w:ilvl="5" w:tplc="FAD208C4" w:tentative="1">
      <w:start w:val="1"/>
      <w:numFmt w:val="bullet"/>
      <w:lvlText w:val=""/>
      <w:lvlJc w:val="left"/>
      <w:pPr>
        <w:ind w:left="4320" w:hanging="360"/>
      </w:pPr>
      <w:rPr>
        <w:rFonts w:ascii="Wingdings" w:hAnsi="Wingdings" w:hint="default"/>
      </w:rPr>
    </w:lvl>
    <w:lvl w:ilvl="6" w:tplc="9C38A1FE" w:tentative="1">
      <w:start w:val="1"/>
      <w:numFmt w:val="bullet"/>
      <w:lvlText w:val=""/>
      <w:lvlJc w:val="left"/>
      <w:pPr>
        <w:ind w:left="5040" w:hanging="360"/>
      </w:pPr>
      <w:rPr>
        <w:rFonts w:ascii="Symbol" w:hAnsi="Symbol" w:hint="default"/>
      </w:rPr>
    </w:lvl>
    <w:lvl w:ilvl="7" w:tplc="3982BC08" w:tentative="1">
      <w:start w:val="1"/>
      <w:numFmt w:val="bullet"/>
      <w:lvlText w:val="o"/>
      <w:lvlJc w:val="left"/>
      <w:pPr>
        <w:ind w:left="5760" w:hanging="360"/>
      </w:pPr>
      <w:rPr>
        <w:rFonts w:ascii="Courier New" w:hAnsi="Courier New" w:cs="Courier New" w:hint="default"/>
      </w:rPr>
    </w:lvl>
    <w:lvl w:ilvl="8" w:tplc="21283C18" w:tentative="1">
      <w:start w:val="1"/>
      <w:numFmt w:val="bullet"/>
      <w:lvlText w:val=""/>
      <w:lvlJc w:val="left"/>
      <w:pPr>
        <w:ind w:left="6480" w:hanging="360"/>
      </w:pPr>
      <w:rPr>
        <w:rFonts w:ascii="Wingdings" w:hAnsi="Wingdings" w:hint="default"/>
      </w:rPr>
    </w:lvl>
  </w:abstractNum>
  <w:abstractNum w:abstractNumId="1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8814E13"/>
    <w:multiLevelType w:val="hybridMultilevel"/>
    <w:tmpl w:val="CCAA2E82"/>
    <w:lvl w:ilvl="0" w:tplc="8E084DEC">
      <w:start w:val="1"/>
      <w:numFmt w:val="bullet"/>
      <w:lvlText w:val=""/>
      <w:lvlJc w:val="left"/>
      <w:pPr>
        <w:ind w:left="720" w:hanging="360"/>
      </w:pPr>
      <w:rPr>
        <w:rFonts w:ascii="Symbol" w:hAnsi="Symbol" w:hint="default"/>
      </w:rPr>
    </w:lvl>
    <w:lvl w:ilvl="1" w:tplc="BEFC65C2" w:tentative="1">
      <w:start w:val="1"/>
      <w:numFmt w:val="bullet"/>
      <w:lvlText w:val="o"/>
      <w:lvlJc w:val="left"/>
      <w:pPr>
        <w:ind w:left="1440" w:hanging="360"/>
      </w:pPr>
      <w:rPr>
        <w:rFonts w:ascii="Courier New" w:hAnsi="Courier New" w:cs="Courier New" w:hint="default"/>
      </w:rPr>
    </w:lvl>
    <w:lvl w:ilvl="2" w:tplc="1868D352" w:tentative="1">
      <w:start w:val="1"/>
      <w:numFmt w:val="bullet"/>
      <w:lvlText w:val=""/>
      <w:lvlJc w:val="left"/>
      <w:pPr>
        <w:ind w:left="2160" w:hanging="360"/>
      </w:pPr>
      <w:rPr>
        <w:rFonts w:ascii="Wingdings" w:hAnsi="Wingdings" w:hint="default"/>
      </w:rPr>
    </w:lvl>
    <w:lvl w:ilvl="3" w:tplc="77509528" w:tentative="1">
      <w:start w:val="1"/>
      <w:numFmt w:val="bullet"/>
      <w:lvlText w:val=""/>
      <w:lvlJc w:val="left"/>
      <w:pPr>
        <w:ind w:left="2880" w:hanging="360"/>
      </w:pPr>
      <w:rPr>
        <w:rFonts w:ascii="Symbol" w:hAnsi="Symbol" w:hint="default"/>
      </w:rPr>
    </w:lvl>
    <w:lvl w:ilvl="4" w:tplc="A93E1898" w:tentative="1">
      <w:start w:val="1"/>
      <w:numFmt w:val="bullet"/>
      <w:lvlText w:val="o"/>
      <w:lvlJc w:val="left"/>
      <w:pPr>
        <w:ind w:left="3600" w:hanging="360"/>
      </w:pPr>
      <w:rPr>
        <w:rFonts w:ascii="Courier New" w:hAnsi="Courier New" w:cs="Courier New" w:hint="default"/>
      </w:rPr>
    </w:lvl>
    <w:lvl w:ilvl="5" w:tplc="D144D76C" w:tentative="1">
      <w:start w:val="1"/>
      <w:numFmt w:val="bullet"/>
      <w:lvlText w:val=""/>
      <w:lvlJc w:val="left"/>
      <w:pPr>
        <w:ind w:left="4320" w:hanging="360"/>
      </w:pPr>
      <w:rPr>
        <w:rFonts w:ascii="Wingdings" w:hAnsi="Wingdings" w:hint="default"/>
      </w:rPr>
    </w:lvl>
    <w:lvl w:ilvl="6" w:tplc="CE5633A0" w:tentative="1">
      <w:start w:val="1"/>
      <w:numFmt w:val="bullet"/>
      <w:lvlText w:val=""/>
      <w:lvlJc w:val="left"/>
      <w:pPr>
        <w:ind w:left="5040" w:hanging="360"/>
      </w:pPr>
      <w:rPr>
        <w:rFonts w:ascii="Symbol" w:hAnsi="Symbol" w:hint="default"/>
      </w:rPr>
    </w:lvl>
    <w:lvl w:ilvl="7" w:tplc="EFFAFD82" w:tentative="1">
      <w:start w:val="1"/>
      <w:numFmt w:val="bullet"/>
      <w:lvlText w:val="o"/>
      <w:lvlJc w:val="left"/>
      <w:pPr>
        <w:ind w:left="5760" w:hanging="360"/>
      </w:pPr>
      <w:rPr>
        <w:rFonts w:ascii="Courier New" w:hAnsi="Courier New" w:cs="Courier New" w:hint="default"/>
      </w:rPr>
    </w:lvl>
    <w:lvl w:ilvl="8" w:tplc="FCBA037A" w:tentative="1">
      <w:start w:val="1"/>
      <w:numFmt w:val="bullet"/>
      <w:lvlText w:val=""/>
      <w:lvlJc w:val="left"/>
      <w:pPr>
        <w:ind w:left="6480" w:hanging="360"/>
      </w:pPr>
      <w:rPr>
        <w:rFonts w:ascii="Wingdings" w:hAnsi="Wingdings" w:hint="default"/>
      </w:rPr>
    </w:lvl>
  </w:abstractNum>
  <w:abstractNum w:abstractNumId="17">
    <w:nsid w:val="53BF0A27"/>
    <w:multiLevelType w:val="multilevel"/>
    <w:tmpl w:val="63922D16"/>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D623B5D"/>
    <w:multiLevelType w:val="hybridMultilevel"/>
    <w:tmpl w:val="29202566"/>
    <w:lvl w:ilvl="0" w:tplc="536CCC9C">
      <w:start w:val="1"/>
      <w:numFmt w:val="bullet"/>
      <w:lvlText w:val=""/>
      <w:lvlJc w:val="left"/>
      <w:pPr>
        <w:ind w:left="1209" w:hanging="360"/>
      </w:pPr>
      <w:rPr>
        <w:rFonts w:ascii="Symbol" w:hAnsi="Symbol" w:hint="default"/>
      </w:rPr>
    </w:lvl>
    <w:lvl w:ilvl="1" w:tplc="1F74FA46" w:tentative="1">
      <w:start w:val="1"/>
      <w:numFmt w:val="bullet"/>
      <w:lvlText w:val="o"/>
      <w:lvlJc w:val="left"/>
      <w:pPr>
        <w:ind w:left="1929" w:hanging="360"/>
      </w:pPr>
      <w:rPr>
        <w:rFonts w:ascii="Courier New" w:hAnsi="Courier New" w:cs="Courier New" w:hint="default"/>
      </w:rPr>
    </w:lvl>
    <w:lvl w:ilvl="2" w:tplc="E3085B38" w:tentative="1">
      <w:start w:val="1"/>
      <w:numFmt w:val="bullet"/>
      <w:lvlText w:val=""/>
      <w:lvlJc w:val="left"/>
      <w:pPr>
        <w:ind w:left="2649" w:hanging="360"/>
      </w:pPr>
      <w:rPr>
        <w:rFonts w:ascii="Wingdings" w:hAnsi="Wingdings" w:hint="default"/>
      </w:rPr>
    </w:lvl>
    <w:lvl w:ilvl="3" w:tplc="D01EBD84" w:tentative="1">
      <w:start w:val="1"/>
      <w:numFmt w:val="bullet"/>
      <w:lvlText w:val=""/>
      <w:lvlJc w:val="left"/>
      <w:pPr>
        <w:ind w:left="3369" w:hanging="360"/>
      </w:pPr>
      <w:rPr>
        <w:rFonts w:ascii="Symbol" w:hAnsi="Symbol" w:hint="default"/>
      </w:rPr>
    </w:lvl>
    <w:lvl w:ilvl="4" w:tplc="050633E0" w:tentative="1">
      <w:start w:val="1"/>
      <w:numFmt w:val="bullet"/>
      <w:lvlText w:val="o"/>
      <w:lvlJc w:val="left"/>
      <w:pPr>
        <w:ind w:left="4089" w:hanging="360"/>
      </w:pPr>
      <w:rPr>
        <w:rFonts w:ascii="Courier New" w:hAnsi="Courier New" w:cs="Courier New" w:hint="default"/>
      </w:rPr>
    </w:lvl>
    <w:lvl w:ilvl="5" w:tplc="7512B858" w:tentative="1">
      <w:start w:val="1"/>
      <w:numFmt w:val="bullet"/>
      <w:lvlText w:val=""/>
      <w:lvlJc w:val="left"/>
      <w:pPr>
        <w:ind w:left="4809" w:hanging="360"/>
      </w:pPr>
      <w:rPr>
        <w:rFonts w:ascii="Wingdings" w:hAnsi="Wingdings" w:hint="default"/>
      </w:rPr>
    </w:lvl>
    <w:lvl w:ilvl="6" w:tplc="8BF6DA1A" w:tentative="1">
      <w:start w:val="1"/>
      <w:numFmt w:val="bullet"/>
      <w:lvlText w:val=""/>
      <w:lvlJc w:val="left"/>
      <w:pPr>
        <w:ind w:left="5529" w:hanging="360"/>
      </w:pPr>
      <w:rPr>
        <w:rFonts w:ascii="Symbol" w:hAnsi="Symbol" w:hint="default"/>
      </w:rPr>
    </w:lvl>
    <w:lvl w:ilvl="7" w:tplc="A9D61726" w:tentative="1">
      <w:start w:val="1"/>
      <w:numFmt w:val="bullet"/>
      <w:lvlText w:val="o"/>
      <w:lvlJc w:val="left"/>
      <w:pPr>
        <w:ind w:left="6249" w:hanging="360"/>
      </w:pPr>
      <w:rPr>
        <w:rFonts w:ascii="Courier New" w:hAnsi="Courier New" w:cs="Courier New" w:hint="default"/>
      </w:rPr>
    </w:lvl>
    <w:lvl w:ilvl="8" w:tplc="4F84E796" w:tentative="1">
      <w:start w:val="1"/>
      <w:numFmt w:val="bullet"/>
      <w:lvlText w:val=""/>
      <w:lvlJc w:val="left"/>
      <w:pPr>
        <w:ind w:left="6969" w:hanging="360"/>
      </w:pPr>
      <w:rPr>
        <w:rFonts w:ascii="Wingdings" w:hAnsi="Wingdings" w:hint="default"/>
      </w:rPr>
    </w:lvl>
  </w:abstractNum>
  <w:abstractNum w:abstractNumId="19">
    <w:nsid w:val="651C31B0"/>
    <w:multiLevelType w:val="hybridMultilevel"/>
    <w:tmpl w:val="C382E58E"/>
    <w:lvl w:ilvl="0" w:tplc="F8743676">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65A07CE8"/>
    <w:multiLevelType w:val="hybridMultilevel"/>
    <w:tmpl w:val="3D84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D55F20"/>
    <w:multiLevelType w:val="multilevel"/>
    <w:tmpl w:val="E0FA58C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801257"/>
    <w:multiLevelType w:val="multilevel"/>
    <w:tmpl w:val="88186D02"/>
    <w:lvl w:ilvl="0">
      <w:start w:val="1"/>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3">
    <w:nsid w:val="71E12404"/>
    <w:multiLevelType w:val="hybridMultilevel"/>
    <w:tmpl w:val="ABF8E0CE"/>
    <w:lvl w:ilvl="0" w:tplc="73A03BA2">
      <w:start w:val="1"/>
      <w:numFmt w:val="bullet"/>
      <w:lvlText w:val=""/>
      <w:lvlJc w:val="left"/>
      <w:pPr>
        <w:ind w:left="1069" w:hanging="360"/>
      </w:pPr>
      <w:rPr>
        <w:rFonts w:ascii="Symbol" w:hAnsi="Symbol" w:hint="default"/>
      </w:rPr>
    </w:lvl>
    <w:lvl w:ilvl="1" w:tplc="3A52E148" w:tentative="1">
      <w:start w:val="1"/>
      <w:numFmt w:val="bullet"/>
      <w:lvlText w:val="o"/>
      <w:lvlJc w:val="left"/>
      <w:pPr>
        <w:ind w:left="1789" w:hanging="360"/>
      </w:pPr>
      <w:rPr>
        <w:rFonts w:ascii="Courier New" w:hAnsi="Courier New" w:cs="Courier New" w:hint="default"/>
      </w:rPr>
    </w:lvl>
    <w:lvl w:ilvl="2" w:tplc="096EFD92" w:tentative="1">
      <w:start w:val="1"/>
      <w:numFmt w:val="bullet"/>
      <w:lvlText w:val=""/>
      <w:lvlJc w:val="left"/>
      <w:pPr>
        <w:ind w:left="2509" w:hanging="360"/>
      </w:pPr>
      <w:rPr>
        <w:rFonts w:ascii="Wingdings" w:hAnsi="Wingdings" w:hint="default"/>
      </w:rPr>
    </w:lvl>
    <w:lvl w:ilvl="3" w:tplc="6A8CFCFE" w:tentative="1">
      <w:start w:val="1"/>
      <w:numFmt w:val="bullet"/>
      <w:lvlText w:val=""/>
      <w:lvlJc w:val="left"/>
      <w:pPr>
        <w:ind w:left="3229" w:hanging="360"/>
      </w:pPr>
      <w:rPr>
        <w:rFonts w:ascii="Symbol" w:hAnsi="Symbol" w:hint="default"/>
      </w:rPr>
    </w:lvl>
    <w:lvl w:ilvl="4" w:tplc="20629EBC" w:tentative="1">
      <w:start w:val="1"/>
      <w:numFmt w:val="bullet"/>
      <w:lvlText w:val="o"/>
      <w:lvlJc w:val="left"/>
      <w:pPr>
        <w:ind w:left="3949" w:hanging="360"/>
      </w:pPr>
      <w:rPr>
        <w:rFonts w:ascii="Courier New" w:hAnsi="Courier New" w:cs="Courier New" w:hint="default"/>
      </w:rPr>
    </w:lvl>
    <w:lvl w:ilvl="5" w:tplc="4410AF30" w:tentative="1">
      <w:start w:val="1"/>
      <w:numFmt w:val="bullet"/>
      <w:lvlText w:val=""/>
      <w:lvlJc w:val="left"/>
      <w:pPr>
        <w:ind w:left="4669" w:hanging="360"/>
      </w:pPr>
      <w:rPr>
        <w:rFonts w:ascii="Wingdings" w:hAnsi="Wingdings" w:hint="default"/>
      </w:rPr>
    </w:lvl>
    <w:lvl w:ilvl="6" w:tplc="390AB326" w:tentative="1">
      <w:start w:val="1"/>
      <w:numFmt w:val="bullet"/>
      <w:lvlText w:val=""/>
      <w:lvlJc w:val="left"/>
      <w:pPr>
        <w:ind w:left="5389" w:hanging="360"/>
      </w:pPr>
      <w:rPr>
        <w:rFonts w:ascii="Symbol" w:hAnsi="Symbol" w:hint="default"/>
      </w:rPr>
    </w:lvl>
    <w:lvl w:ilvl="7" w:tplc="33AA756A" w:tentative="1">
      <w:start w:val="1"/>
      <w:numFmt w:val="bullet"/>
      <w:lvlText w:val="o"/>
      <w:lvlJc w:val="left"/>
      <w:pPr>
        <w:ind w:left="6109" w:hanging="360"/>
      </w:pPr>
      <w:rPr>
        <w:rFonts w:ascii="Courier New" w:hAnsi="Courier New" w:cs="Courier New" w:hint="default"/>
      </w:rPr>
    </w:lvl>
    <w:lvl w:ilvl="8" w:tplc="00DA2DB2" w:tentative="1">
      <w:start w:val="1"/>
      <w:numFmt w:val="bullet"/>
      <w:lvlText w:val=""/>
      <w:lvlJc w:val="left"/>
      <w:pPr>
        <w:ind w:left="6829" w:hanging="360"/>
      </w:pPr>
      <w:rPr>
        <w:rFonts w:ascii="Wingdings" w:hAnsi="Wingdings" w:hint="default"/>
      </w:rPr>
    </w:lvl>
  </w:abstractNum>
  <w:abstractNum w:abstractNumId="24">
    <w:nsid w:val="770D700E"/>
    <w:multiLevelType w:val="hybridMultilevel"/>
    <w:tmpl w:val="4B24F1FA"/>
    <w:lvl w:ilvl="0" w:tplc="376ED2E4">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5">
    <w:nsid w:val="772931B8"/>
    <w:multiLevelType w:val="multilevel"/>
    <w:tmpl w:val="1856057C"/>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num w:numId="1">
    <w:abstractNumId w:val="15"/>
  </w:num>
  <w:num w:numId="2">
    <w:abstractNumId w:val="1"/>
  </w:num>
  <w:num w:numId="3">
    <w:abstractNumId w:val="8"/>
  </w:num>
  <w:num w:numId="4">
    <w:abstractNumId w:val="0"/>
  </w:num>
  <w:num w:numId="5">
    <w:abstractNumId w:val="14"/>
  </w:num>
  <w:num w:numId="6">
    <w:abstractNumId w:val="3"/>
  </w:num>
  <w:num w:numId="7">
    <w:abstractNumId w:val="21"/>
  </w:num>
  <w:num w:numId="8">
    <w:abstractNumId w:val="17"/>
  </w:num>
  <w:num w:numId="9">
    <w:abstractNumId w:val="10"/>
  </w:num>
  <w:num w:numId="10">
    <w:abstractNumId w:val="16"/>
  </w:num>
  <w:num w:numId="11">
    <w:abstractNumId w:val="20"/>
  </w:num>
  <w:num w:numId="12">
    <w:abstractNumId w:val="22"/>
  </w:num>
  <w:num w:numId="13">
    <w:abstractNumId w:val="25"/>
  </w:num>
  <w:num w:numId="14">
    <w:abstractNumId w:val="7"/>
  </w:num>
  <w:num w:numId="15">
    <w:abstractNumId w:val="18"/>
  </w:num>
  <w:num w:numId="16">
    <w:abstractNumId w:val="23"/>
  </w:num>
  <w:num w:numId="17">
    <w:abstractNumId w:val="5"/>
  </w:num>
  <w:num w:numId="18">
    <w:abstractNumId w:val="24"/>
  </w:num>
  <w:num w:numId="19">
    <w:abstractNumId w:val="4"/>
  </w:num>
  <w:num w:numId="20">
    <w:abstractNumId w:val="11"/>
  </w:num>
  <w:num w:numId="21">
    <w:abstractNumId w:val="13"/>
  </w:num>
  <w:num w:numId="22">
    <w:abstractNumId w:val="6"/>
  </w:num>
  <w:num w:numId="23">
    <w:abstractNumId w:val="12"/>
  </w:num>
  <w:num w:numId="24">
    <w:abstractNumId w:val="19"/>
  </w:num>
  <w:num w:numId="25">
    <w:abstractNumId w:val="9"/>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269C"/>
    <w:rsid w:val="00002CD8"/>
    <w:rsid w:val="00006326"/>
    <w:rsid w:val="00006D2B"/>
    <w:rsid w:val="00011F41"/>
    <w:rsid w:val="00015BBC"/>
    <w:rsid w:val="00021D68"/>
    <w:rsid w:val="00022AE5"/>
    <w:rsid w:val="00023240"/>
    <w:rsid w:val="000256A7"/>
    <w:rsid w:val="00026C31"/>
    <w:rsid w:val="00027B1D"/>
    <w:rsid w:val="00030086"/>
    <w:rsid w:val="00030E04"/>
    <w:rsid w:val="00030F8C"/>
    <w:rsid w:val="00033E0B"/>
    <w:rsid w:val="000358C5"/>
    <w:rsid w:val="00035BA2"/>
    <w:rsid w:val="00042FD6"/>
    <w:rsid w:val="00043E1E"/>
    <w:rsid w:val="000500AA"/>
    <w:rsid w:val="00052BE5"/>
    <w:rsid w:val="000533F6"/>
    <w:rsid w:val="000561BB"/>
    <w:rsid w:val="00056C28"/>
    <w:rsid w:val="00061926"/>
    <w:rsid w:val="00061FC2"/>
    <w:rsid w:val="00063CF8"/>
    <w:rsid w:val="00063CFB"/>
    <w:rsid w:val="00066F48"/>
    <w:rsid w:val="000679DE"/>
    <w:rsid w:val="00070165"/>
    <w:rsid w:val="00070420"/>
    <w:rsid w:val="00070C46"/>
    <w:rsid w:val="00070D03"/>
    <w:rsid w:val="000754C3"/>
    <w:rsid w:val="00081064"/>
    <w:rsid w:val="000815F9"/>
    <w:rsid w:val="00083E1C"/>
    <w:rsid w:val="00084F0F"/>
    <w:rsid w:val="00086732"/>
    <w:rsid w:val="00092A79"/>
    <w:rsid w:val="00092B8A"/>
    <w:rsid w:val="00094709"/>
    <w:rsid w:val="00094FCC"/>
    <w:rsid w:val="00095262"/>
    <w:rsid w:val="0009549A"/>
    <w:rsid w:val="000A4911"/>
    <w:rsid w:val="000A4FB7"/>
    <w:rsid w:val="000A6172"/>
    <w:rsid w:val="000B13D6"/>
    <w:rsid w:val="000B193B"/>
    <w:rsid w:val="000C1998"/>
    <w:rsid w:val="000C49EC"/>
    <w:rsid w:val="000C4CDE"/>
    <w:rsid w:val="000C4D53"/>
    <w:rsid w:val="000C74EC"/>
    <w:rsid w:val="000C7776"/>
    <w:rsid w:val="000D0620"/>
    <w:rsid w:val="000D4263"/>
    <w:rsid w:val="000D6185"/>
    <w:rsid w:val="000D733A"/>
    <w:rsid w:val="000D7D23"/>
    <w:rsid w:val="000E035F"/>
    <w:rsid w:val="000E335F"/>
    <w:rsid w:val="000E6FE9"/>
    <w:rsid w:val="000F0C65"/>
    <w:rsid w:val="000F2089"/>
    <w:rsid w:val="000F274A"/>
    <w:rsid w:val="000F2B7C"/>
    <w:rsid w:val="000F5A2C"/>
    <w:rsid w:val="00102A9F"/>
    <w:rsid w:val="00104645"/>
    <w:rsid w:val="00107D84"/>
    <w:rsid w:val="00107E1B"/>
    <w:rsid w:val="0011006F"/>
    <w:rsid w:val="00111EAD"/>
    <w:rsid w:val="00115D47"/>
    <w:rsid w:val="00116B09"/>
    <w:rsid w:val="001203AE"/>
    <w:rsid w:val="00124D9C"/>
    <w:rsid w:val="001272FE"/>
    <w:rsid w:val="00133403"/>
    <w:rsid w:val="00134B7C"/>
    <w:rsid w:val="00135DF3"/>
    <w:rsid w:val="001377B9"/>
    <w:rsid w:val="00140B8F"/>
    <w:rsid w:val="00141729"/>
    <w:rsid w:val="001427D2"/>
    <w:rsid w:val="001450E7"/>
    <w:rsid w:val="00153BD5"/>
    <w:rsid w:val="00156072"/>
    <w:rsid w:val="0016686D"/>
    <w:rsid w:val="00176A52"/>
    <w:rsid w:val="00176DA5"/>
    <w:rsid w:val="0017740F"/>
    <w:rsid w:val="00181CB2"/>
    <w:rsid w:val="00181F69"/>
    <w:rsid w:val="001822A5"/>
    <w:rsid w:val="00186EF0"/>
    <w:rsid w:val="0018721F"/>
    <w:rsid w:val="00187325"/>
    <w:rsid w:val="00191422"/>
    <w:rsid w:val="00191F48"/>
    <w:rsid w:val="001963F6"/>
    <w:rsid w:val="001971EB"/>
    <w:rsid w:val="001A4D5A"/>
    <w:rsid w:val="001A5D9B"/>
    <w:rsid w:val="001B3E70"/>
    <w:rsid w:val="001B4EC7"/>
    <w:rsid w:val="001B60F5"/>
    <w:rsid w:val="001B6391"/>
    <w:rsid w:val="001B7604"/>
    <w:rsid w:val="001C2291"/>
    <w:rsid w:val="001C47E7"/>
    <w:rsid w:val="001C4838"/>
    <w:rsid w:val="001C5707"/>
    <w:rsid w:val="001D1555"/>
    <w:rsid w:val="001D24DE"/>
    <w:rsid w:val="001D5665"/>
    <w:rsid w:val="001E262C"/>
    <w:rsid w:val="001E44CD"/>
    <w:rsid w:val="001E7C67"/>
    <w:rsid w:val="001F2BCC"/>
    <w:rsid w:val="001F5058"/>
    <w:rsid w:val="001F572C"/>
    <w:rsid w:val="001F64F2"/>
    <w:rsid w:val="001F6526"/>
    <w:rsid w:val="001F78F9"/>
    <w:rsid w:val="001F7A9E"/>
    <w:rsid w:val="002028B4"/>
    <w:rsid w:val="00207477"/>
    <w:rsid w:val="00207F3D"/>
    <w:rsid w:val="0021640B"/>
    <w:rsid w:val="00220846"/>
    <w:rsid w:val="00220F76"/>
    <w:rsid w:val="002222B6"/>
    <w:rsid w:val="00223648"/>
    <w:rsid w:val="00223CF8"/>
    <w:rsid w:val="0022676E"/>
    <w:rsid w:val="00227EFD"/>
    <w:rsid w:val="002309F6"/>
    <w:rsid w:val="00234C30"/>
    <w:rsid w:val="00234D62"/>
    <w:rsid w:val="00237257"/>
    <w:rsid w:val="00241B2E"/>
    <w:rsid w:val="00241D9E"/>
    <w:rsid w:val="0024660D"/>
    <w:rsid w:val="00246DF7"/>
    <w:rsid w:val="00247335"/>
    <w:rsid w:val="00252ECD"/>
    <w:rsid w:val="0025393F"/>
    <w:rsid w:val="00256264"/>
    <w:rsid w:val="002600FA"/>
    <w:rsid w:val="00263C25"/>
    <w:rsid w:val="002718E3"/>
    <w:rsid w:val="002720D8"/>
    <w:rsid w:val="0027382D"/>
    <w:rsid w:val="00275A06"/>
    <w:rsid w:val="00284E46"/>
    <w:rsid w:val="00285E53"/>
    <w:rsid w:val="00296406"/>
    <w:rsid w:val="002A1B6B"/>
    <w:rsid w:val="002A26B7"/>
    <w:rsid w:val="002A6051"/>
    <w:rsid w:val="002B24E4"/>
    <w:rsid w:val="002D1782"/>
    <w:rsid w:val="002D18AD"/>
    <w:rsid w:val="002D78F3"/>
    <w:rsid w:val="002E03B0"/>
    <w:rsid w:val="002E3249"/>
    <w:rsid w:val="002E35F6"/>
    <w:rsid w:val="002E6FD6"/>
    <w:rsid w:val="002F0783"/>
    <w:rsid w:val="002F1ABE"/>
    <w:rsid w:val="002F37F5"/>
    <w:rsid w:val="002F544B"/>
    <w:rsid w:val="002F54D4"/>
    <w:rsid w:val="002F7502"/>
    <w:rsid w:val="00300267"/>
    <w:rsid w:val="0030183D"/>
    <w:rsid w:val="003047B9"/>
    <w:rsid w:val="00305FF8"/>
    <w:rsid w:val="00315129"/>
    <w:rsid w:val="003227DA"/>
    <w:rsid w:val="00324EA2"/>
    <w:rsid w:val="00327C5C"/>
    <w:rsid w:val="003332CD"/>
    <w:rsid w:val="00333385"/>
    <w:rsid w:val="003333BE"/>
    <w:rsid w:val="003412DE"/>
    <w:rsid w:val="0034248E"/>
    <w:rsid w:val="00342E94"/>
    <w:rsid w:val="003449C5"/>
    <w:rsid w:val="00344F8B"/>
    <w:rsid w:val="0034706C"/>
    <w:rsid w:val="00347578"/>
    <w:rsid w:val="00352348"/>
    <w:rsid w:val="00352A67"/>
    <w:rsid w:val="00354B5D"/>
    <w:rsid w:val="0035736B"/>
    <w:rsid w:val="003648AE"/>
    <w:rsid w:val="00365C0B"/>
    <w:rsid w:val="00366247"/>
    <w:rsid w:val="00367B34"/>
    <w:rsid w:val="003737A2"/>
    <w:rsid w:val="00375567"/>
    <w:rsid w:val="0038045F"/>
    <w:rsid w:val="00383102"/>
    <w:rsid w:val="00385385"/>
    <w:rsid w:val="00386A75"/>
    <w:rsid w:val="00390E6F"/>
    <w:rsid w:val="00390F6D"/>
    <w:rsid w:val="0039110F"/>
    <w:rsid w:val="00391256"/>
    <w:rsid w:val="00391AD6"/>
    <w:rsid w:val="00393CC6"/>
    <w:rsid w:val="00394613"/>
    <w:rsid w:val="003949ED"/>
    <w:rsid w:val="003958F1"/>
    <w:rsid w:val="0039786B"/>
    <w:rsid w:val="003A1624"/>
    <w:rsid w:val="003A2B5C"/>
    <w:rsid w:val="003A5EDE"/>
    <w:rsid w:val="003B2AE1"/>
    <w:rsid w:val="003C1471"/>
    <w:rsid w:val="003C2593"/>
    <w:rsid w:val="003C2FA3"/>
    <w:rsid w:val="003C7069"/>
    <w:rsid w:val="003D0458"/>
    <w:rsid w:val="003D6908"/>
    <w:rsid w:val="003D7683"/>
    <w:rsid w:val="003E16C7"/>
    <w:rsid w:val="003E185C"/>
    <w:rsid w:val="003E3AD1"/>
    <w:rsid w:val="003E5E3C"/>
    <w:rsid w:val="003E64B0"/>
    <w:rsid w:val="003F2CFF"/>
    <w:rsid w:val="003F35D0"/>
    <w:rsid w:val="003F4FE2"/>
    <w:rsid w:val="003F51F1"/>
    <w:rsid w:val="004038F4"/>
    <w:rsid w:val="00404ADC"/>
    <w:rsid w:val="004057A2"/>
    <w:rsid w:val="00407F6D"/>
    <w:rsid w:val="0041239A"/>
    <w:rsid w:val="004124DD"/>
    <w:rsid w:val="00412BA9"/>
    <w:rsid w:val="0041430F"/>
    <w:rsid w:val="0041619F"/>
    <w:rsid w:val="004203B9"/>
    <w:rsid w:val="00422188"/>
    <w:rsid w:val="004250CF"/>
    <w:rsid w:val="00425181"/>
    <w:rsid w:val="00425D99"/>
    <w:rsid w:val="00432319"/>
    <w:rsid w:val="00432955"/>
    <w:rsid w:val="00432D8A"/>
    <w:rsid w:val="004349BF"/>
    <w:rsid w:val="00435B3B"/>
    <w:rsid w:val="00435FBC"/>
    <w:rsid w:val="00445A89"/>
    <w:rsid w:val="004470AB"/>
    <w:rsid w:val="00451781"/>
    <w:rsid w:val="004564B8"/>
    <w:rsid w:val="004604AA"/>
    <w:rsid w:val="00461DD5"/>
    <w:rsid w:val="00462D61"/>
    <w:rsid w:val="00463394"/>
    <w:rsid w:val="00463847"/>
    <w:rsid w:val="0046432F"/>
    <w:rsid w:val="00464A20"/>
    <w:rsid w:val="004704B7"/>
    <w:rsid w:val="004726A0"/>
    <w:rsid w:val="00474746"/>
    <w:rsid w:val="0048189A"/>
    <w:rsid w:val="004819DB"/>
    <w:rsid w:val="004825AE"/>
    <w:rsid w:val="0048424B"/>
    <w:rsid w:val="004864B9"/>
    <w:rsid w:val="0049038C"/>
    <w:rsid w:val="004947F6"/>
    <w:rsid w:val="00494BE5"/>
    <w:rsid w:val="004A2067"/>
    <w:rsid w:val="004A6238"/>
    <w:rsid w:val="004A66AB"/>
    <w:rsid w:val="004A7353"/>
    <w:rsid w:val="004B0728"/>
    <w:rsid w:val="004B2B49"/>
    <w:rsid w:val="004C4D91"/>
    <w:rsid w:val="004C5ED0"/>
    <w:rsid w:val="004C67E5"/>
    <w:rsid w:val="004C6FF2"/>
    <w:rsid w:val="004C77EE"/>
    <w:rsid w:val="004D026B"/>
    <w:rsid w:val="004D0664"/>
    <w:rsid w:val="004D0DB7"/>
    <w:rsid w:val="004D5A48"/>
    <w:rsid w:val="004D6408"/>
    <w:rsid w:val="004E1721"/>
    <w:rsid w:val="004E1EEC"/>
    <w:rsid w:val="004E68F1"/>
    <w:rsid w:val="004E7441"/>
    <w:rsid w:val="004F2212"/>
    <w:rsid w:val="004F4C23"/>
    <w:rsid w:val="004F4D5D"/>
    <w:rsid w:val="0050361C"/>
    <w:rsid w:val="00504865"/>
    <w:rsid w:val="005102A9"/>
    <w:rsid w:val="00510B4F"/>
    <w:rsid w:val="00510DB2"/>
    <w:rsid w:val="00511F77"/>
    <w:rsid w:val="00513781"/>
    <w:rsid w:val="005148FE"/>
    <w:rsid w:val="00515C3B"/>
    <w:rsid w:val="005223D3"/>
    <w:rsid w:val="00534345"/>
    <w:rsid w:val="00534D9F"/>
    <w:rsid w:val="00535ED9"/>
    <w:rsid w:val="00541310"/>
    <w:rsid w:val="00541CE6"/>
    <w:rsid w:val="00541D29"/>
    <w:rsid w:val="005421E4"/>
    <w:rsid w:val="005509CB"/>
    <w:rsid w:val="00553B1C"/>
    <w:rsid w:val="0055444F"/>
    <w:rsid w:val="00556DE1"/>
    <w:rsid w:val="00560F71"/>
    <w:rsid w:val="00563B3C"/>
    <w:rsid w:val="00571553"/>
    <w:rsid w:val="00577F4D"/>
    <w:rsid w:val="00581675"/>
    <w:rsid w:val="005827A2"/>
    <w:rsid w:val="00582B91"/>
    <w:rsid w:val="005835BC"/>
    <w:rsid w:val="00585094"/>
    <w:rsid w:val="00585D5F"/>
    <w:rsid w:val="0058721E"/>
    <w:rsid w:val="00590FA7"/>
    <w:rsid w:val="00593214"/>
    <w:rsid w:val="00594559"/>
    <w:rsid w:val="00594CD7"/>
    <w:rsid w:val="005953E4"/>
    <w:rsid w:val="005975A8"/>
    <w:rsid w:val="005A055C"/>
    <w:rsid w:val="005A0C7D"/>
    <w:rsid w:val="005A123B"/>
    <w:rsid w:val="005A3190"/>
    <w:rsid w:val="005A324B"/>
    <w:rsid w:val="005A3E50"/>
    <w:rsid w:val="005A480F"/>
    <w:rsid w:val="005A5BB1"/>
    <w:rsid w:val="005A5F6C"/>
    <w:rsid w:val="005A65C1"/>
    <w:rsid w:val="005B09AB"/>
    <w:rsid w:val="005B6155"/>
    <w:rsid w:val="005C149B"/>
    <w:rsid w:val="005C6308"/>
    <w:rsid w:val="005C6CDF"/>
    <w:rsid w:val="005D4132"/>
    <w:rsid w:val="005D46B6"/>
    <w:rsid w:val="005D4B8A"/>
    <w:rsid w:val="005D55F1"/>
    <w:rsid w:val="005D6E00"/>
    <w:rsid w:val="005E4B19"/>
    <w:rsid w:val="005E5C7E"/>
    <w:rsid w:val="005E5D8F"/>
    <w:rsid w:val="005E6EE3"/>
    <w:rsid w:val="005F08C8"/>
    <w:rsid w:val="005F0DD8"/>
    <w:rsid w:val="005F105C"/>
    <w:rsid w:val="005F536E"/>
    <w:rsid w:val="005F664B"/>
    <w:rsid w:val="005F7ED9"/>
    <w:rsid w:val="0060028A"/>
    <w:rsid w:val="00602E8F"/>
    <w:rsid w:val="006031F6"/>
    <w:rsid w:val="00603C4D"/>
    <w:rsid w:val="00613BBC"/>
    <w:rsid w:val="006151A4"/>
    <w:rsid w:val="006207AF"/>
    <w:rsid w:val="006207FD"/>
    <w:rsid w:val="00622730"/>
    <w:rsid w:val="0062318D"/>
    <w:rsid w:val="00627FE5"/>
    <w:rsid w:val="00631CC8"/>
    <w:rsid w:val="006354BD"/>
    <w:rsid w:val="00643377"/>
    <w:rsid w:val="00645049"/>
    <w:rsid w:val="00645117"/>
    <w:rsid w:val="00650F7B"/>
    <w:rsid w:val="00651014"/>
    <w:rsid w:val="006522EC"/>
    <w:rsid w:val="006555B7"/>
    <w:rsid w:val="00656700"/>
    <w:rsid w:val="0066176A"/>
    <w:rsid w:val="00661938"/>
    <w:rsid w:val="006628C1"/>
    <w:rsid w:val="00663ACA"/>
    <w:rsid w:val="0066610F"/>
    <w:rsid w:val="006712DA"/>
    <w:rsid w:val="0067212A"/>
    <w:rsid w:val="00673A47"/>
    <w:rsid w:val="006759C7"/>
    <w:rsid w:val="006800C8"/>
    <w:rsid w:val="006809B3"/>
    <w:rsid w:val="006825B5"/>
    <w:rsid w:val="00684895"/>
    <w:rsid w:val="00685C07"/>
    <w:rsid w:val="00691A63"/>
    <w:rsid w:val="00694ACC"/>
    <w:rsid w:val="006A1B79"/>
    <w:rsid w:val="006A63D3"/>
    <w:rsid w:val="006B0EB9"/>
    <w:rsid w:val="006B0ED9"/>
    <w:rsid w:val="006B23B7"/>
    <w:rsid w:val="006B6434"/>
    <w:rsid w:val="006C1CCD"/>
    <w:rsid w:val="006C3AF0"/>
    <w:rsid w:val="006C6BED"/>
    <w:rsid w:val="006D03B8"/>
    <w:rsid w:val="006D5983"/>
    <w:rsid w:val="006E02AB"/>
    <w:rsid w:val="006E3979"/>
    <w:rsid w:val="006E5AB8"/>
    <w:rsid w:val="006E66CE"/>
    <w:rsid w:val="006F409C"/>
    <w:rsid w:val="006F5152"/>
    <w:rsid w:val="006F5F85"/>
    <w:rsid w:val="006F6377"/>
    <w:rsid w:val="00700214"/>
    <w:rsid w:val="00705438"/>
    <w:rsid w:val="00707CA9"/>
    <w:rsid w:val="007114F5"/>
    <w:rsid w:val="0071275D"/>
    <w:rsid w:val="00716877"/>
    <w:rsid w:val="00717674"/>
    <w:rsid w:val="00720874"/>
    <w:rsid w:val="00720A66"/>
    <w:rsid w:val="00724F11"/>
    <w:rsid w:val="00725962"/>
    <w:rsid w:val="00725A94"/>
    <w:rsid w:val="00726D9A"/>
    <w:rsid w:val="007314BE"/>
    <w:rsid w:val="007334A8"/>
    <w:rsid w:val="00735809"/>
    <w:rsid w:val="007447D2"/>
    <w:rsid w:val="00745B9C"/>
    <w:rsid w:val="007476B0"/>
    <w:rsid w:val="0075177D"/>
    <w:rsid w:val="00755BDD"/>
    <w:rsid w:val="007563CB"/>
    <w:rsid w:val="00762CB4"/>
    <w:rsid w:val="007634EB"/>
    <w:rsid w:val="00765B6E"/>
    <w:rsid w:val="00765B70"/>
    <w:rsid w:val="0076675D"/>
    <w:rsid w:val="00767D89"/>
    <w:rsid w:val="00767D8F"/>
    <w:rsid w:val="007700BB"/>
    <w:rsid w:val="00771CA1"/>
    <w:rsid w:val="00777C2D"/>
    <w:rsid w:val="00782D3D"/>
    <w:rsid w:val="0078551C"/>
    <w:rsid w:val="00796639"/>
    <w:rsid w:val="00796B2A"/>
    <w:rsid w:val="007A03F7"/>
    <w:rsid w:val="007A066D"/>
    <w:rsid w:val="007A1795"/>
    <w:rsid w:val="007A2FE8"/>
    <w:rsid w:val="007A34F1"/>
    <w:rsid w:val="007A3BF7"/>
    <w:rsid w:val="007A4638"/>
    <w:rsid w:val="007A4A18"/>
    <w:rsid w:val="007A5974"/>
    <w:rsid w:val="007B7569"/>
    <w:rsid w:val="007B761F"/>
    <w:rsid w:val="007C2F07"/>
    <w:rsid w:val="007C55CF"/>
    <w:rsid w:val="007C6993"/>
    <w:rsid w:val="007D35A6"/>
    <w:rsid w:val="007E1339"/>
    <w:rsid w:val="007E27EC"/>
    <w:rsid w:val="007E6B85"/>
    <w:rsid w:val="007F666C"/>
    <w:rsid w:val="00800656"/>
    <w:rsid w:val="0080129C"/>
    <w:rsid w:val="00801AAA"/>
    <w:rsid w:val="008035A6"/>
    <w:rsid w:val="00805002"/>
    <w:rsid w:val="00805988"/>
    <w:rsid w:val="0080619E"/>
    <w:rsid w:val="008061F2"/>
    <w:rsid w:val="00810EE6"/>
    <w:rsid w:val="0081148E"/>
    <w:rsid w:val="00813A3E"/>
    <w:rsid w:val="00813B5C"/>
    <w:rsid w:val="008144AF"/>
    <w:rsid w:val="0081459C"/>
    <w:rsid w:val="00815A31"/>
    <w:rsid w:val="00817B21"/>
    <w:rsid w:val="00826F7F"/>
    <w:rsid w:val="00836C48"/>
    <w:rsid w:val="00837970"/>
    <w:rsid w:val="00844786"/>
    <w:rsid w:val="00847361"/>
    <w:rsid w:val="008547B8"/>
    <w:rsid w:val="008548F1"/>
    <w:rsid w:val="0085548A"/>
    <w:rsid w:val="00855792"/>
    <w:rsid w:val="00861E1A"/>
    <w:rsid w:val="00862AED"/>
    <w:rsid w:val="0086375C"/>
    <w:rsid w:val="00863914"/>
    <w:rsid w:val="00866C82"/>
    <w:rsid w:val="00876252"/>
    <w:rsid w:val="00877B1D"/>
    <w:rsid w:val="00880770"/>
    <w:rsid w:val="00883D63"/>
    <w:rsid w:val="0088601F"/>
    <w:rsid w:val="0088690E"/>
    <w:rsid w:val="00894A55"/>
    <w:rsid w:val="00897694"/>
    <w:rsid w:val="008A3320"/>
    <w:rsid w:val="008A7295"/>
    <w:rsid w:val="008B099C"/>
    <w:rsid w:val="008B1AD2"/>
    <w:rsid w:val="008B1FCE"/>
    <w:rsid w:val="008B74F2"/>
    <w:rsid w:val="008C12AD"/>
    <w:rsid w:val="008C214C"/>
    <w:rsid w:val="008C2CE9"/>
    <w:rsid w:val="008C4544"/>
    <w:rsid w:val="008C504E"/>
    <w:rsid w:val="008C538F"/>
    <w:rsid w:val="008D09C0"/>
    <w:rsid w:val="008D10B0"/>
    <w:rsid w:val="008D3192"/>
    <w:rsid w:val="008D3857"/>
    <w:rsid w:val="008E2553"/>
    <w:rsid w:val="008E730D"/>
    <w:rsid w:val="008F0010"/>
    <w:rsid w:val="008F4FDA"/>
    <w:rsid w:val="008F5994"/>
    <w:rsid w:val="008F5C7F"/>
    <w:rsid w:val="008F6805"/>
    <w:rsid w:val="009000E6"/>
    <w:rsid w:val="00900E2C"/>
    <w:rsid w:val="00910071"/>
    <w:rsid w:val="00910398"/>
    <w:rsid w:val="00921D05"/>
    <w:rsid w:val="00927BB3"/>
    <w:rsid w:val="00927DC3"/>
    <w:rsid w:val="009313C1"/>
    <w:rsid w:val="0093251C"/>
    <w:rsid w:val="00932943"/>
    <w:rsid w:val="00933B66"/>
    <w:rsid w:val="00936B1D"/>
    <w:rsid w:val="00937F9B"/>
    <w:rsid w:val="00940950"/>
    <w:rsid w:val="00940F96"/>
    <w:rsid w:val="00943649"/>
    <w:rsid w:val="00945961"/>
    <w:rsid w:val="009478CA"/>
    <w:rsid w:val="00947FB4"/>
    <w:rsid w:val="00950C9B"/>
    <w:rsid w:val="00955585"/>
    <w:rsid w:val="009565DB"/>
    <w:rsid w:val="009636AF"/>
    <w:rsid w:val="00966233"/>
    <w:rsid w:val="00973A11"/>
    <w:rsid w:val="00980C18"/>
    <w:rsid w:val="0098150D"/>
    <w:rsid w:val="00982935"/>
    <w:rsid w:val="00985879"/>
    <w:rsid w:val="00991EDF"/>
    <w:rsid w:val="009957BB"/>
    <w:rsid w:val="00995DC8"/>
    <w:rsid w:val="00997A07"/>
    <w:rsid w:val="009A4F2E"/>
    <w:rsid w:val="009A5E26"/>
    <w:rsid w:val="009A66D9"/>
    <w:rsid w:val="009C05C8"/>
    <w:rsid w:val="009C2A5F"/>
    <w:rsid w:val="009C4AE3"/>
    <w:rsid w:val="009C5A29"/>
    <w:rsid w:val="009C6E73"/>
    <w:rsid w:val="009C72C4"/>
    <w:rsid w:val="009C7D5B"/>
    <w:rsid w:val="009D18C0"/>
    <w:rsid w:val="009D2E3E"/>
    <w:rsid w:val="009D5961"/>
    <w:rsid w:val="009D68C3"/>
    <w:rsid w:val="009E5EC8"/>
    <w:rsid w:val="009E6E43"/>
    <w:rsid w:val="009F0FAD"/>
    <w:rsid w:val="009F41C6"/>
    <w:rsid w:val="009F567F"/>
    <w:rsid w:val="00A04992"/>
    <w:rsid w:val="00A11DAA"/>
    <w:rsid w:val="00A15245"/>
    <w:rsid w:val="00A15837"/>
    <w:rsid w:val="00A15CF2"/>
    <w:rsid w:val="00A1606A"/>
    <w:rsid w:val="00A16AAF"/>
    <w:rsid w:val="00A17E86"/>
    <w:rsid w:val="00A21E87"/>
    <w:rsid w:val="00A259EA"/>
    <w:rsid w:val="00A260A4"/>
    <w:rsid w:val="00A30BB2"/>
    <w:rsid w:val="00A33FEE"/>
    <w:rsid w:val="00A34F14"/>
    <w:rsid w:val="00A3759C"/>
    <w:rsid w:val="00A406A6"/>
    <w:rsid w:val="00A43F2B"/>
    <w:rsid w:val="00A45963"/>
    <w:rsid w:val="00A45F0D"/>
    <w:rsid w:val="00A52264"/>
    <w:rsid w:val="00A53994"/>
    <w:rsid w:val="00A54414"/>
    <w:rsid w:val="00A6239B"/>
    <w:rsid w:val="00A64DEC"/>
    <w:rsid w:val="00A719E3"/>
    <w:rsid w:val="00A7351E"/>
    <w:rsid w:val="00A75E90"/>
    <w:rsid w:val="00A9434F"/>
    <w:rsid w:val="00A952F5"/>
    <w:rsid w:val="00A95D39"/>
    <w:rsid w:val="00A95E45"/>
    <w:rsid w:val="00AA01DF"/>
    <w:rsid w:val="00AA2538"/>
    <w:rsid w:val="00AA5356"/>
    <w:rsid w:val="00AA5BBD"/>
    <w:rsid w:val="00AA676B"/>
    <w:rsid w:val="00AB094B"/>
    <w:rsid w:val="00AB30F9"/>
    <w:rsid w:val="00AB3228"/>
    <w:rsid w:val="00AB3AC0"/>
    <w:rsid w:val="00AC0BE7"/>
    <w:rsid w:val="00AC138A"/>
    <w:rsid w:val="00AC3530"/>
    <w:rsid w:val="00AC73EB"/>
    <w:rsid w:val="00AD0324"/>
    <w:rsid w:val="00AD03F8"/>
    <w:rsid w:val="00AD04F5"/>
    <w:rsid w:val="00AD184B"/>
    <w:rsid w:val="00AD2403"/>
    <w:rsid w:val="00AD529B"/>
    <w:rsid w:val="00AE0EB8"/>
    <w:rsid w:val="00AE3290"/>
    <w:rsid w:val="00AE54FA"/>
    <w:rsid w:val="00AE6E59"/>
    <w:rsid w:val="00AF3456"/>
    <w:rsid w:val="00AF7113"/>
    <w:rsid w:val="00B04156"/>
    <w:rsid w:val="00B0617E"/>
    <w:rsid w:val="00B06433"/>
    <w:rsid w:val="00B0648B"/>
    <w:rsid w:val="00B11AA9"/>
    <w:rsid w:val="00B136D5"/>
    <w:rsid w:val="00B13FA3"/>
    <w:rsid w:val="00B14635"/>
    <w:rsid w:val="00B15923"/>
    <w:rsid w:val="00B20414"/>
    <w:rsid w:val="00B22C76"/>
    <w:rsid w:val="00B264B0"/>
    <w:rsid w:val="00B318E1"/>
    <w:rsid w:val="00B349FE"/>
    <w:rsid w:val="00B3651E"/>
    <w:rsid w:val="00B36DDE"/>
    <w:rsid w:val="00B403B0"/>
    <w:rsid w:val="00B40BEA"/>
    <w:rsid w:val="00B41774"/>
    <w:rsid w:val="00B427B0"/>
    <w:rsid w:val="00B42950"/>
    <w:rsid w:val="00B51909"/>
    <w:rsid w:val="00B51E6E"/>
    <w:rsid w:val="00B53461"/>
    <w:rsid w:val="00B54324"/>
    <w:rsid w:val="00B55ED6"/>
    <w:rsid w:val="00B5653A"/>
    <w:rsid w:val="00B67C69"/>
    <w:rsid w:val="00B70003"/>
    <w:rsid w:val="00B725BD"/>
    <w:rsid w:val="00B80200"/>
    <w:rsid w:val="00B80349"/>
    <w:rsid w:val="00B80B7A"/>
    <w:rsid w:val="00B81BFC"/>
    <w:rsid w:val="00B857A2"/>
    <w:rsid w:val="00B87831"/>
    <w:rsid w:val="00B9614C"/>
    <w:rsid w:val="00B9617B"/>
    <w:rsid w:val="00B971BC"/>
    <w:rsid w:val="00B972DC"/>
    <w:rsid w:val="00B97951"/>
    <w:rsid w:val="00BA0794"/>
    <w:rsid w:val="00BA6AB4"/>
    <w:rsid w:val="00BA6D44"/>
    <w:rsid w:val="00BB2C6A"/>
    <w:rsid w:val="00BB4BF0"/>
    <w:rsid w:val="00BC1EE6"/>
    <w:rsid w:val="00BD32A3"/>
    <w:rsid w:val="00BD59FB"/>
    <w:rsid w:val="00BE3360"/>
    <w:rsid w:val="00BE5261"/>
    <w:rsid w:val="00BF30EB"/>
    <w:rsid w:val="00BF3ABF"/>
    <w:rsid w:val="00BF512F"/>
    <w:rsid w:val="00BF5967"/>
    <w:rsid w:val="00BF714E"/>
    <w:rsid w:val="00C002F2"/>
    <w:rsid w:val="00C0053E"/>
    <w:rsid w:val="00C00C69"/>
    <w:rsid w:val="00C01546"/>
    <w:rsid w:val="00C06917"/>
    <w:rsid w:val="00C102AA"/>
    <w:rsid w:val="00C122DE"/>
    <w:rsid w:val="00C14F6F"/>
    <w:rsid w:val="00C175A1"/>
    <w:rsid w:val="00C242A6"/>
    <w:rsid w:val="00C260A8"/>
    <w:rsid w:val="00C26D13"/>
    <w:rsid w:val="00C275D0"/>
    <w:rsid w:val="00C401C1"/>
    <w:rsid w:val="00C403A0"/>
    <w:rsid w:val="00C43A89"/>
    <w:rsid w:val="00C44FC8"/>
    <w:rsid w:val="00C476D6"/>
    <w:rsid w:val="00C501F0"/>
    <w:rsid w:val="00C52FF7"/>
    <w:rsid w:val="00C603AB"/>
    <w:rsid w:val="00C61361"/>
    <w:rsid w:val="00C626A3"/>
    <w:rsid w:val="00C67966"/>
    <w:rsid w:val="00C67AE5"/>
    <w:rsid w:val="00C67F8B"/>
    <w:rsid w:val="00C80E2F"/>
    <w:rsid w:val="00C84D5B"/>
    <w:rsid w:val="00C86EE8"/>
    <w:rsid w:val="00C9186D"/>
    <w:rsid w:val="00C91C14"/>
    <w:rsid w:val="00C9475F"/>
    <w:rsid w:val="00C9576C"/>
    <w:rsid w:val="00C96004"/>
    <w:rsid w:val="00C9617C"/>
    <w:rsid w:val="00CA18CE"/>
    <w:rsid w:val="00CA1BA6"/>
    <w:rsid w:val="00CA1D7E"/>
    <w:rsid w:val="00CA35AE"/>
    <w:rsid w:val="00CA4E30"/>
    <w:rsid w:val="00CA5695"/>
    <w:rsid w:val="00CB60D8"/>
    <w:rsid w:val="00CB6F3A"/>
    <w:rsid w:val="00CC029E"/>
    <w:rsid w:val="00CC0607"/>
    <w:rsid w:val="00CC346B"/>
    <w:rsid w:val="00CC6690"/>
    <w:rsid w:val="00CD08B6"/>
    <w:rsid w:val="00CD4901"/>
    <w:rsid w:val="00CD5885"/>
    <w:rsid w:val="00CE208D"/>
    <w:rsid w:val="00CE2650"/>
    <w:rsid w:val="00CE3CFF"/>
    <w:rsid w:val="00CF681E"/>
    <w:rsid w:val="00D01EF3"/>
    <w:rsid w:val="00D027A7"/>
    <w:rsid w:val="00D03507"/>
    <w:rsid w:val="00D038A1"/>
    <w:rsid w:val="00D068C3"/>
    <w:rsid w:val="00D06C06"/>
    <w:rsid w:val="00D21F63"/>
    <w:rsid w:val="00D2308C"/>
    <w:rsid w:val="00D2326B"/>
    <w:rsid w:val="00D25BD1"/>
    <w:rsid w:val="00D264F0"/>
    <w:rsid w:val="00D31D59"/>
    <w:rsid w:val="00D34887"/>
    <w:rsid w:val="00D40479"/>
    <w:rsid w:val="00D4465E"/>
    <w:rsid w:val="00D535CC"/>
    <w:rsid w:val="00D537BB"/>
    <w:rsid w:val="00D54450"/>
    <w:rsid w:val="00D566DB"/>
    <w:rsid w:val="00D6112E"/>
    <w:rsid w:val="00D63D6D"/>
    <w:rsid w:val="00D67F07"/>
    <w:rsid w:val="00D701A3"/>
    <w:rsid w:val="00D71743"/>
    <w:rsid w:val="00D722F0"/>
    <w:rsid w:val="00D72F72"/>
    <w:rsid w:val="00D737CF"/>
    <w:rsid w:val="00D770E7"/>
    <w:rsid w:val="00D80190"/>
    <w:rsid w:val="00D82B46"/>
    <w:rsid w:val="00D83306"/>
    <w:rsid w:val="00D85569"/>
    <w:rsid w:val="00D85656"/>
    <w:rsid w:val="00D87CB2"/>
    <w:rsid w:val="00D87D16"/>
    <w:rsid w:val="00D95346"/>
    <w:rsid w:val="00D969E4"/>
    <w:rsid w:val="00DA13D0"/>
    <w:rsid w:val="00DA29FA"/>
    <w:rsid w:val="00DA3319"/>
    <w:rsid w:val="00DA468F"/>
    <w:rsid w:val="00DA4CCA"/>
    <w:rsid w:val="00DA518F"/>
    <w:rsid w:val="00DA6BB5"/>
    <w:rsid w:val="00DB16C1"/>
    <w:rsid w:val="00DB3473"/>
    <w:rsid w:val="00DB46B6"/>
    <w:rsid w:val="00DC0DC0"/>
    <w:rsid w:val="00DC0DF2"/>
    <w:rsid w:val="00DC181C"/>
    <w:rsid w:val="00DC29FE"/>
    <w:rsid w:val="00DC6F98"/>
    <w:rsid w:val="00DD269C"/>
    <w:rsid w:val="00DD2D7E"/>
    <w:rsid w:val="00DD5AB3"/>
    <w:rsid w:val="00DE51BB"/>
    <w:rsid w:val="00DE61B3"/>
    <w:rsid w:val="00DE6C79"/>
    <w:rsid w:val="00DE7D58"/>
    <w:rsid w:val="00DF24A0"/>
    <w:rsid w:val="00DF2A39"/>
    <w:rsid w:val="00DF4D1B"/>
    <w:rsid w:val="00E03202"/>
    <w:rsid w:val="00E034BC"/>
    <w:rsid w:val="00E035AB"/>
    <w:rsid w:val="00E056B6"/>
    <w:rsid w:val="00E06241"/>
    <w:rsid w:val="00E11FDD"/>
    <w:rsid w:val="00E1200A"/>
    <w:rsid w:val="00E138C2"/>
    <w:rsid w:val="00E13AFB"/>
    <w:rsid w:val="00E13C43"/>
    <w:rsid w:val="00E153C8"/>
    <w:rsid w:val="00E162F6"/>
    <w:rsid w:val="00E163A1"/>
    <w:rsid w:val="00E1689D"/>
    <w:rsid w:val="00E1751F"/>
    <w:rsid w:val="00E22112"/>
    <w:rsid w:val="00E22689"/>
    <w:rsid w:val="00E247DD"/>
    <w:rsid w:val="00E24B09"/>
    <w:rsid w:val="00E254E4"/>
    <w:rsid w:val="00E25A30"/>
    <w:rsid w:val="00E261A8"/>
    <w:rsid w:val="00E31EE5"/>
    <w:rsid w:val="00E3584D"/>
    <w:rsid w:val="00E37788"/>
    <w:rsid w:val="00E40705"/>
    <w:rsid w:val="00E40E70"/>
    <w:rsid w:val="00E41E5E"/>
    <w:rsid w:val="00E43CFD"/>
    <w:rsid w:val="00E505DE"/>
    <w:rsid w:val="00E51CB9"/>
    <w:rsid w:val="00E539DD"/>
    <w:rsid w:val="00E556C4"/>
    <w:rsid w:val="00E55A6B"/>
    <w:rsid w:val="00E60613"/>
    <w:rsid w:val="00E61108"/>
    <w:rsid w:val="00E64E6E"/>
    <w:rsid w:val="00E6566E"/>
    <w:rsid w:val="00E67362"/>
    <w:rsid w:val="00E67C0C"/>
    <w:rsid w:val="00E67EB2"/>
    <w:rsid w:val="00E72D66"/>
    <w:rsid w:val="00E754B2"/>
    <w:rsid w:val="00E761F3"/>
    <w:rsid w:val="00E768D3"/>
    <w:rsid w:val="00E76B91"/>
    <w:rsid w:val="00E8144A"/>
    <w:rsid w:val="00E81560"/>
    <w:rsid w:val="00E87AB7"/>
    <w:rsid w:val="00E90901"/>
    <w:rsid w:val="00E9513C"/>
    <w:rsid w:val="00E96C39"/>
    <w:rsid w:val="00E9767A"/>
    <w:rsid w:val="00EA4F91"/>
    <w:rsid w:val="00EA5CEB"/>
    <w:rsid w:val="00EA6D56"/>
    <w:rsid w:val="00EB0279"/>
    <w:rsid w:val="00EB2297"/>
    <w:rsid w:val="00EB4AC1"/>
    <w:rsid w:val="00EC1776"/>
    <w:rsid w:val="00EC39CF"/>
    <w:rsid w:val="00EC433F"/>
    <w:rsid w:val="00EC48E7"/>
    <w:rsid w:val="00EC5525"/>
    <w:rsid w:val="00EC6968"/>
    <w:rsid w:val="00EC7647"/>
    <w:rsid w:val="00EC77E2"/>
    <w:rsid w:val="00ED4F42"/>
    <w:rsid w:val="00ED732B"/>
    <w:rsid w:val="00EE0074"/>
    <w:rsid w:val="00EE0691"/>
    <w:rsid w:val="00EE3AE7"/>
    <w:rsid w:val="00EE4437"/>
    <w:rsid w:val="00EE467A"/>
    <w:rsid w:val="00EE7AB1"/>
    <w:rsid w:val="00EF0C05"/>
    <w:rsid w:val="00EF2F30"/>
    <w:rsid w:val="00EF4194"/>
    <w:rsid w:val="00F01620"/>
    <w:rsid w:val="00F05C1F"/>
    <w:rsid w:val="00F15E4A"/>
    <w:rsid w:val="00F17482"/>
    <w:rsid w:val="00F22DB2"/>
    <w:rsid w:val="00F24279"/>
    <w:rsid w:val="00F247C4"/>
    <w:rsid w:val="00F25E46"/>
    <w:rsid w:val="00F35F04"/>
    <w:rsid w:val="00F37282"/>
    <w:rsid w:val="00F37D3F"/>
    <w:rsid w:val="00F42845"/>
    <w:rsid w:val="00F4632C"/>
    <w:rsid w:val="00F514AE"/>
    <w:rsid w:val="00F52051"/>
    <w:rsid w:val="00F5227A"/>
    <w:rsid w:val="00F5574B"/>
    <w:rsid w:val="00F55B7E"/>
    <w:rsid w:val="00F55BB6"/>
    <w:rsid w:val="00F62AA5"/>
    <w:rsid w:val="00F63896"/>
    <w:rsid w:val="00F653E7"/>
    <w:rsid w:val="00F80D89"/>
    <w:rsid w:val="00F86E17"/>
    <w:rsid w:val="00F9206B"/>
    <w:rsid w:val="00F92C10"/>
    <w:rsid w:val="00F93908"/>
    <w:rsid w:val="00FA26A2"/>
    <w:rsid w:val="00FA357A"/>
    <w:rsid w:val="00FA4400"/>
    <w:rsid w:val="00FA4C43"/>
    <w:rsid w:val="00FB0304"/>
    <w:rsid w:val="00FB3CDB"/>
    <w:rsid w:val="00FB5370"/>
    <w:rsid w:val="00FB5783"/>
    <w:rsid w:val="00FB775F"/>
    <w:rsid w:val="00FC367A"/>
    <w:rsid w:val="00FC3EE9"/>
    <w:rsid w:val="00FC72D1"/>
    <w:rsid w:val="00FD084D"/>
    <w:rsid w:val="00FD24A8"/>
    <w:rsid w:val="00FE0F3D"/>
    <w:rsid w:val="00FE1151"/>
    <w:rsid w:val="00FE288F"/>
    <w:rsid w:val="00FE28C6"/>
    <w:rsid w:val="00FE3C3A"/>
    <w:rsid w:val="00FE4471"/>
    <w:rsid w:val="00FE6101"/>
    <w:rsid w:val="00FF038F"/>
    <w:rsid w:val="00FF0835"/>
    <w:rsid w:val="00FF3248"/>
    <w:rsid w:val="00FF4533"/>
    <w:rsid w:val="00FF51F5"/>
    <w:rsid w:val="00FF549A"/>
    <w:rsid w:val="00FF56AD"/>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7E57-DDD3-4F3D-9E0E-4E6CE6EC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69C"/>
    <w:pPr>
      <w:ind w:firstLine="567"/>
      <w:jc w:val="both"/>
    </w:pPr>
    <w:rPr>
      <w:rFonts w:ascii="Times New Roman" w:eastAsia="Calibri" w:hAnsi="Times New Roman" w:cs="Times New Roman"/>
      <w:sz w:val="24"/>
    </w:rPr>
  </w:style>
  <w:style w:type="paragraph" w:styleId="10">
    <w:name w:val="heading 1"/>
    <w:aliases w:val="Знак5"/>
    <w:basedOn w:val="a"/>
    <w:next w:val="a"/>
    <w:link w:val="12"/>
    <w:qFormat/>
    <w:rsid w:val="0067212A"/>
    <w:pPr>
      <w:keepNext/>
      <w:keepLines/>
      <w:numPr>
        <w:numId w:val="3"/>
      </w:numPr>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nhideWhenUsed/>
    <w:qFormat/>
    <w:rsid w:val="0067212A"/>
    <w:pPr>
      <w:keepNext/>
      <w:keepLines/>
      <w:spacing w:before="200"/>
      <w:ind w:firstLine="0"/>
      <w:outlineLvl w:val="1"/>
    </w:pPr>
    <w:rPr>
      <w:rFonts w:eastAsia="Times New Roman"/>
      <w:b/>
      <w:bCs/>
      <w:caps/>
      <w:szCs w:val="26"/>
    </w:rPr>
  </w:style>
  <w:style w:type="paragraph" w:styleId="3">
    <w:name w:val="heading 3"/>
    <w:aliases w:val="Знак Знак,Знак Знак Знак"/>
    <w:next w:val="a"/>
    <w:link w:val="30"/>
    <w:unhideWhenUsed/>
    <w:qFormat/>
    <w:rsid w:val="0067212A"/>
    <w:pPr>
      <w:keepNext/>
      <w:keepLines/>
      <w:numPr>
        <w:ilvl w:val="2"/>
        <w:numId w:val="3"/>
      </w:numPr>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
    <w:next w:val="a"/>
    <w:link w:val="40"/>
    <w:qFormat/>
    <w:rsid w:val="0067212A"/>
    <w:pPr>
      <w:keepNext/>
      <w:numPr>
        <w:ilvl w:val="3"/>
        <w:numId w:val="3"/>
      </w:numPr>
      <w:spacing w:after="0" w:line="360" w:lineRule="auto"/>
      <w:jc w:val="center"/>
      <w:outlineLvl w:val="3"/>
    </w:pPr>
    <w:rPr>
      <w:rFonts w:eastAsia="Times New Roman"/>
      <w:i/>
      <w:iCs/>
      <w:szCs w:val="24"/>
      <w:lang w:eastAsia="ru-RU"/>
    </w:rPr>
  </w:style>
  <w:style w:type="paragraph" w:styleId="5">
    <w:name w:val="heading 5"/>
    <w:basedOn w:val="a"/>
    <w:next w:val="a"/>
    <w:link w:val="50"/>
    <w:qFormat/>
    <w:rsid w:val="0067212A"/>
    <w:pPr>
      <w:keepNext/>
      <w:numPr>
        <w:ilvl w:val="4"/>
        <w:numId w:val="3"/>
      </w:numPr>
      <w:spacing w:after="0" w:line="240" w:lineRule="auto"/>
      <w:jc w:val="center"/>
      <w:outlineLvl w:val="4"/>
    </w:pPr>
    <w:rPr>
      <w:rFonts w:eastAsia="Times New Roman"/>
      <w:szCs w:val="24"/>
      <w:u w:val="single"/>
      <w:lang w:eastAsia="ru-RU"/>
    </w:rPr>
  </w:style>
  <w:style w:type="paragraph" w:styleId="6">
    <w:name w:val="heading 6"/>
    <w:basedOn w:val="a"/>
    <w:next w:val="a"/>
    <w:link w:val="60"/>
    <w:qFormat/>
    <w:rsid w:val="0067212A"/>
    <w:pPr>
      <w:keepNext/>
      <w:numPr>
        <w:ilvl w:val="5"/>
        <w:numId w:val="3"/>
      </w:numPr>
      <w:spacing w:after="0" w:line="360" w:lineRule="auto"/>
      <w:jc w:val="center"/>
      <w:outlineLvl w:val="5"/>
    </w:pPr>
    <w:rPr>
      <w:rFonts w:eastAsia="Times New Roman"/>
      <w:bCs/>
      <w:i/>
      <w:iCs/>
      <w:szCs w:val="24"/>
      <w:lang w:eastAsia="ru-RU"/>
    </w:rPr>
  </w:style>
  <w:style w:type="paragraph" w:styleId="7">
    <w:name w:val="heading 7"/>
    <w:basedOn w:val="a"/>
    <w:next w:val="a"/>
    <w:link w:val="70"/>
    <w:qFormat/>
    <w:rsid w:val="0067212A"/>
    <w:pPr>
      <w:keepNext/>
      <w:numPr>
        <w:ilvl w:val="6"/>
        <w:numId w:val="3"/>
      </w:numPr>
      <w:spacing w:after="0" w:line="240" w:lineRule="auto"/>
      <w:outlineLvl w:val="6"/>
    </w:pPr>
    <w:rPr>
      <w:rFonts w:eastAsia="Times New Roman"/>
      <w:b/>
      <w:bCs/>
      <w:i/>
      <w:iCs/>
      <w:szCs w:val="24"/>
      <w:lang w:eastAsia="ru-RU"/>
    </w:rPr>
  </w:style>
  <w:style w:type="paragraph" w:styleId="8">
    <w:name w:val="heading 8"/>
    <w:basedOn w:val="a"/>
    <w:next w:val="a"/>
    <w:link w:val="80"/>
    <w:qFormat/>
    <w:rsid w:val="0067212A"/>
    <w:pPr>
      <w:keepNext/>
      <w:numPr>
        <w:ilvl w:val="7"/>
        <w:numId w:val="3"/>
      </w:numPr>
      <w:spacing w:after="0" w:line="360" w:lineRule="auto"/>
      <w:jc w:val="center"/>
      <w:outlineLvl w:val="7"/>
    </w:pPr>
    <w:rPr>
      <w:rFonts w:eastAsia="Times New Roman"/>
      <w:b/>
      <w:i/>
      <w:iCs/>
      <w:szCs w:val="24"/>
      <w:lang w:eastAsia="ru-RU"/>
    </w:rPr>
  </w:style>
  <w:style w:type="paragraph" w:styleId="9">
    <w:name w:val="heading 9"/>
    <w:basedOn w:val="a"/>
    <w:next w:val="a"/>
    <w:link w:val="90"/>
    <w:qFormat/>
    <w:rsid w:val="0067212A"/>
    <w:pPr>
      <w:keepNext/>
      <w:numPr>
        <w:ilvl w:val="8"/>
        <w:numId w:val="3"/>
      </w:numPr>
      <w:spacing w:after="0" w:line="240" w:lineRule="auto"/>
      <w:jc w:val="left"/>
      <w:outlineLvl w:val="8"/>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DD269C"/>
    <w:pPr>
      <w:spacing w:after="0" w:line="240" w:lineRule="auto"/>
      <w:ind w:firstLine="0"/>
      <w:jc w:val="left"/>
    </w:pPr>
    <w:rPr>
      <w:rFonts w:ascii="Calibri" w:eastAsia="Times New Roman" w:hAnsi="Calibri"/>
      <w:szCs w:val="32"/>
      <w:lang w:val="en-US" w:bidi="en-US"/>
    </w:rPr>
  </w:style>
  <w:style w:type="character" w:customStyle="1" w:styleId="a4">
    <w:name w:val="Без интервала Знак"/>
    <w:link w:val="a3"/>
    <w:uiPriority w:val="1"/>
    <w:locked/>
    <w:rsid w:val="00DD269C"/>
    <w:rPr>
      <w:rFonts w:ascii="Calibri" w:eastAsia="Times New Roman" w:hAnsi="Calibri" w:cs="Times New Roman"/>
      <w:sz w:val="24"/>
      <w:szCs w:val="32"/>
      <w:lang w:val="en-US" w:bidi="en-US"/>
    </w:rPr>
  </w:style>
  <w:style w:type="paragraph" w:styleId="a5">
    <w:name w:val="header"/>
    <w:aliases w:val="ВерхКолонтитул"/>
    <w:basedOn w:val="a"/>
    <w:link w:val="a6"/>
    <w:uiPriority w:val="99"/>
    <w:unhideWhenUsed/>
    <w:qFormat/>
    <w:rsid w:val="00DD269C"/>
    <w:pPr>
      <w:tabs>
        <w:tab w:val="center" w:pos="4677"/>
        <w:tab w:val="right" w:pos="9355"/>
      </w:tabs>
      <w:spacing w:after="0" w:line="240" w:lineRule="auto"/>
    </w:pPr>
  </w:style>
  <w:style w:type="character" w:customStyle="1" w:styleId="a6">
    <w:name w:val="Верхний колонтитул Знак"/>
    <w:aliases w:val="ВерхКолонтитул Знак"/>
    <w:basedOn w:val="a0"/>
    <w:link w:val="a5"/>
    <w:uiPriority w:val="99"/>
    <w:rsid w:val="00DD269C"/>
    <w:rPr>
      <w:rFonts w:ascii="Times New Roman" w:eastAsia="Calibri" w:hAnsi="Times New Roman" w:cs="Times New Roman"/>
      <w:sz w:val="24"/>
    </w:rPr>
  </w:style>
  <w:style w:type="paragraph" w:styleId="a7">
    <w:name w:val="footer"/>
    <w:basedOn w:val="a"/>
    <w:link w:val="a8"/>
    <w:uiPriority w:val="99"/>
    <w:unhideWhenUsed/>
    <w:rsid w:val="00DD26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69C"/>
    <w:rPr>
      <w:rFonts w:ascii="Times New Roman" w:eastAsia="Calibri" w:hAnsi="Times New Roman" w:cs="Times New Roman"/>
      <w:sz w:val="24"/>
    </w:rPr>
  </w:style>
  <w:style w:type="paragraph" w:customStyle="1" w:styleId="a9">
    <w:name w:val="Название таблиц"/>
    <w:basedOn w:val="a"/>
    <w:qFormat/>
    <w:rsid w:val="00DD269C"/>
    <w:pPr>
      <w:jc w:val="center"/>
    </w:pPr>
    <w:rPr>
      <w:b/>
    </w:rPr>
  </w:style>
  <w:style w:type="character" w:styleId="aa">
    <w:name w:val="Hyperlink"/>
    <w:uiPriority w:val="99"/>
    <w:unhideWhenUsed/>
    <w:rsid w:val="00DD269C"/>
    <w:rPr>
      <w:color w:val="0000FF"/>
      <w:u w:val="single"/>
    </w:rPr>
  </w:style>
  <w:style w:type="paragraph" w:styleId="13">
    <w:name w:val="toc 1"/>
    <w:basedOn w:val="a"/>
    <w:next w:val="a"/>
    <w:autoRedefine/>
    <w:uiPriority w:val="39"/>
    <w:unhideWhenUsed/>
    <w:qFormat/>
    <w:rsid w:val="005A3E50"/>
    <w:pPr>
      <w:tabs>
        <w:tab w:val="left" w:pos="1276"/>
        <w:tab w:val="right" w:leader="dot" w:pos="10206"/>
      </w:tabs>
      <w:spacing w:after="0"/>
      <w:ind w:right="425" w:firstLine="0"/>
      <w:contextualSpacing/>
    </w:pPr>
  </w:style>
  <w:style w:type="paragraph" w:styleId="21">
    <w:name w:val="toc 2"/>
    <w:basedOn w:val="a"/>
    <w:next w:val="a"/>
    <w:autoRedefine/>
    <w:uiPriority w:val="39"/>
    <w:unhideWhenUsed/>
    <w:qFormat/>
    <w:rsid w:val="005E6EE3"/>
    <w:pPr>
      <w:tabs>
        <w:tab w:val="left" w:pos="709"/>
        <w:tab w:val="left" w:pos="1418"/>
        <w:tab w:val="right" w:leader="dot" w:pos="9923"/>
      </w:tabs>
      <w:spacing w:after="0"/>
      <w:ind w:left="1418" w:right="425" w:hanging="1418"/>
      <w:contextualSpacing/>
    </w:pPr>
  </w:style>
  <w:style w:type="character" w:customStyle="1" w:styleId="12">
    <w:name w:val="Заголовок 1 Знак"/>
    <w:aliases w:val="Знак5 Знак"/>
    <w:basedOn w:val="a0"/>
    <w:link w:val="10"/>
    <w:rsid w:val="0067212A"/>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rsid w:val="0067212A"/>
    <w:rPr>
      <w:rFonts w:ascii="Times New Roman" w:eastAsia="Times New Roman" w:hAnsi="Times New Roman" w:cs="Times New Roman"/>
      <w:b/>
      <w:bCs/>
      <w:caps/>
      <w:sz w:val="24"/>
      <w:szCs w:val="26"/>
    </w:rPr>
  </w:style>
  <w:style w:type="character" w:customStyle="1" w:styleId="30">
    <w:name w:val="Заголовок 3 Знак"/>
    <w:aliases w:val="Знак Знак Знак2,Знак Знак Знак Знак1"/>
    <w:basedOn w:val="a0"/>
    <w:link w:val="3"/>
    <w:rsid w:val="0067212A"/>
    <w:rPr>
      <w:rFonts w:ascii="Times New Roman" w:eastAsia="Times New Roman" w:hAnsi="Times New Roman" w:cs="Times New Roman"/>
      <w:bCs/>
      <w:i/>
      <w:sz w:val="28"/>
      <w:szCs w:val="24"/>
      <w:lang w:eastAsia="ru-RU"/>
    </w:rPr>
  </w:style>
  <w:style w:type="character" w:customStyle="1" w:styleId="40">
    <w:name w:val="Заголовок 4 Знак"/>
    <w:basedOn w:val="a0"/>
    <w:link w:val="4"/>
    <w:rsid w:val="0067212A"/>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67212A"/>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67212A"/>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rsid w:val="0067212A"/>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67212A"/>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rsid w:val="0067212A"/>
    <w:rPr>
      <w:rFonts w:ascii="Times New Roman" w:eastAsia="Times New Roman" w:hAnsi="Times New Roman" w:cs="Times New Roman"/>
      <w:sz w:val="24"/>
      <w:szCs w:val="20"/>
      <w:lang w:eastAsia="ru-RU"/>
    </w:rPr>
  </w:style>
  <w:style w:type="paragraph" w:styleId="ab">
    <w:name w:val="Title"/>
    <w:basedOn w:val="a"/>
    <w:next w:val="a"/>
    <w:link w:val="ac"/>
    <w:autoRedefine/>
    <w:qFormat/>
    <w:rsid w:val="0067212A"/>
    <w:pPr>
      <w:spacing w:after="300" w:line="240" w:lineRule="auto"/>
      <w:contextualSpacing/>
      <w:jc w:val="center"/>
    </w:pPr>
    <w:rPr>
      <w:rFonts w:eastAsia="Times New Roman"/>
      <w:b/>
      <w:spacing w:val="5"/>
      <w:kern w:val="28"/>
      <w:sz w:val="28"/>
      <w:szCs w:val="52"/>
    </w:rPr>
  </w:style>
  <w:style w:type="character" w:customStyle="1" w:styleId="ac">
    <w:name w:val="Название Знак"/>
    <w:basedOn w:val="a0"/>
    <w:link w:val="ab"/>
    <w:rsid w:val="0067212A"/>
    <w:rPr>
      <w:rFonts w:ascii="Times New Roman" w:eastAsia="Times New Roman" w:hAnsi="Times New Roman" w:cs="Times New Roman"/>
      <w:b/>
      <w:spacing w:val="5"/>
      <w:kern w:val="28"/>
      <w:sz w:val="28"/>
      <w:szCs w:val="52"/>
    </w:rPr>
  </w:style>
  <w:style w:type="character" w:styleId="ad">
    <w:name w:val="annotation reference"/>
    <w:uiPriority w:val="99"/>
    <w:semiHidden/>
    <w:unhideWhenUsed/>
    <w:rsid w:val="0067212A"/>
    <w:rPr>
      <w:sz w:val="16"/>
      <w:szCs w:val="16"/>
    </w:rPr>
  </w:style>
  <w:style w:type="paragraph" w:styleId="ae">
    <w:name w:val="annotation text"/>
    <w:basedOn w:val="a"/>
    <w:link w:val="af"/>
    <w:uiPriority w:val="99"/>
    <w:semiHidden/>
    <w:unhideWhenUsed/>
    <w:rsid w:val="0067212A"/>
    <w:pPr>
      <w:spacing w:line="240" w:lineRule="auto"/>
    </w:pPr>
    <w:rPr>
      <w:sz w:val="20"/>
      <w:szCs w:val="20"/>
    </w:rPr>
  </w:style>
  <w:style w:type="character" w:customStyle="1" w:styleId="af">
    <w:name w:val="Текст примечания Знак"/>
    <w:basedOn w:val="a0"/>
    <w:link w:val="ae"/>
    <w:uiPriority w:val="99"/>
    <w:semiHidden/>
    <w:rsid w:val="0067212A"/>
    <w:rPr>
      <w:rFonts w:ascii="Times New Roman" w:eastAsia="Calibri" w:hAnsi="Times New Roman" w:cs="Times New Roman"/>
      <w:sz w:val="20"/>
      <w:szCs w:val="20"/>
    </w:rPr>
  </w:style>
  <w:style w:type="paragraph" w:styleId="af0">
    <w:name w:val="annotation subject"/>
    <w:basedOn w:val="ae"/>
    <w:next w:val="ae"/>
    <w:link w:val="af1"/>
    <w:uiPriority w:val="99"/>
    <w:semiHidden/>
    <w:unhideWhenUsed/>
    <w:rsid w:val="0067212A"/>
    <w:rPr>
      <w:b/>
      <w:bCs/>
    </w:rPr>
  </w:style>
  <w:style w:type="character" w:customStyle="1" w:styleId="af1">
    <w:name w:val="Тема примечания Знак"/>
    <w:basedOn w:val="af"/>
    <w:link w:val="af0"/>
    <w:uiPriority w:val="99"/>
    <w:semiHidden/>
    <w:rsid w:val="0067212A"/>
    <w:rPr>
      <w:rFonts w:ascii="Times New Roman" w:eastAsia="Calibri" w:hAnsi="Times New Roman" w:cs="Times New Roman"/>
      <w:b/>
      <w:bCs/>
      <w:sz w:val="20"/>
      <w:szCs w:val="20"/>
    </w:rPr>
  </w:style>
  <w:style w:type="paragraph" w:styleId="af2">
    <w:name w:val="Balloon Text"/>
    <w:basedOn w:val="a"/>
    <w:link w:val="af3"/>
    <w:unhideWhenUsed/>
    <w:rsid w:val="0067212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67212A"/>
    <w:rPr>
      <w:rFonts w:ascii="Tahoma" w:eastAsia="Calibri" w:hAnsi="Tahoma" w:cs="Tahoma"/>
      <w:sz w:val="16"/>
      <w:szCs w:val="16"/>
    </w:rPr>
  </w:style>
  <w:style w:type="table" w:styleId="af4">
    <w:name w:val="Table Grid"/>
    <w:basedOn w:val="a1"/>
    <w:uiPriority w:val="59"/>
    <w:rsid w:val="0067212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Примечание"/>
    <w:basedOn w:val="a"/>
    <w:link w:val="af6"/>
    <w:qFormat/>
    <w:rsid w:val="0067212A"/>
    <w:rPr>
      <w:sz w:val="20"/>
    </w:rPr>
  </w:style>
  <w:style w:type="character" w:customStyle="1" w:styleId="af6">
    <w:name w:val="Примечание Знак"/>
    <w:link w:val="af5"/>
    <w:rsid w:val="0067212A"/>
    <w:rPr>
      <w:rFonts w:ascii="Times New Roman" w:eastAsia="Calibri" w:hAnsi="Times New Roman" w:cs="Times New Roman"/>
      <w:sz w:val="20"/>
    </w:rPr>
  </w:style>
  <w:style w:type="character" w:customStyle="1" w:styleId="apple-converted-space">
    <w:name w:val="apple-converted-space"/>
    <w:basedOn w:val="a0"/>
    <w:rsid w:val="0067212A"/>
  </w:style>
  <w:style w:type="paragraph" w:styleId="af7">
    <w:name w:val="Normal (Web)"/>
    <w:aliases w:val="Обычный (Web),Обычный (Web)1,Обычный (веб) Знак"/>
    <w:basedOn w:val="a"/>
    <w:uiPriority w:val="99"/>
    <w:unhideWhenUsed/>
    <w:qFormat/>
    <w:rsid w:val="0067212A"/>
    <w:pPr>
      <w:spacing w:before="100" w:beforeAutospacing="1" w:after="100" w:afterAutospacing="1" w:line="240" w:lineRule="auto"/>
      <w:ind w:firstLine="0"/>
      <w:jc w:val="left"/>
    </w:pPr>
    <w:rPr>
      <w:rFonts w:eastAsia="Times New Roman"/>
      <w:szCs w:val="24"/>
      <w:lang w:eastAsia="ru-RU"/>
    </w:rPr>
  </w:style>
  <w:style w:type="paragraph" w:styleId="af8">
    <w:name w:val="List Paragraph"/>
    <w:basedOn w:val="a"/>
    <w:uiPriority w:val="34"/>
    <w:qFormat/>
    <w:rsid w:val="0067212A"/>
    <w:pPr>
      <w:spacing w:after="0" w:line="240" w:lineRule="auto"/>
      <w:ind w:left="720" w:firstLine="0"/>
      <w:contextualSpacing/>
      <w:jc w:val="left"/>
    </w:pPr>
    <w:rPr>
      <w:rFonts w:eastAsia="Times New Roman"/>
      <w:sz w:val="26"/>
      <w:szCs w:val="24"/>
      <w:lang w:eastAsia="ru-RU"/>
    </w:rPr>
  </w:style>
  <w:style w:type="paragraph" w:customStyle="1" w:styleId="14">
    <w:name w:val="Без интервала1"/>
    <w:rsid w:val="0067212A"/>
    <w:pPr>
      <w:spacing w:after="0" w:line="240" w:lineRule="auto"/>
    </w:pPr>
    <w:rPr>
      <w:rFonts w:ascii="Times New Roman" w:eastAsia="Times New Roman" w:hAnsi="Times New Roman" w:cs="Times New Roman"/>
    </w:rPr>
  </w:style>
  <w:style w:type="paragraph" w:customStyle="1" w:styleId="Standard">
    <w:name w:val="Standard"/>
    <w:rsid w:val="0067212A"/>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212A"/>
  </w:style>
  <w:style w:type="paragraph" w:customStyle="1" w:styleId="Style34">
    <w:name w:val="Style34"/>
    <w:basedOn w:val="Standard"/>
    <w:rsid w:val="0067212A"/>
  </w:style>
  <w:style w:type="paragraph" w:customStyle="1" w:styleId="Style59">
    <w:name w:val="Style59"/>
    <w:basedOn w:val="Standard"/>
    <w:rsid w:val="0067212A"/>
  </w:style>
  <w:style w:type="character" w:customStyle="1" w:styleId="FontStyle157">
    <w:name w:val="Font Style157"/>
    <w:rsid w:val="0067212A"/>
    <w:rPr>
      <w:rFonts w:eastAsia="Times New Roman"/>
      <w:b/>
      <w:color w:val="auto"/>
      <w:sz w:val="26"/>
      <w:lang w:val="ru-RU" w:eastAsia="zh-CN"/>
    </w:rPr>
  </w:style>
  <w:style w:type="character" w:customStyle="1" w:styleId="FontStyle158">
    <w:name w:val="Font Style158"/>
    <w:rsid w:val="0067212A"/>
    <w:rPr>
      <w:rFonts w:eastAsia="Times New Roman"/>
      <w:color w:val="auto"/>
      <w:sz w:val="26"/>
      <w:lang w:val="ru-RU" w:eastAsia="zh-CN"/>
    </w:rPr>
  </w:style>
  <w:style w:type="paragraph" w:styleId="af9">
    <w:name w:val="Revision"/>
    <w:hidden/>
    <w:uiPriority w:val="99"/>
    <w:semiHidden/>
    <w:rsid w:val="0067212A"/>
    <w:pPr>
      <w:spacing w:after="0" w:line="240" w:lineRule="auto"/>
    </w:pPr>
    <w:rPr>
      <w:rFonts w:ascii="Times New Roman" w:eastAsia="Calibri" w:hAnsi="Times New Roman" w:cs="Times New Roman"/>
      <w:sz w:val="24"/>
    </w:rPr>
  </w:style>
  <w:style w:type="paragraph" w:customStyle="1" w:styleId="Style37">
    <w:name w:val="Style37"/>
    <w:basedOn w:val="Standard"/>
    <w:rsid w:val="0067212A"/>
  </w:style>
  <w:style w:type="paragraph" w:customStyle="1" w:styleId="Style57">
    <w:name w:val="Style57"/>
    <w:basedOn w:val="Standard"/>
    <w:rsid w:val="0067212A"/>
  </w:style>
  <w:style w:type="paragraph" w:customStyle="1" w:styleId="Style17">
    <w:name w:val="Style17"/>
    <w:basedOn w:val="Standard"/>
    <w:uiPriority w:val="99"/>
    <w:rsid w:val="0067212A"/>
  </w:style>
  <w:style w:type="paragraph" w:customStyle="1" w:styleId="Style20">
    <w:name w:val="Style20"/>
    <w:basedOn w:val="Standard"/>
    <w:rsid w:val="0067212A"/>
  </w:style>
  <w:style w:type="paragraph" w:customStyle="1" w:styleId="Style82">
    <w:name w:val="Style82"/>
    <w:basedOn w:val="Standard"/>
    <w:rsid w:val="0067212A"/>
  </w:style>
  <w:style w:type="paragraph" w:customStyle="1" w:styleId="Style14">
    <w:name w:val="Style14"/>
    <w:basedOn w:val="Standard"/>
    <w:uiPriority w:val="99"/>
    <w:rsid w:val="0067212A"/>
  </w:style>
  <w:style w:type="character" w:customStyle="1" w:styleId="FontStyle163">
    <w:name w:val="Font Style163"/>
    <w:rsid w:val="0067212A"/>
    <w:rPr>
      <w:rFonts w:ascii="Times New Roman" w:hAnsi="Times New Roman"/>
      <w:sz w:val="18"/>
      <w:lang w:val="ru-RU" w:eastAsia="zh-CN"/>
    </w:rPr>
  </w:style>
  <w:style w:type="character" w:customStyle="1" w:styleId="FontStyle162">
    <w:name w:val="Font Style162"/>
    <w:rsid w:val="0067212A"/>
    <w:rPr>
      <w:rFonts w:ascii="Times New Roman" w:hAnsi="Times New Roman"/>
      <w:b/>
      <w:sz w:val="18"/>
      <w:lang w:val="ru-RU" w:eastAsia="zh-CN"/>
    </w:rPr>
  </w:style>
  <w:style w:type="paragraph" w:customStyle="1" w:styleId="Style28">
    <w:name w:val="Style28"/>
    <w:basedOn w:val="Standard"/>
    <w:rsid w:val="0067212A"/>
  </w:style>
  <w:style w:type="paragraph" w:customStyle="1" w:styleId="Style15">
    <w:name w:val="Style15"/>
    <w:basedOn w:val="Standard"/>
    <w:rsid w:val="0067212A"/>
  </w:style>
  <w:style w:type="paragraph" w:customStyle="1" w:styleId="Style25">
    <w:name w:val="Style25"/>
    <w:basedOn w:val="Standard"/>
    <w:rsid w:val="0067212A"/>
  </w:style>
  <w:style w:type="paragraph" w:styleId="afa">
    <w:name w:val="caption"/>
    <w:basedOn w:val="a"/>
    <w:next w:val="a"/>
    <w:qFormat/>
    <w:rsid w:val="0067212A"/>
    <w:pPr>
      <w:spacing w:line="240" w:lineRule="auto"/>
      <w:ind w:firstLine="0"/>
      <w:jc w:val="left"/>
    </w:pPr>
    <w:rPr>
      <w:rFonts w:eastAsia="Times New Roman"/>
      <w:b/>
      <w:bCs/>
      <w:color w:val="4F81BD"/>
      <w:sz w:val="18"/>
      <w:szCs w:val="18"/>
    </w:rPr>
  </w:style>
  <w:style w:type="table" w:customStyle="1" w:styleId="afb">
    <w:name w:val="Таблицы"/>
    <w:basedOn w:val="af4"/>
    <w:uiPriority w:val="99"/>
    <w:rsid w:val="0067212A"/>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c">
    <w:name w:val="Базовый"/>
    <w:rsid w:val="0067212A"/>
    <w:pPr>
      <w:suppressAutoHyphens/>
    </w:pPr>
    <w:rPr>
      <w:rFonts w:ascii="Calibri" w:eastAsia="Arial Unicode MS" w:hAnsi="Calibri" w:cs="Calibri"/>
      <w:color w:val="00000A"/>
    </w:rPr>
  </w:style>
  <w:style w:type="character" w:styleId="afd">
    <w:name w:val="Strong"/>
    <w:uiPriority w:val="22"/>
    <w:qFormat/>
    <w:rsid w:val="0067212A"/>
    <w:rPr>
      <w:b/>
      <w:bCs/>
    </w:rPr>
  </w:style>
  <w:style w:type="paragraph" w:styleId="HTML">
    <w:name w:val="HTML Preformatted"/>
    <w:basedOn w:val="a"/>
    <w:link w:val="HTML0"/>
    <w:uiPriority w:val="99"/>
    <w:unhideWhenUsed/>
    <w:rsid w:val="0067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212A"/>
    <w:rPr>
      <w:rFonts w:ascii="Courier New" w:eastAsia="Times New Roman" w:hAnsi="Courier New" w:cs="Courier New"/>
      <w:sz w:val="20"/>
      <w:szCs w:val="20"/>
      <w:lang w:eastAsia="ru-RU"/>
    </w:rPr>
  </w:style>
  <w:style w:type="character" w:customStyle="1" w:styleId="blk">
    <w:name w:val="blk"/>
    <w:basedOn w:val="a0"/>
    <w:rsid w:val="0067212A"/>
  </w:style>
  <w:style w:type="character" w:customStyle="1" w:styleId="f">
    <w:name w:val="f"/>
    <w:basedOn w:val="a0"/>
    <w:rsid w:val="0067212A"/>
  </w:style>
  <w:style w:type="paragraph" w:styleId="afe">
    <w:name w:val="Body Text Indent"/>
    <w:basedOn w:val="afc"/>
    <w:link w:val="aff"/>
    <w:rsid w:val="0067212A"/>
    <w:pPr>
      <w:spacing w:after="120" w:line="100" w:lineRule="atLeast"/>
      <w:ind w:left="283"/>
    </w:pPr>
    <w:rPr>
      <w:rFonts w:ascii="Arial" w:hAnsi="Arial" w:cs="Arial"/>
    </w:rPr>
  </w:style>
  <w:style w:type="character" w:customStyle="1" w:styleId="aff">
    <w:name w:val="Основной текст с отступом Знак"/>
    <w:basedOn w:val="a0"/>
    <w:link w:val="afe"/>
    <w:rsid w:val="0067212A"/>
    <w:rPr>
      <w:rFonts w:ascii="Arial" w:eastAsia="Arial Unicode MS" w:hAnsi="Arial" w:cs="Arial"/>
      <w:color w:val="00000A"/>
    </w:rPr>
  </w:style>
  <w:style w:type="character" w:styleId="aff0">
    <w:name w:val="Placeholder Text"/>
    <w:uiPriority w:val="99"/>
    <w:semiHidden/>
    <w:rsid w:val="0067212A"/>
    <w:rPr>
      <w:color w:val="808080"/>
    </w:rPr>
  </w:style>
  <w:style w:type="paragraph" w:styleId="aff1">
    <w:name w:val="TOC Heading"/>
    <w:basedOn w:val="10"/>
    <w:next w:val="a"/>
    <w:uiPriority w:val="39"/>
    <w:unhideWhenUsed/>
    <w:qFormat/>
    <w:rsid w:val="0067212A"/>
    <w:pPr>
      <w:ind w:firstLine="0"/>
      <w:jc w:val="left"/>
      <w:outlineLvl w:val="9"/>
    </w:pPr>
    <w:rPr>
      <w:rFonts w:ascii="Cambria" w:hAnsi="Cambria"/>
      <w:color w:val="365F91"/>
      <w:sz w:val="28"/>
    </w:rPr>
  </w:style>
  <w:style w:type="paragraph" w:customStyle="1" w:styleId="140">
    <w:name w:val="Текст 14(основной)"/>
    <w:basedOn w:val="a"/>
    <w:link w:val="141"/>
    <w:autoRedefine/>
    <w:rsid w:val="0067212A"/>
    <w:pPr>
      <w:spacing w:after="0" w:line="240" w:lineRule="auto"/>
      <w:ind w:left="284" w:firstLine="0"/>
    </w:pPr>
    <w:rPr>
      <w:rFonts w:eastAsia="Times New Roman"/>
      <w:szCs w:val="28"/>
      <w:lang w:eastAsia="ru-RU"/>
    </w:rPr>
  </w:style>
  <w:style w:type="character" w:customStyle="1" w:styleId="141">
    <w:name w:val="Текст 14(основной) Знак"/>
    <w:link w:val="140"/>
    <w:rsid w:val="0067212A"/>
    <w:rPr>
      <w:rFonts w:ascii="Times New Roman" w:eastAsia="Times New Roman" w:hAnsi="Times New Roman" w:cs="Times New Roman"/>
      <w:sz w:val="24"/>
      <w:szCs w:val="28"/>
      <w:lang w:eastAsia="ru-RU"/>
    </w:rPr>
  </w:style>
  <w:style w:type="character" w:customStyle="1" w:styleId="120">
    <w:name w:val="Стиль 12 пт"/>
    <w:rsid w:val="0067212A"/>
    <w:rPr>
      <w:sz w:val="24"/>
    </w:rPr>
  </w:style>
  <w:style w:type="paragraph" w:customStyle="1" w:styleId="121">
    <w:name w:val="Стиль 12 пт1"/>
    <w:next w:val="a"/>
    <w:qFormat/>
    <w:rsid w:val="0067212A"/>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67212A"/>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67212A"/>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
    <w:link w:val="aff3"/>
    <w:rsid w:val="0067212A"/>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0"/>
    <w:link w:val="aff2"/>
    <w:rsid w:val="0067212A"/>
    <w:rPr>
      <w:rFonts w:ascii="Times New Roman" w:eastAsia="Times New Roman" w:hAnsi="Times New Roman" w:cs="Times New Roman"/>
      <w:sz w:val="24"/>
      <w:szCs w:val="24"/>
      <w:lang w:eastAsia="ru-RU"/>
    </w:rPr>
  </w:style>
  <w:style w:type="paragraph" w:customStyle="1" w:styleId="122">
    <w:name w:val="Текст 12(таблица)"/>
    <w:basedOn w:val="a"/>
    <w:uiPriority w:val="99"/>
    <w:rsid w:val="0067212A"/>
    <w:pPr>
      <w:spacing w:after="0" w:line="240" w:lineRule="auto"/>
      <w:ind w:firstLine="0"/>
    </w:pPr>
    <w:rPr>
      <w:rFonts w:eastAsia="Times New Roman"/>
      <w:szCs w:val="24"/>
      <w:lang w:val="en-US" w:eastAsia="ru-RU"/>
    </w:rPr>
  </w:style>
  <w:style w:type="paragraph" w:customStyle="1" w:styleId="100">
    <w:name w:val="Текст 10(таблица)"/>
    <w:basedOn w:val="a"/>
    <w:rsid w:val="0067212A"/>
    <w:pPr>
      <w:spacing w:after="0" w:line="240" w:lineRule="auto"/>
      <w:ind w:firstLine="0"/>
    </w:pPr>
    <w:rPr>
      <w:rFonts w:eastAsia="Times New Roman"/>
      <w:sz w:val="20"/>
      <w:szCs w:val="24"/>
      <w:lang w:val="en-US" w:eastAsia="ru-RU"/>
    </w:rPr>
  </w:style>
  <w:style w:type="paragraph" w:customStyle="1" w:styleId="142">
    <w:name w:val="Текст 14(поцентру) Знак"/>
    <w:basedOn w:val="a"/>
    <w:link w:val="143"/>
    <w:rsid w:val="0067212A"/>
    <w:pPr>
      <w:spacing w:after="0" w:line="360" w:lineRule="auto"/>
      <w:ind w:left="708" w:firstLine="708"/>
      <w:jc w:val="center"/>
    </w:pPr>
    <w:rPr>
      <w:rFonts w:eastAsia="Times New Roman"/>
      <w:sz w:val="28"/>
      <w:szCs w:val="24"/>
      <w:lang w:eastAsia="ru-RU"/>
    </w:rPr>
  </w:style>
  <w:style w:type="character" w:customStyle="1" w:styleId="143">
    <w:name w:val="Текст 14(поцентру) Знак Знак"/>
    <w:link w:val="142"/>
    <w:rsid w:val="0067212A"/>
    <w:rPr>
      <w:rFonts w:ascii="Times New Roman" w:eastAsia="Times New Roman" w:hAnsi="Times New Roman" w:cs="Times New Roman"/>
      <w:sz w:val="28"/>
      <w:szCs w:val="24"/>
      <w:lang w:eastAsia="ru-RU"/>
    </w:rPr>
  </w:style>
  <w:style w:type="paragraph" w:customStyle="1" w:styleId="144">
    <w:name w:val="Текст 14(таблица)"/>
    <w:basedOn w:val="140"/>
    <w:rsid w:val="0067212A"/>
    <w:pPr>
      <w:ind w:firstLine="709"/>
    </w:pPr>
    <w:rPr>
      <w:color w:val="000000"/>
      <w:szCs w:val="24"/>
      <w:lang w:val="en-US"/>
    </w:rPr>
  </w:style>
  <w:style w:type="paragraph" w:customStyle="1" w:styleId="145">
    <w:name w:val="Текст 14(справа)"/>
    <w:basedOn w:val="140"/>
    <w:link w:val="146"/>
    <w:rsid w:val="0067212A"/>
    <w:pPr>
      <w:ind w:firstLine="709"/>
      <w:jc w:val="right"/>
    </w:pPr>
    <w:rPr>
      <w:color w:val="000000"/>
      <w:szCs w:val="24"/>
    </w:rPr>
  </w:style>
  <w:style w:type="character" w:customStyle="1" w:styleId="146">
    <w:name w:val="Текст 14(справа) Знак"/>
    <w:link w:val="145"/>
    <w:rsid w:val="0067212A"/>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rsid w:val="0067212A"/>
    <w:pPr>
      <w:ind w:left="708"/>
      <w:jc w:val="center"/>
    </w:pPr>
  </w:style>
  <w:style w:type="paragraph" w:customStyle="1" w:styleId="aff4">
    <w:name w:val="основной текст"/>
    <w:basedOn w:val="a"/>
    <w:rsid w:val="0067212A"/>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67212A"/>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67212A"/>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rsid w:val="0067212A"/>
    <w:rPr>
      <w:rFonts w:ascii="Times New Roman" w:eastAsia="Times New Roman" w:hAnsi="Times New Roman" w:cs="Times New Roman"/>
      <w:sz w:val="28"/>
      <w:szCs w:val="24"/>
      <w:lang w:eastAsia="ru-RU"/>
    </w:rPr>
  </w:style>
  <w:style w:type="character" w:customStyle="1" w:styleId="1410">
    <w:name w:val="Текст 14(основной) Знак1"/>
    <w:rsid w:val="0067212A"/>
    <w:rPr>
      <w:rFonts w:ascii="Times New Roman" w:eastAsia="Times New Roman" w:hAnsi="Times New Roman" w:cs="Times New Roman"/>
      <w:sz w:val="28"/>
      <w:szCs w:val="28"/>
      <w:lang w:eastAsia="ru-RU"/>
    </w:rPr>
  </w:style>
  <w:style w:type="paragraph" w:styleId="32">
    <w:name w:val="Body Text Indent 3"/>
    <w:basedOn w:val="a"/>
    <w:link w:val="33"/>
    <w:rsid w:val="0067212A"/>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0"/>
    <w:link w:val="32"/>
    <w:rsid w:val="0067212A"/>
    <w:rPr>
      <w:rFonts w:ascii="Times New Roman" w:eastAsia="Times New Roman" w:hAnsi="Times New Roman" w:cs="Times New Roman"/>
      <w:sz w:val="24"/>
      <w:szCs w:val="20"/>
      <w:lang w:eastAsia="ru-RU"/>
    </w:rPr>
  </w:style>
  <w:style w:type="paragraph" w:styleId="23">
    <w:name w:val="Body Text Indent 2"/>
    <w:basedOn w:val="a"/>
    <w:link w:val="24"/>
    <w:rsid w:val="0067212A"/>
    <w:pPr>
      <w:spacing w:after="0" w:line="240" w:lineRule="auto"/>
      <w:ind w:firstLine="709"/>
      <w:jc w:val="center"/>
    </w:pPr>
    <w:rPr>
      <w:rFonts w:eastAsia="Times New Roman"/>
      <w:b/>
      <w:i/>
      <w:szCs w:val="20"/>
      <w:lang w:eastAsia="ru-RU"/>
    </w:rPr>
  </w:style>
  <w:style w:type="character" w:customStyle="1" w:styleId="24">
    <w:name w:val="Основной текст с отступом 2 Знак"/>
    <w:basedOn w:val="a0"/>
    <w:link w:val="23"/>
    <w:rsid w:val="0067212A"/>
    <w:rPr>
      <w:rFonts w:ascii="Times New Roman" w:eastAsia="Times New Roman" w:hAnsi="Times New Roman" w:cs="Times New Roman"/>
      <w:b/>
      <w:i/>
      <w:sz w:val="24"/>
      <w:szCs w:val="20"/>
      <w:lang w:eastAsia="ru-RU"/>
    </w:rPr>
  </w:style>
  <w:style w:type="character" w:styleId="aff5">
    <w:name w:val="page number"/>
    <w:basedOn w:val="a0"/>
    <w:rsid w:val="0067212A"/>
  </w:style>
  <w:style w:type="paragraph" w:styleId="25">
    <w:name w:val="Body Text 2"/>
    <w:basedOn w:val="a"/>
    <w:link w:val="26"/>
    <w:rsid w:val="0067212A"/>
    <w:pPr>
      <w:tabs>
        <w:tab w:val="num" w:pos="0"/>
      </w:tabs>
      <w:spacing w:after="0" w:line="240" w:lineRule="auto"/>
      <w:ind w:firstLine="0"/>
      <w:jc w:val="center"/>
    </w:pPr>
    <w:rPr>
      <w:rFonts w:eastAsia="Times New Roman"/>
      <w:b/>
      <w:bCs/>
      <w:i/>
      <w:iCs/>
      <w:szCs w:val="24"/>
      <w:lang w:eastAsia="ru-RU"/>
    </w:rPr>
  </w:style>
  <w:style w:type="character" w:customStyle="1" w:styleId="26">
    <w:name w:val="Основной текст 2 Знак"/>
    <w:basedOn w:val="a0"/>
    <w:link w:val="25"/>
    <w:rsid w:val="0067212A"/>
    <w:rPr>
      <w:rFonts w:ascii="Times New Roman" w:eastAsia="Times New Roman" w:hAnsi="Times New Roman" w:cs="Times New Roman"/>
      <w:b/>
      <w:bCs/>
      <w:i/>
      <w:iCs/>
      <w:sz w:val="24"/>
      <w:szCs w:val="24"/>
      <w:lang w:eastAsia="ru-RU"/>
    </w:rPr>
  </w:style>
  <w:style w:type="paragraph" w:styleId="34">
    <w:name w:val="Body Text 3"/>
    <w:basedOn w:val="a"/>
    <w:link w:val="35"/>
    <w:rsid w:val="0067212A"/>
    <w:pPr>
      <w:spacing w:after="0" w:line="240" w:lineRule="auto"/>
      <w:ind w:firstLine="0"/>
      <w:jc w:val="center"/>
    </w:pPr>
    <w:rPr>
      <w:rFonts w:eastAsia="Times New Roman"/>
      <w:szCs w:val="24"/>
      <w:lang w:eastAsia="ru-RU"/>
    </w:rPr>
  </w:style>
  <w:style w:type="character" w:customStyle="1" w:styleId="35">
    <w:name w:val="Основной текст 3 Знак"/>
    <w:basedOn w:val="a0"/>
    <w:link w:val="34"/>
    <w:rsid w:val="0067212A"/>
    <w:rPr>
      <w:rFonts w:ascii="Times New Roman" w:eastAsia="Times New Roman" w:hAnsi="Times New Roman" w:cs="Times New Roman"/>
      <w:sz w:val="24"/>
      <w:szCs w:val="24"/>
      <w:lang w:eastAsia="ru-RU"/>
    </w:rPr>
  </w:style>
  <w:style w:type="paragraph" w:customStyle="1" w:styleId="h2">
    <w:name w:val="h2"/>
    <w:basedOn w:val="ab"/>
    <w:uiPriority w:val="99"/>
    <w:rsid w:val="0067212A"/>
  </w:style>
  <w:style w:type="paragraph" w:styleId="aff6">
    <w:name w:val="Subtitle"/>
    <w:basedOn w:val="a"/>
    <w:link w:val="aff7"/>
    <w:qFormat/>
    <w:rsid w:val="0067212A"/>
    <w:pPr>
      <w:spacing w:after="0" w:line="240" w:lineRule="auto"/>
      <w:ind w:firstLine="0"/>
      <w:jc w:val="left"/>
    </w:pPr>
    <w:rPr>
      <w:rFonts w:eastAsia="Times New Roman"/>
      <w:b/>
      <w:bCs/>
      <w:szCs w:val="24"/>
      <w:lang w:eastAsia="ru-RU"/>
    </w:rPr>
  </w:style>
  <w:style w:type="character" w:customStyle="1" w:styleId="aff7">
    <w:name w:val="Подзаголовок Знак"/>
    <w:basedOn w:val="a0"/>
    <w:link w:val="aff6"/>
    <w:rsid w:val="0067212A"/>
    <w:rPr>
      <w:rFonts w:ascii="Times New Roman" w:eastAsia="Times New Roman" w:hAnsi="Times New Roman" w:cs="Times New Roman"/>
      <w:b/>
      <w:bCs/>
      <w:sz w:val="24"/>
      <w:szCs w:val="24"/>
      <w:lang w:eastAsia="ru-RU"/>
    </w:rPr>
  </w:style>
  <w:style w:type="paragraph" w:styleId="41">
    <w:name w:val="toc 4"/>
    <w:basedOn w:val="a"/>
    <w:next w:val="a"/>
    <w:autoRedefine/>
    <w:uiPriority w:val="39"/>
    <w:rsid w:val="0067212A"/>
    <w:pPr>
      <w:spacing w:after="0" w:line="240" w:lineRule="auto"/>
      <w:ind w:left="720" w:firstLine="0"/>
      <w:jc w:val="left"/>
    </w:pPr>
    <w:rPr>
      <w:rFonts w:eastAsia="Times New Roman"/>
      <w:sz w:val="18"/>
      <w:szCs w:val="18"/>
      <w:lang w:eastAsia="ru-RU"/>
    </w:rPr>
  </w:style>
  <w:style w:type="paragraph" w:styleId="51">
    <w:name w:val="toc 5"/>
    <w:basedOn w:val="a"/>
    <w:next w:val="a"/>
    <w:autoRedefine/>
    <w:uiPriority w:val="39"/>
    <w:rsid w:val="0067212A"/>
    <w:pPr>
      <w:spacing w:after="0" w:line="240" w:lineRule="auto"/>
      <w:ind w:left="960" w:firstLine="0"/>
      <w:jc w:val="left"/>
    </w:pPr>
    <w:rPr>
      <w:rFonts w:eastAsia="Times New Roman"/>
      <w:sz w:val="18"/>
      <w:szCs w:val="18"/>
      <w:lang w:eastAsia="ru-RU"/>
    </w:rPr>
  </w:style>
  <w:style w:type="paragraph" w:styleId="61">
    <w:name w:val="toc 6"/>
    <w:basedOn w:val="a"/>
    <w:next w:val="a"/>
    <w:autoRedefine/>
    <w:uiPriority w:val="39"/>
    <w:rsid w:val="0067212A"/>
    <w:pPr>
      <w:spacing w:after="0" w:line="240" w:lineRule="auto"/>
      <w:ind w:left="1200" w:firstLine="0"/>
      <w:jc w:val="left"/>
    </w:pPr>
    <w:rPr>
      <w:rFonts w:eastAsia="Times New Roman"/>
      <w:sz w:val="18"/>
      <w:szCs w:val="18"/>
      <w:lang w:eastAsia="ru-RU"/>
    </w:rPr>
  </w:style>
  <w:style w:type="paragraph" w:styleId="71">
    <w:name w:val="toc 7"/>
    <w:basedOn w:val="a"/>
    <w:next w:val="a"/>
    <w:autoRedefine/>
    <w:uiPriority w:val="39"/>
    <w:rsid w:val="0067212A"/>
    <w:pPr>
      <w:spacing w:after="0" w:line="240" w:lineRule="auto"/>
      <w:ind w:left="1440" w:firstLine="0"/>
      <w:jc w:val="left"/>
    </w:pPr>
    <w:rPr>
      <w:rFonts w:eastAsia="Times New Roman"/>
      <w:sz w:val="18"/>
      <w:szCs w:val="18"/>
      <w:lang w:eastAsia="ru-RU"/>
    </w:rPr>
  </w:style>
  <w:style w:type="paragraph" w:styleId="81">
    <w:name w:val="toc 8"/>
    <w:basedOn w:val="a"/>
    <w:next w:val="a"/>
    <w:autoRedefine/>
    <w:uiPriority w:val="39"/>
    <w:rsid w:val="0067212A"/>
    <w:pPr>
      <w:spacing w:after="0" w:line="240" w:lineRule="auto"/>
      <w:ind w:left="1680" w:firstLine="0"/>
      <w:jc w:val="left"/>
    </w:pPr>
    <w:rPr>
      <w:rFonts w:eastAsia="Times New Roman"/>
      <w:sz w:val="18"/>
      <w:szCs w:val="18"/>
      <w:lang w:eastAsia="ru-RU"/>
    </w:rPr>
  </w:style>
  <w:style w:type="paragraph" w:styleId="91">
    <w:name w:val="toc 9"/>
    <w:basedOn w:val="a"/>
    <w:next w:val="a"/>
    <w:autoRedefine/>
    <w:uiPriority w:val="39"/>
    <w:rsid w:val="0067212A"/>
    <w:pPr>
      <w:spacing w:after="0" w:line="240" w:lineRule="auto"/>
      <w:ind w:left="1920" w:firstLine="0"/>
      <w:jc w:val="left"/>
    </w:pPr>
    <w:rPr>
      <w:rFonts w:eastAsia="Times New Roman"/>
      <w:sz w:val="18"/>
      <w:szCs w:val="18"/>
      <w:lang w:eastAsia="ru-RU"/>
    </w:rPr>
  </w:style>
  <w:style w:type="paragraph" w:styleId="aff8">
    <w:name w:val="Block Text"/>
    <w:basedOn w:val="a"/>
    <w:rsid w:val="0067212A"/>
    <w:pPr>
      <w:spacing w:after="0" w:line="240" w:lineRule="auto"/>
      <w:ind w:left="-74" w:right="-109" w:firstLine="0"/>
      <w:jc w:val="center"/>
    </w:pPr>
    <w:rPr>
      <w:rFonts w:eastAsia="Times New Roman"/>
      <w:szCs w:val="24"/>
      <w:lang w:eastAsia="ru-RU"/>
    </w:rPr>
  </w:style>
  <w:style w:type="character" w:styleId="aff9">
    <w:name w:val="FollowedHyperlink"/>
    <w:uiPriority w:val="99"/>
    <w:rsid w:val="0067212A"/>
    <w:rPr>
      <w:color w:val="800080"/>
      <w:u w:val="single"/>
    </w:rPr>
  </w:style>
  <w:style w:type="paragraph" w:customStyle="1" w:styleId="xl24">
    <w:name w:val="xl24"/>
    <w:basedOn w:val="a"/>
    <w:uiPriority w:val="99"/>
    <w:rsid w:val="0067212A"/>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6721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a">
    <w:name w:val="footnote text"/>
    <w:aliases w:val="Table_Footnote_last Знак,Table_Footnote_last Знак Знак,Table_Footnote_last"/>
    <w:basedOn w:val="a"/>
    <w:link w:val="affb"/>
    <w:rsid w:val="0067212A"/>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0"/>
    <w:link w:val="affa"/>
    <w:rsid w:val="0067212A"/>
    <w:rPr>
      <w:rFonts w:ascii="Times New Roman" w:eastAsia="Times New Roman" w:hAnsi="Times New Roman" w:cs="Times New Roman"/>
      <w:sz w:val="20"/>
      <w:szCs w:val="20"/>
      <w:lang w:eastAsia="ru-RU"/>
    </w:rPr>
  </w:style>
  <w:style w:type="paragraph" w:customStyle="1" w:styleId="15">
    <w:name w:val="Обычный1"/>
    <w:uiPriority w:val="99"/>
    <w:rsid w:val="0067212A"/>
    <w:pPr>
      <w:spacing w:after="0" w:line="240" w:lineRule="auto"/>
    </w:pPr>
    <w:rPr>
      <w:rFonts w:ascii="Times New Roman" w:eastAsia="Times New Roman" w:hAnsi="Times New Roman" w:cs="Times New Roman"/>
      <w:szCs w:val="24"/>
      <w:lang w:eastAsia="ru-RU"/>
    </w:rPr>
  </w:style>
  <w:style w:type="paragraph" w:styleId="affc">
    <w:name w:val="Plain Text"/>
    <w:basedOn w:val="a"/>
    <w:link w:val="affd"/>
    <w:uiPriority w:val="99"/>
    <w:rsid w:val="0067212A"/>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0"/>
    <w:link w:val="affc"/>
    <w:uiPriority w:val="99"/>
    <w:rsid w:val="0067212A"/>
    <w:rPr>
      <w:rFonts w:ascii="Courier New" w:eastAsia="Times New Roman" w:hAnsi="Courier New" w:cs="Times New Roman"/>
      <w:sz w:val="20"/>
      <w:szCs w:val="20"/>
      <w:lang w:eastAsia="ru-RU"/>
    </w:rPr>
  </w:style>
  <w:style w:type="character" w:customStyle="1" w:styleId="16">
    <w:name w:val="Знак Знак1"/>
    <w:rsid w:val="0067212A"/>
    <w:rPr>
      <w:sz w:val="24"/>
      <w:szCs w:val="24"/>
    </w:rPr>
  </w:style>
  <w:style w:type="character" w:styleId="affe">
    <w:name w:val="Emphasis"/>
    <w:uiPriority w:val="20"/>
    <w:qFormat/>
    <w:rsid w:val="0067212A"/>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67212A"/>
    <w:rPr>
      <w:b/>
      <w:bCs/>
      <w:sz w:val="24"/>
      <w:szCs w:val="24"/>
      <w:lang w:val="ru-RU" w:eastAsia="ru-RU" w:bidi="ar-SA"/>
    </w:rPr>
  </w:style>
  <w:style w:type="paragraph" w:styleId="afff">
    <w:name w:val="Document Map"/>
    <w:basedOn w:val="a"/>
    <w:link w:val="afff0"/>
    <w:uiPriority w:val="99"/>
    <w:semiHidden/>
    <w:rsid w:val="0067212A"/>
    <w:pPr>
      <w:shd w:val="clear" w:color="auto" w:fill="000080"/>
      <w:spacing w:after="0" w:line="240" w:lineRule="auto"/>
      <w:ind w:firstLine="0"/>
      <w:jc w:val="left"/>
    </w:pPr>
    <w:rPr>
      <w:rFonts w:ascii="Tahoma" w:eastAsia="Times New Roman" w:hAnsi="Tahoma"/>
      <w:szCs w:val="24"/>
      <w:lang w:eastAsia="ru-RU"/>
    </w:rPr>
  </w:style>
  <w:style w:type="character" w:customStyle="1" w:styleId="afff0">
    <w:name w:val="Схема документа Знак"/>
    <w:basedOn w:val="a0"/>
    <w:link w:val="afff"/>
    <w:uiPriority w:val="99"/>
    <w:semiHidden/>
    <w:rsid w:val="0067212A"/>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67212A"/>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67212A"/>
    <w:rPr>
      <w:rFonts w:ascii="Arial" w:hAnsi="Arial" w:cs="Arial"/>
      <w:b/>
      <w:bCs/>
      <w:sz w:val="26"/>
      <w:szCs w:val="26"/>
      <w:lang w:val="ru-RU" w:eastAsia="ru-RU" w:bidi="ar-SA"/>
    </w:rPr>
  </w:style>
  <w:style w:type="character" w:customStyle="1" w:styleId="grame">
    <w:name w:val="grame"/>
    <w:basedOn w:val="a0"/>
    <w:rsid w:val="0067212A"/>
  </w:style>
  <w:style w:type="paragraph" w:customStyle="1" w:styleId="101">
    <w:name w:val="Титул 10"/>
    <w:basedOn w:val="100"/>
    <w:rsid w:val="0067212A"/>
    <w:pPr>
      <w:jc w:val="right"/>
    </w:pPr>
  </w:style>
  <w:style w:type="paragraph" w:customStyle="1" w:styleId="211">
    <w:name w:val="Основной текст с отступом 21"/>
    <w:basedOn w:val="a"/>
    <w:rsid w:val="0067212A"/>
    <w:pPr>
      <w:suppressAutoHyphens/>
      <w:spacing w:after="120" w:line="480" w:lineRule="auto"/>
      <w:ind w:left="283" w:firstLine="0"/>
      <w:jc w:val="left"/>
    </w:pPr>
    <w:rPr>
      <w:rFonts w:eastAsia="Times New Roman" w:cs="Calibri"/>
      <w:szCs w:val="24"/>
      <w:lang w:eastAsia="ar-SA"/>
    </w:rPr>
  </w:style>
  <w:style w:type="paragraph" w:customStyle="1" w:styleId="afff1">
    <w:name w:val="Знак Знак Знак Знак Знак Знак Знак Знак Знак Знак Знак Знак Знак"/>
    <w:basedOn w:val="a"/>
    <w:rsid w:val="0067212A"/>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
    <w:rsid w:val="0067212A"/>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0"/>
    <w:rsid w:val="0067212A"/>
  </w:style>
  <w:style w:type="paragraph" w:customStyle="1" w:styleId="149">
    <w:name w:val="Текст 14(курсив)"/>
    <w:basedOn w:val="140"/>
    <w:link w:val="14a"/>
    <w:rsid w:val="0067212A"/>
    <w:pPr>
      <w:tabs>
        <w:tab w:val="left" w:pos="0"/>
      </w:tabs>
      <w:ind w:firstLine="709"/>
    </w:pPr>
    <w:rPr>
      <w:i/>
      <w:sz w:val="28"/>
    </w:rPr>
  </w:style>
  <w:style w:type="character" w:customStyle="1" w:styleId="14a">
    <w:name w:val="Текст 14(курсив) Знак"/>
    <w:link w:val="149"/>
    <w:rsid w:val="0067212A"/>
    <w:rPr>
      <w:rFonts w:ascii="Times New Roman" w:eastAsia="Times New Roman" w:hAnsi="Times New Roman" w:cs="Times New Roman"/>
      <w:i/>
      <w:sz w:val="28"/>
      <w:szCs w:val="28"/>
      <w:lang w:eastAsia="ru-RU"/>
    </w:rPr>
  </w:style>
  <w:style w:type="paragraph" w:customStyle="1" w:styleId="18">
    <w:name w:val="Титул 18"/>
    <w:basedOn w:val="101"/>
    <w:rsid w:val="0067212A"/>
    <w:rPr>
      <w:sz w:val="36"/>
    </w:rPr>
  </w:style>
  <w:style w:type="paragraph" w:customStyle="1" w:styleId="220">
    <w:name w:val="Титул 22"/>
    <w:basedOn w:val="18"/>
    <w:rsid w:val="0067212A"/>
    <w:pPr>
      <w:ind w:left="708"/>
      <w:jc w:val="center"/>
    </w:pPr>
    <w:rPr>
      <w:b/>
      <w:sz w:val="44"/>
    </w:rPr>
  </w:style>
  <w:style w:type="character" w:styleId="afff2">
    <w:name w:val="footnote reference"/>
    <w:rsid w:val="0067212A"/>
    <w:rPr>
      <w:vertAlign w:val="superscript"/>
    </w:rPr>
  </w:style>
  <w:style w:type="paragraph" w:customStyle="1" w:styleId="cat1">
    <w:name w:val="cat1"/>
    <w:basedOn w:val="a"/>
    <w:rsid w:val="0067212A"/>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
    <w:next w:val="a"/>
    <w:link w:val="z-0"/>
    <w:hidden/>
    <w:unhideWhenUsed/>
    <w:rsid w:val="0067212A"/>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0"/>
    <w:link w:val="z-"/>
    <w:uiPriority w:val="99"/>
    <w:rsid w:val="0067212A"/>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67212A"/>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0"/>
    <w:link w:val="z-1"/>
    <w:uiPriority w:val="99"/>
    <w:rsid w:val="0067212A"/>
    <w:rPr>
      <w:rFonts w:ascii="Arial" w:eastAsia="Times New Roman" w:hAnsi="Arial" w:cs="Times New Roman"/>
      <w:vanish/>
      <w:sz w:val="16"/>
      <w:szCs w:val="16"/>
      <w:lang w:eastAsia="ru-RU"/>
    </w:rPr>
  </w:style>
  <w:style w:type="paragraph" w:styleId="HTML1">
    <w:name w:val="HTML Address"/>
    <w:basedOn w:val="a"/>
    <w:link w:val="HTML2"/>
    <w:unhideWhenUsed/>
    <w:rsid w:val="0067212A"/>
    <w:pPr>
      <w:spacing w:after="0" w:line="240" w:lineRule="auto"/>
      <w:ind w:firstLine="0"/>
      <w:jc w:val="left"/>
    </w:pPr>
    <w:rPr>
      <w:rFonts w:eastAsia="Times New Roman"/>
      <w:i/>
      <w:iCs/>
      <w:szCs w:val="24"/>
      <w:lang w:eastAsia="ru-RU"/>
    </w:rPr>
  </w:style>
  <w:style w:type="character" w:customStyle="1" w:styleId="HTML2">
    <w:name w:val="Адрес HTML Знак"/>
    <w:basedOn w:val="a0"/>
    <w:link w:val="HTML1"/>
    <w:uiPriority w:val="99"/>
    <w:rsid w:val="0067212A"/>
    <w:rPr>
      <w:rFonts w:ascii="Times New Roman" w:eastAsia="Times New Roman" w:hAnsi="Times New Roman" w:cs="Times New Roman"/>
      <w:i/>
      <w:iCs/>
      <w:sz w:val="24"/>
      <w:szCs w:val="24"/>
      <w:lang w:eastAsia="ru-RU"/>
    </w:rPr>
  </w:style>
  <w:style w:type="paragraph" w:customStyle="1" w:styleId="ssylvtab1">
    <w:name w:val="ssylvtab1"/>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0"/>
    <w:rsid w:val="0067212A"/>
  </w:style>
  <w:style w:type="character" w:customStyle="1" w:styleId="text1">
    <w:name w:val="text1"/>
    <w:basedOn w:val="a0"/>
    <w:rsid w:val="0067212A"/>
  </w:style>
  <w:style w:type="character" w:customStyle="1" w:styleId="text3">
    <w:name w:val="text3"/>
    <w:basedOn w:val="a0"/>
    <w:rsid w:val="0067212A"/>
  </w:style>
  <w:style w:type="character" w:customStyle="1" w:styleId="17">
    <w:name w:val="заголовокпогода1"/>
    <w:basedOn w:val="a0"/>
    <w:rsid w:val="0067212A"/>
  </w:style>
  <w:style w:type="paragraph" w:customStyle="1" w:styleId="small">
    <w:name w:val="small"/>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14b">
    <w:name w:val="Текст 14(основной) Знак Знак Знак"/>
    <w:rsid w:val="0067212A"/>
    <w:rPr>
      <w:sz w:val="28"/>
      <w:szCs w:val="24"/>
    </w:rPr>
  </w:style>
  <w:style w:type="paragraph" w:customStyle="1" w:styleId="xl30">
    <w:name w:val="xl30"/>
    <w:basedOn w:val="a"/>
    <w:uiPriority w:val="99"/>
    <w:rsid w:val="0067212A"/>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67212A"/>
    <w:rPr>
      <w:i/>
      <w:iCs/>
    </w:rPr>
  </w:style>
  <w:style w:type="character" w:customStyle="1" w:styleId="afff3">
    <w:name w:val="Символ сноски"/>
    <w:rsid w:val="0067212A"/>
    <w:rPr>
      <w:vertAlign w:val="superscript"/>
    </w:rPr>
  </w:style>
  <w:style w:type="character" w:customStyle="1" w:styleId="27">
    <w:name w:val="Знак Знак2"/>
    <w:locked/>
    <w:rsid w:val="0067212A"/>
    <w:rPr>
      <w:sz w:val="24"/>
      <w:szCs w:val="24"/>
      <w:lang w:val="ru-RU" w:eastAsia="ru-RU" w:bidi="ar-SA"/>
    </w:rPr>
  </w:style>
  <w:style w:type="character" w:customStyle="1" w:styleId="afff4">
    <w:name w:val="Знак"/>
    <w:rsid w:val="0067212A"/>
    <w:rPr>
      <w:sz w:val="24"/>
      <w:szCs w:val="24"/>
      <w:lang w:val="ru-RU" w:eastAsia="ru-RU" w:bidi="ar-SA"/>
    </w:rPr>
  </w:style>
  <w:style w:type="character" w:customStyle="1" w:styleId="110">
    <w:name w:val="Знак Знак11"/>
    <w:locked/>
    <w:rsid w:val="0067212A"/>
    <w:rPr>
      <w:sz w:val="24"/>
      <w:szCs w:val="24"/>
      <w:lang w:val="ru-RU" w:eastAsia="ru-RU" w:bidi="ar-SA"/>
    </w:rPr>
  </w:style>
  <w:style w:type="paragraph" w:customStyle="1" w:styleId="afff5">
    <w:name w:val="Знак Знак Знак Знак Знак Знак Знак Знак Знак Знак"/>
    <w:basedOn w:val="a"/>
    <w:rsid w:val="0067212A"/>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rsid w:val="0067212A"/>
    <w:rPr>
      <w:b/>
      <w:bCs/>
      <w:sz w:val="24"/>
      <w:szCs w:val="24"/>
    </w:rPr>
  </w:style>
  <w:style w:type="character" w:customStyle="1" w:styleId="230">
    <w:name w:val="Знак Знак23"/>
    <w:rsid w:val="0067212A"/>
    <w:rPr>
      <w:i/>
      <w:iCs/>
      <w:sz w:val="24"/>
      <w:szCs w:val="24"/>
    </w:rPr>
  </w:style>
  <w:style w:type="character" w:customStyle="1" w:styleId="221">
    <w:name w:val="Знак Знак22"/>
    <w:rsid w:val="0067212A"/>
    <w:rPr>
      <w:sz w:val="24"/>
      <w:szCs w:val="24"/>
      <w:u w:val="single"/>
    </w:rPr>
  </w:style>
  <w:style w:type="character" w:customStyle="1" w:styleId="212">
    <w:name w:val="Знак Знак21"/>
    <w:rsid w:val="0067212A"/>
    <w:rPr>
      <w:bCs/>
      <w:i/>
      <w:iCs/>
      <w:sz w:val="24"/>
      <w:szCs w:val="24"/>
    </w:rPr>
  </w:style>
  <w:style w:type="character" w:customStyle="1" w:styleId="200">
    <w:name w:val="Знак Знак20"/>
    <w:rsid w:val="0067212A"/>
    <w:rPr>
      <w:b/>
      <w:bCs/>
      <w:i/>
      <w:iCs/>
      <w:sz w:val="24"/>
      <w:szCs w:val="24"/>
    </w:rPr>
  </w:style>
  <w:style w:type="paragraph" w:customStyle="1" w:styleId="123">
    <w:name w:val="стиль12"/>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0"/>
    <w:rsid w:val="0067212A"/>
  </w:style>
  <w:style w:type="character" w:customStyle="1" w:styleId="priceprice">
    <w:name w:val="price_price"/>
    <w:basedOn w:val="a0"/>
    <w:rsid w:val="0067212A"/>
  </w:style>
  <w:style w:type="character" w:customStyle="1" w:styleId="editsection">
    <w:name w:val="editsection"/>
    <w:basedOn w:val="a0"/>
    <w:rsid w:val="0067212A"/>
  </w:style>
  <w:style w:type="character" w:customStyle="1" w:styleId="plainlinks">
    <w:name w:val="plainlinks"/>
    <w:basedOn w:val="a0"/>
    <w:rsid w:val="0067212A"/>
  </w:style>
  <w:style w:type="character" w:customStyle="1" w:styleId="fn">
    <w:name w:val="fn"/>
    <w:basedOn w:val="a0"/>
    <w:rsid w:val="0067212A"/>
  </w:style>
  <w:style w:type="character" w:customStyle="1" w:styleId="plainlinksneverexpand">
    <w:name w:val="plainlinksneverexpand"/>
    <w:basedOn w:val="a0"/>
    <w:rsid w:val="0067212A"/>
  </w:style>
  <w:style w:type="character" w:customStyle="1" w:styleId="geo-geo-dms">
    <w:name w:val="geo-geo-dms"/>
    <w:basedOn w:val="a0"/>
    <w:rsid w:val="0067212A"/>
  </w:style>
  <w:style w:type="character" w:customStyle="1" w:styleId="geo-dms">
    <w:name w:val="geo-dms"/>
    <w:basedOn w:val="a0"/>
    <w:rsid w:val="0067212A"/>
  </w:style>
  <w:style w:type="character" w:customStyle="1" w:styleId="geo-lat">
    <w:name w:val="geo-lat"/>
    <w:basedOn w:val="a0"/>
    <w:rsid w:val="0067212A"/>
  </w:style>
  <w:style w:type="character" w:customStyle="1" w:styleId="geo-lon">
    <w:name w:val="geo-lon"/>
    <w:basedOn w:val="a0"/>
    <w:rsid w:val="0067212A"/>
  </w:style>
  <w:style w:type="character" w:customStyle="1" w:styleId="coordinates">
    <w:name w:val="coordinates"/>
    <w:basedOn w:val="a0"/>
    <w:rsid w:val="0067212A"/>
  </w:style>
  <w:style w:type="character" w:customStyle="1" w:styleId="toctoggle">
    <w:name w:val="toctoggle"/>
    <w:basedOn w:val="a0"/>
    <w:rsid w:val="0067212A"/>
  </w:style>
  <w:style w:type="character" w:customStyle="1" w:styleId="tocnumber">
    <w:name w:val="tocnumber"/>
    <w:basedOn w:val="a0"/>
    <w:rsid w:val="0067212A"/>
  </w:style>
  <w:style w:type="character" w:customStyle="1" w:styleId="toctext">
    <w:name w:val="toctext"/>
    <w:basedOn w:val="a0"/>
    <w:rsid w:val="0067212A"/>
  </w:style>
  <w:style w:type="character" w:customStyle="1" w:styleId="mw-headline">
    <w:name w:val="mw-headline"/>
    <w:basedOn w:val="a0"/>
    <w:rsid w:val="0067212A"/>
  </w:style>
  <w:style w:type="paragraph" w:customStyle="1" w:styleId="collapse-refs-p">
    <w:name w:val="collapse-refs-p"/>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0"/>
    <w:rsid w:val="0067212A"/>
  </w:style>
  <w:style w:type="character" w:customStyle="1" w:styleId="19">
    <w:name w:val="Название1"/>
    <w:basedOn w:val="a0"/>
    <w:rsid w:val="0067212A"/>
  </w:style>
  <w:style w:type="paragraph" w:customStyle="1" w:styleId="title1">
    <w:name w:val="title1"/>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1a">
    <w:name w:val="Дата1"/>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0"/>
    <w:rsid w:val="0067212A"/>
  </w:style>
  <w:style w:type="character" w:customStyle="1" w:styleId="locality">
    <w:name w:val="locality"/>
    <w:basedOn w:val="a0"/>
    <w:rsid w:val="0067212A"/>
  </w:style>
  <w:style w:type="character" w:customStyle="1" w:styleId="street-address">
    <w:name w:val="street-address"/>
    <w:basedOn w:val="a0"/>
    <w:rsid w:val="0067212A"/>
  </w:style>
  <w:style w:type="character" w:customStyle="1" w:styleId="tel">
    <w:name w:val="tel"/>
    <w:basedOn w:val="a0"/>
    <w:rsid w:val="0067212A"/>
  </w:style>
  <w:style w:type="character" w:customStyle="1" w:styleId="sharelistitemcounter">
    <w:name w:val="share_list_item_counter"/>
    <w:basedOn w:val="a0"/>
    <w:rsid w:val="0067212A"/>
  </w:style>
  <w:style w:type="character" w:customStyle="1" w:styleId="description">
    <w:name w:val="description"/>
    <w:basedOn w:val="a0"/>
    <w:rsid w:val="0067212A"/>
  </w:style>
  <w:style w:type="character" w:customStyle="1" w:styleId="photos">
    <w:name w:val="photos"/>
    <w:basedOn w:val="a0"/>
    <w:rsid w:val="0067212A"/>
  </w:style>
  <w:style w:type="character" w:customStyle="1" w:styleId="rooms">
    <w:name w:val="rooms"/>
    <w:basedOn w:val="a0"/>
    <w:rsid w:val="0067212A"/>
  </w:style>
  <w:style w:type="character" w:customStyle="1" w:styleId="reviews">
    <w:name w:val="reviews"/>
    <w:basedOn w:val="a0"/>
    <w:rsid w:val="0067212A"/>
  </w:style>
  <w:style w:type="character" w:customStyle="1" w:styleId="map">
    <w:name w:val="map"/>
    <w:basedOn w:val="a0"/>
    <w:rsid w:val="0067212A"/>
  </w:style>
  <w:style w:type="character" w:customStyle="1" w:styleId="right">
    <w:name w:val="right"/>
    <w:basedOn w:val="a0"/>
    <w:rsid w:val="0067212A"/>
  </w:style>
  <w:style w:type="character" w:customStyle="1" w:styleId="expandrating">
    <w:name w:val="expand_rating"/>
    <w:basedOn w:val="a0"/>
    <w:rsid w:val="0067212A"/>
  </w:style>
  <w:style w:type="character" w:customStyle="1" w:styleId="downarrow">
    <w:name w:val="down_arrow"/>
    <w:basedOn w:val="a0"/>
    <w:rsid w:val="0067212A"/>
  </w:style>
  <w:style w:type="character" w:customStyle="1" w:styleId="expanddetail">
    <w:name w:val="expand_detail"/>
    <w:basedOn w:val="a0"/>
    <w:rsid w:val="0067212A"/>
  </w:style>
  <w:style w:type="character" w:customStyle="1" w:styleId="day1">
    <w:name w:val="day1"/>
    <w:basedOn w:val="a0"/>
    <w:rsid w:val="0067212A"/>
  </w:style>
  <w:style w:type="character" w:customStyle="1" w:styleId="day2">
    <w:name w:val="day2"/>
    <w:basedOn w:val="a0"/>
    <w:rsid w:val="0067212A"/>
  </w:style>
  <w:style w:type="paragraph" w:customStyle="1" w:styleId="62">
    <w:name w:val="стиль6"/>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28">
    <w:name w:val="стиль2"/>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0"/>
    <w:rsid w:val="0067212A"/>
  </w:style>
  <w:style w:type="character" w:customStyle="1" w:styleId="130">
    <w:name w:val="Знак Знак13"/>
    <w:locked/>
    <w:rsid w:val="0067212A"/>
    <w:rPr>
      <w:lang w:val="ru-RU" w:eastAsia="ru-RU" w:bidi="ar-SA"/>
    </w:rPr>
  </w:style>
  <w:style w:type="paragraph" w:customStyle="1" w:styleId="Default">
    <w:name w:val="Default"/>
    <w:uiPriority w:val="99"/>
    <w:rsid w:val="00672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uiPriority w:val="99"/>
    <w:rsid w:val="0067212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
    <w:uiPriority w:val="99"/>
    <w:rsid w:val="0067212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
    <w:uiPriority w:val="99"/>
    <w:rsid w:val="0067212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
    <w:uiPriority w:val="99"/>
    <w:rsid w:val="0067212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
    <w:uiPriority w:val="99"/>
    <w:rsid w:val="0067212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
    <w:uiPriority w:val="99"/>
    <w:rsid w:val="0067212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
    <w:uiPriority w:val="99"/>
    <w:rsid w:val="0067212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uiPriority w:val="99"/>
    <w:rsid w:val="0067212A"/>
    <w:rPr>
      <w:rFonts w:ascii="MS Reference Sans Serif" w:hAnsi="MS Reference Sans Serif" w:cs="MS Reference Sans Serif"/>
      <w:b/>
      <w:bCs/>
      <w:i/>
      <w:iCs/>
      <w:sz w:val="16"/>
      <w:szCs w:val="16"/>
    </w:rPr>
  </w:style>
  <w:style w:type="character" w:customStyle="1" w:styleId="FontStyle23">
    <w:name w:val="Font Style23"/>
    <w:uiPriority w:val="99"/>
    <w:rsid w:val="0067212A"/>
    <w:rPr>
      <w:rFonts w:ascii="MS Reference Sans Serif" w:hAnsi="MS Reference Sans Serif" w:cs="MS Reference Sans Serif"/>
      <w:sz w:val="16"/>
      <w:szCs w:val="16"/>
    </w:rPr>
  </w:style>
  <w:style w:type="character" w:customStyle="1" w:styleId="FontStyle24">
    <w:name w:val="Font Style24"/>
    <w:uiPriority w:val="99"/>
    <w:rsid w:val="0067212A"/>
    <w:rPr>
      <w:rFonts w:ascii="MS Reference Sans Serif" w:hAnsi="MS Reference Sans Serif" w:cs="MS Reference Sans Serif"/>
      <w:b/>
      <w:bCs/>
      <w:sz w:val="14"/>
      <w:szCs w:val="14"/>
    </w:rPr>
  </w:style>
  <w:style w:type="character" w:customStyle="1" w:styleId="FontStyle26">
    <w:name w:val="Font Style26"/>
    <w:uiPriority w:val="99"/>
    <w:rsid w:val="0067212A"/>
    <w:rPr>
      <w:rFonts w:ascii="MS Reference Sans Serif" w:hAnsi="MS Reference Sans Serif" w:cs="MS Reference Sans Serif"/>
      <w:smallCaps/>
      <w:sz w:val="14"/>
      <w:szCs w:val="14"/>
    </w:rPr>
  </w:style>
  <w:style w:type="character" w:customStyle="1" w:styleId="FontStyle27">
    <w:name w:val="Font Style27"/>
    <w:uiPriority w:val="99"/>
    <w:rsid w:val="0067212A"/>
    <w:rPr>
      <w:rFonts w:ascii="MS Reference Sans Serif" w:hAnsi="MS Reference Sans Serif" w:cs="MS Reference Sans Serif"/>
      <w:smallCaps/>
      <w:sz w:val="16"/>
      <w:szCs w:val="16"/>
    </w:rPr>
  </w:style>
  <w:style w:type="character" w:customStyle="1" w:styleId="FontStyle29">
    <w:name w:val="Font Style29"/>
    <w:uiPriority w:val="99"/>
    <w:rsid w:val="0067212A"/>
    <w:rPr>
      <w:rFonts w:ascii="MS Reference Sans Serif" w:hAnsi="MS Reference Sans Serif" w:cs="MS Reference Sans Serif"/>
      <w:b/>
      <w:bCs/>
      <w:w w:val="20"/>
      <w:sz w:val="28"/>
      <w:szCs w:val="28"/>
    </w:rPr>
  </w:style>
  <w:style w:type="character" w:customStyle="1" w:styleId="FontStyle30">
    <w:name w:val="Font Style30"/>
    <w:uiPriority w:val="99"/>
    <w:rsid w:val="0067212A"/>
    <w:rPr>
      <w:rFonts w:ascii="MS Reference Sans Serif" w:hAnsi="MS Reference Sans Serif" w:cs="MS Reference Sans Serif"/>
      <w:b/>
      <w:bCs/>
      <w:i/>
      <w:iCs/>
      <w:spacing w:val="10"/>
      <w:sz w:val="16"/>
      <w:szCs w:val="16"/>
    </w:rPr>
  </w:style>
  <w:style w:type="character" w:customStyle="1" w:styleId="FontStyle31">
    <w:name w:val="Font Style31"/>
    <w:uiPriority w:val="99"/>
    <w:rsid w:val="0067212A"/>
    <w:rPr>
      <w:rFonts w:ascii="MS Reference Sans Serif" w:hAnsi="MS Reference Sans Serif" w:cs="MS Reference Sans Serif"/>
      <w:b/>
      <w:bCs/>
      <w:w w:val="20"/>
      <w:sz w:val="28"/>
      <w:szCs w:val="28"/>
    </w:rPr>
  </w:style>
  <w:style w:type="paragraph" w:customStyle="1" w:styleId="Style1">
    <w:name w:val="Style1"/>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uiPriority w:val="99"/>
    <w:rsid w:val="0067212A"/>
    <w:rPr>
      <w:rFonts w:ascii="MS Reference Sans Serif" w:hAnsi="MS Reference Sans Serif" w:cs="MS Reference Sans Serif"/>
      <w:b/>
      <w:bCs/>
      <w:i/>
      <w:iCs/>
      <w:sz w:val="16"/>
      <w:szCs w:val="16"/>
    </w:rPr>
  </w:style>
  <w:style w:type="paragraph" w:customStyle="1" w:styleId="afff6">
    <w:name w:val="Таблица"/>
    <w:basedOn w:val="a"/>
    <w:uiPriority w:val="99"/>
    <w:qFormat/>
    <w:rsid w:val="0067212A"/>
    <w:pPr>
      <w:autoSpaceDE w:val="0"/>
      <w:autoSpaceDN w:val="0"/>
      <w:adjustRightInd w:val="0"/>
      <w:spacing w:after="0" w:line="240" w:lineRule="auto"/>
      <w:ind w:firstLine="0"/>
      <w:jc w:val="center"/>
    </w:pPr>
    <w:rPr>
      <w:sz w:val="20"/>
      <w:szCs w:val="20"/>
      <w:lang w:eastAsia="ru-RU"/>
    </w:rPr>
  </w:style>
  <w:style w:type="paragraph" w:customStyle="1" w:styleId="afff7">
    <w:name w:val="ОснТекст"/>
    <w:basedOn w:val="a"/>
    <w:link w:val="afff8"/>
    <w:rsid w:val="0067212A"/>
    <w:pPr>
      <w:ind w:firstLine="540"/>
    </w:pPr>
    <w:rPr>
      <w:szCs w:val="20"/>
    </w:rPr>
  </w:style>
  <w:style w:type="character" w:customStyle="1" w:styleId="afff8">
    <w:name w:val="ОснТекст Знак"/>
    <w:link w:val="afff7"/>
    <w:locked/>
    <w:rsid w:val="0067212A"/>
    <w:rPr>
      <w:rFonts w:ascii="Times New Roman" w:eastAsia="Calibri" w:hAnsi="Times New Roman" w:cs="Times New Roman"/>
      <w:sz w:val="24"/>
      <w:szCs w:val="20"/>
    </w:rPr>
  </w:style>
  <w:style w:type="numbering" w:customStyle="1" w:styleId="11">
    <w:name w:val="+1"/>
    <w:uiPriority w:val="99"/>
    <w:rsid w:val="0067212A"/>
    <w:pPr>
      <w:numPr>
        <w:numId w:val="1"/>
      </w:numPr>
    </w:pPr>
  </w:style>
  <w:style w:type="paragraph" w:customStyle="1" w:styleId="29">
    <w:name w:val="Без интервала2"/>
    <w:rsid w:val="0067212A"/>
    <w:pPr>
      <w:spacing w:after="0" w:line="240" w:lineRule="auto"/>
    </w:pPr>
    <w:rPr>
      <w:rFonts w:ascii="Calibri" w:eastAsia="Times New Roman" w:hAnsi="Calibri" w:cs="Times New Roman"/>
    </w:rPr>
  </w:style>
  <w:style w:type="paragraph" w:customStyle="1" w:styleId="afff9">
    <w:name w:val="+Подзаголовок"/>
    <w:basedOn w:val="2"/>
    <w:qFormat/>
    <w:rsid w:val="0067212A"/>
    <w:rPr>
      <w:caps w:val="0"/>
    </w:rPr>
  </w:style>
  <w:style w:type="paragraph" w:customStyle="1" w:styleId="ConsPlusTitle">
    <w:name w:val="ConsPlusTitle"/>
    <w:uiPriority w:val="99"/>
    <w:rsid w:val="006721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8">
    <w:name w:val="Без интервала3"/>
    <w:rsid w:val="0067212A"/>
    <w:pPr>
      <w:spacing w:after="0" w:line="240" w:lineRule="auto"/>
    </w:pPr>
    <w:rPr>
      <w:rFonts w:ascii="Calibri" w:eastAsia="Times New Roman" w:hAnsi="Calibri" w:cs="Times New Roman"/>
    </w:rPr>
  </w:style>
  <w:style w:type="numbering" w:customStyle="1" w:styleId="1">
    <w:name w:val="Стиль1"/>
    <w:uiPriority w:val="99"/>
    <w:rsid w:val="0067212A"/>
    <w:pPr>
      <w:numPr>
        <w:numId w:val="2"/>
      </w:numPr>
    </w:pPr>
  </w:style>
  <w:style w:type="paragraph" w:customStyle="1" w:styleId="213">
    <w:name w:val="Стиль2_1"/>
    <w:basedOn w:val="10"/>
    <w:autoRedefine/>
    <w:qFormat/>
    <w:rsid w:val="0067212A"/>
    <w:pPr>
      <w:numPr>
        <w:numId w:val="0"/>
      </w:numPr>
      <w:spacing w:before="0" w:after="200"/>
    </w:pPr>
    <w:rPr>
      <w:caps/>
    </w:rPr>
  </w:style>
  <w:style w:type="paragraph" w:customStyle="1" w:styleId="22">
    <w:name w:val="Стиль2_2"/>
    <w:basedOn w:val="2"/>
    <w:next w:val="afff9"/>
    <w:qFormat/>
    <w:rsid w:val="0067212A"/>
    <w:pPr>
      <w:numPr>
        <w:numId w:val="4"/>
      </w:numPr>
      <w:ind w:left="357" w:firstLine="0"/>
    </w:pPr>
  </w:style>
  <w:style w:type="paragraph" w:customStyle="1" w:styleId="ConsPlusNormal">
    <w:name w:val="ConsPlusNormal"/>
    <w:rsid w:val="00937F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Название объекта1"/>
    <w:basedOn w:val="a"/>
    <w:rsid w:val="00FF5D1A"/>
    <w:pPr>
      <w:spacing w:before="100" w:beforeAutospacing="1" w:after="100" w:afterAutospacing="1" w:line="240" w:lineRule="auto"/>
      <w:ind w:firstLine="0"/>
      <w:jc w:val="left"/>
    </w:pPr>
    <w:rPr>
      <w:rFonts w:eastAsia="Times New Roman"/>
      <w:szCs w:val="24"/>
      <w:lang w:eastAsia="ru-RU"/>
    </w:rPr>
  </w:style>
  <w:style w:type="character" w:customStyle="1" w:styleId="afffa">
    <w:name w:val="Основной текст_"/>
    <w:link w:val="1c"/>
    <w:rsid w:val="00EE467A"/>
    <w:rPr>
      <w:sz w:val="25"/>
      <w:szCs w:val="25"/>
      <w:shd w:val="clear" w:color="auto" w:fill="FFFFFF"/>
    </w:rPr>
  </w:style>
  <w:style w:type="paragraph" w:customStyle="1" w:styleId="1c">
    <w:name w:val="Основной текст1"/>
    <w:basedOn w:val="a"/>
    <w:link w:val="afffa"/>
    <w:rsid w:val="00EE467A"/>
    <w:pPr>
      <w:widowControl w:val="0"/>
      <w:shd w:val="clear" w:color="auto" w:fill="FFFFFF"/>
      <w:spacing w:before="600" w:after="600" w:line="0" w:lineRule="atLeast"/>
      <w:ind w:firstLine="0"/>
      <w:jc w:val="center"/>
    </w:pPr>
    <w:rPr>
      <w:rFonts w:asciiTheme="minorHAnsi" w:eastAsiaTheme="minorHAnsi" w:hAnsiTheme="minorHAnsi" w:cstheme="minorBidi"/>
      <w:sz w:val="25"/>
      <w:szCs w:val="25"/>
    </w:rPr>
  </w:style>
  <w:style w:type="paragraph" w:customStyle="1" w:styleId="14c">
    <w:name w:val="Основной текст14"/>
    <w:basedOn w:val="a"/>
    <w:uiPriority w:val="99"/>
    <w:rsid w:val="00EE467A"/>
    <w:pPr>
      <w:widowControl w:val="0"/>
      <w:shd w:val="clear" w:color="auto" w:fill="FFFFFF"/>
      <w:spacing w:after="60" w:line="446" w:lineRule="exact"/>
      <w:ind w:hanging="460"/>
      <w:jc w:val="left"/>
    </w:pPr>
    <w:rPr>
      <w:rFonts w:ascii="Calibri" w:hAnsi="Calibri"/>
      <w:sz w:val="25"/>
      <w:szCs w:val="25"/>
    </w:rPr>
  </w:style>
  <w:style w:type="character" w:customStyle="1" w:styleId="2Exact">
    <w:name w:val="Основной текст (2) Exact"/>
    <w:rsid w:val="00EE467A"/>
    <w:rPr>
      <w:rFonts w:ascii="Arial" w:eastAsia="Arial" w:hAnsi="Arial" w:cs="Arial"/>
      <w:color w:val="6B6271"/>
      <w:spacing w:val="-16"/>
      <w:sz w:val="16"/>
      <w:szCs w:val="16"/>
      <w:shd w:val="clear" w:color="auto" w:fill="FFFFFF"/>
    </w:rPr>
  </w:style>
  <w:style w:type="character" w:customStyle="1" w:styleId="2a">
    <w:name w:val="Основной текст (2)_"/>
    <w:rsid w:val="00EE467A"/>
    <w:rPr>
      <w:rFonts w:ascii="Arial" w:eastAsia="Arial" w:hAnsi="Arial" w:cs="Arial"/>
      <w:spacing w:val="-20"/>
      <w:sz w:val="16"/>
      <w:szCs w:val="16"/>
      <w:shd w:val="clear" w:color="auto" w:fill="FFFFFF"/>
    </w:rPr>
  </w:style>
  <w:style w:type="paragraph" w:customStyle="1" w:styleId="2b">
    <w:name w:val="Основной текст (2)"/>
    <w:basedOn w:val="a"/>
    <w:uiPriority w:val="99"/>
    <w:rsid w:val="00EE467A"/>
    <w:pPr>
      <w:widowControl w:val="0"/>
      <w:shd w:val="clear" w:color="auto" w:fill="FFFFFF"/>
      <w:spacing w:after="60" w:line="0" w:lineRule="atLeast"/>
      <w:ind w:firstLine="0"/>
      <w:jc w:val="left"/>
    </w:pPr>
    <w:rPr>
      <w:rFonts w:ascii="Arial" w:eastAsia="Arial" w:hAnsi="Arial" w:cs="Arial"/>
      <w:spacing w:val="-20"/>
      <w:sz w:val="16"/>
      <w:szCs w:val="16"/>
    </w:rPr>
  </w:style>
  <w:style w:type="character" w:customStyle="1" w:styleId="73">
    <w:name w:val="Заголовок №7_"/>
    <w:rsid w:val="00EE467A"/>
    <w:rPr>
      <w:sz w:val="26"/>
      <w:szCs w:val="26"/>
      <w:shd w:val="clear" w:color="auto" w:fill="FFFFFF"/>
    </w:rPr>
  </w:style>
  <w:style w:type="paragraph" w:customStyle="1" w:styleId="74">
    <w:name w:val="Заголовок №7"/>
    <w:basedOn w:val="a"/>
    <w:uiPriority w:val="99"/>
    <w:rsid w:val="00EE467A"/>
    <w:pPr>
      <w:widowControl w:val="0"/>
      <w:shd w:val="clear" w:color="auto" w:fill="FFFFFF"/>
      <w:spacing w:after="120" w:line="370" w:lineRule="exact"/>
      <w:ind w:hanging="420"/>
      <w:outlineLvl w:val="6"/>
    </w:pPr>
    <w:rPr>
      <w:rFonts w:ascii="Calibri" w:hAnsi="Calibri"/>
      <w:sz w:val="26"/>
      <w:szCs w:val="26"/>
    </w:rPr>
  </w:style>
  <w:style w:type="character" w:customStyle="1" w:styleId="42">
    <w:name w:val="Основной текст (4)_"/>
    <w:link w:val="410"/>
    <w:uiPriority w:val="99"/>
    <w:rsid w:val="00EE467A"/>
    <w:rPr>
      <w:sz w:val="26"/>
      <w:szCs w:val="26"/>
      <w:shd w:val="clear" w:color="auto" w:fill="FFFFFF"/>
    </w:rPr>
  </w:style>
  <w:style w:type="paragraph" w:customStyle="1" w:styleId="410">
    <w:name w:val="Основной текст (4)1"/>
    <w:basedOn w:val="a"/>
    <w:link w:val="42"/>
    <w:uiPriority w:val="99"/>
    <w:rsid w:val="00EE467A"/>
    <w:pPr>
      <w:widowControl w:val="0"/>
      <w:shd w:val="clear" w:color="auto" w:fill="FFFFFF"/>
      <w:spacing w:after="480" w:line="240" w:lineRule="atLeast"/>
      <w:ind w:hanging="1800"/>
      <w:jc w:val="center"/>
    </w:pPr>
    <w:rPr>
      <w:rFonts w:asciiTheme="minorHAnsi" w:eastAsiaTheme="minorHAnsi" w:hAnsiTheme="minorHAnsi" w:cstheme="minorBidi"/>
      <w:sz w:val="26"/>
      <w:szCs w:val="26"/>
    </w:rPr>
  </w:style>
  <w:style w:type="paragraph" w:customStyle="1" w:styleId="43">
    <w:name w:val="Основной текст (4)"/>
    <w:basedOn w:val="a"/>
    <w:uiPriority w:val="99"/>
    <w:rsid w:val="00EE467A"/>
    <w:pPr>
      <w:widowControl w:val="0"/>
      <w:shd w:val="clear" w:color="auto" w:fill="FFFFFF"/>
      <w:spacing w:after="660" w:line="0" w:lineRule="atLeast"/>
      <w:ind w:hanging="820"/>
      <w:jc w:val="left"/>
    </w:pPr>
    <w:rPr>
      <w:rFonts w:ascii="Calibri" w:hAnsi="Calibri"/>
      <w:sz w:val="26"/>
      <w:szCs w:val="26"/>
    </w:rPr>
  </w:style>
  <w:style w:type="paragraph" w:customStyle="1" w:styleId="131">
    <w:name w:val="Основной текст13"/>
    <w:basedOn w:val="a"/>
    <w:uiPriority w:val="99"/>
    <w:rsid w:val="00EE467A"/>
    <w:pPr>
      <w:widowControl w:val="0"/>
      <w:shd w:val="clear" w:color="auto" w:fill="FFFFFF"/>
      <w:spacing w:before="6240" w:after="0" w:line="0" w:lineRule="atLeast"/>
      <w:ind w:hanging="780"/>
      <w:jc w:val="center"/>
    </w:pPr>
    <w:rPr>
      <w:rFonts w:eastAsia="Times New Roman"/>
      <w:color w:val="000000"/>
      <w:sz w:val="26"/>
      <w:szCs w:val="26"/>
      <w:lang w:eastAsia="ru-RU"/>
    </w:rPr>
  </w:style>
  <w:style w:type="character" w:customStyle="1" w:styleId="afffb">
    <w:name w:val="Подпись к таблице_"/>
    <w:rsid w:val="00EE467A"/>
    <w:rPr>
      <w:sz w:val="26"/>
      <w:szCs w:val="26"/>
      <w:shd w:val="clear" w:color="auto" w:fill="FFFFFF"/>
    </w:rPr>
  </w:style>
  <w:style w:type="paragraph" w:customStyle="1" w:styleId="afffc">
    <w:name w:val="Подпись к таблице"/>
    <w:basedOn w:val="a"/>
    <w:uiPriority w:val="99"/>
    <w:rsid w:val="00EE467A"/>
    <w:pPr>
      <w:widowControl w:val="0"/>
      <w:shd w:val="clear" w:color="auto" w:fill="FFFFFF"/>
      <w:spacing w:after="0" w:line="0" w:lineRule="atLeast"/>
      <w:ind w:firstLine="0"/>
      <w:jc w:val="left"/>
    </w:pPr>
    <w:rPr>
      <w:rFonts w:ascii="Calibri" w:hAnsi="Calibri"/>
      <w:sz w:val="26"/>
      <w:szCs w:val="26"/>
    </w:rPr>
  </w:style>
  <w:style w:type="character" w:customStyle="1" w:styleId="Exact">
    <w:name w:val="Основной текст Exact"/>
    <w:rsid w:val="00EE467A"/>
    <w:rPr>
      <w:b w:val="0"/>
      <w:bCs w:val="0"/>
      <w:i w:val="0"/>
      <w:iCs w:val="0"/>
      <w:smallCaps w:val="0"/>
      <w:strike w:val="0"/>
      <w:sz w:val="25"/>
      <w:szCs w:val="25"/>
      <w:u w:val="none"/>
    </w:rPr>
  </w:style>
  <w:style w:type="character" w:customStyle="1" w:styleId="afffd">
    <w:name w:val="Колонтитул_"/>
    <w:rsid w:val="00EE467A"/>
    <w:rPr>
      <w:sz w:val="20"/>
      <w:szCs w:val="20"/>
      <w:shd w:val="clear" w:color="auto" w:fill="FFFFFF"/>
    </w:rPr>
  </w:style>
  <w:style w:type="character" w:customStyle="1" w:styleId="11pt">
    <w:name w:val="Колонтитул + 11 pt"/>
    <w:rsid w:val="00EE467A"/>
    <w:rPr>
      <w:rFonts w:ascii="Times New Roman" w:eastAsia="Times New Roman" w:hAnsi="Times New Roman" w:cs="Times New Roman"/>
      <w:color w:val="000000"/>
      <w:spacing w:val="0"/>
      <w:w w:val="100"/>
      <w:position w:val="0"/>
      <w:sz w:val="22"/>
      <w:szCs w:val="22"/>
      <w:shd w:val="clear" w:color="auto" w:fill="FFFFFF"/>
    </w:rPr>
  </w:style>
  <w:style w:type="paragraph" w:customStyle="1" w:styleId="afffe">
    <w:name w:val="Колонтитул"/>
    <w:basedOn w:val="a"/>
    <w:uiPriority w:val="99"/>
    <w:rsid w:val="00EE467A"/>
    <w:pPr>
      <w:widowControl w:val="0"/>
      <w:shd w:val="clear" w:color="auto" w:fill="FFFFFF"/>
      <w:spacing w:after="0" w:line="240" w:lineRule="auto"/>
      <w:ind w:firstLine="0"/>
      <w:jc w:val="left"/>
    </w:pPr>
    <w:rPr>
      <w:rFonts w:ascii="Calibri" w:hAnsi="Calibri"/>
      <w:sz w:val="20"/>
      <w:szCs w:val="20"/>
    </w:rPr>
  </w:style>
  <w:style w:type="character" w:customStyle="1" w:styleId="63">
    <w:name w:val="Заголовок №6_"/>
    <w:rsid w:val="00EE467A"/>
    <w:rPr>
      <w:sz w:val="31"/>
      <w:szCs w:val="31"/>
      <w:shd w:val="clear" w:color="auto" w:fill="FFFFFF"/>
    </w:rPr>
  </w:style>
  <w:style w:type="paragraph" w:customStyle="1" w:styleId="64">
    <w:name w:val="Заголовок №6"/>
    <w:basedOn w:val="a"/>
    <w:uiPriority w:val="99"/>
    <w:rsid w:val="00EE467A"/>
    <w:pPr>
      <w:widowControl w:val="0"/>
      <w:shd w:val="clear" w:color="auto" w:fill="FFFFFF"/>
      <w:spacing w:after="240" w:line="0" w:lineRule="atLeast"/>
      <w:ind w:firstLine="0"/>
      <w:jc w:val="left"/>
      <w:outlineLvl w:val="5"/>
    </w:pPr>
    <w:rPr>
      <w:rFonts w:ascii="Calibri" w:hAnsi="Calibri"/>
      <w:sz w:val="31"/>
      <w:szCs w:val="31"/>
    </w:rPr>
  </w:style>
  <w:style w:type="character" w:customStyle="1" w:styleId="1d">
    <w:name w:val="Стиль1 Знак"/>
    <w:rsid w:val="00EE467A"/>
    <w:rPr>
      <w:rFonts w:ascii="Cambria" w:eastAsia="Times New Roman" w:hAnsi="Cambria" w:cs="Times New Roman"/>
      <w:b/>
      <w:i/>
      <w:caps/>
      <w:spacing w:val="20"/>
      <w:kern w:val="1"/>
      <w:sz w:val="50"/>
      <w:szCs w:val="50"/>
      <w:lang w:eastAsia="ar-SA"/>
    </w:rPr>
  </w:style>
  <w:style w:type="paragraph" w:customStyle="1" w:styleId="Main">
    <w:name w:val="Main"/>
    <w:uiPriority w:val="99"/>
    <w:rsid w:val="00EE467A"/>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affff">
    <w:name w:val="Табличный"/>
    <w:basedOn w:val="a"/>
    <w:uiPriority w:val="99"/>
    <w:semiHidden/>
    <w:rsid w:val="00EE467A"/>
    <w:pPr>
      <w:spacing w:after="0" w:line="240" w:lineRule="auto"/>
      <w:ind w:firstLine="0"/>
      <w:jc w:val="center"/>
    </w:pPr>
    <w:rPr>
      <w:rFonts w:eastAsia="Times New Roman"/>
      <w:szCs w:val="24"/>
      <w:lang w:eastAsia="ru-RU"/>
    </w:rPr>
  </w:style>
  <w:style w:type="paragraph" w:customStyle="1" w:styleId="ConsPlusNonformat">
    <w:name w:val="ConsPlusNonformat"/>
    <w:uiPriority w:val="99"/>
    <w:rsid w:val="00EE46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TCHET00">
    <w:name w:val="OTCHET_00"/>
    <w:basedOn w:val="2c"/>
    <w:uiPriority w:val="99"/>
    <w:rsid w:val="00EE467A"/>
    <w:pPr>
      <w:tabs>
        <w:tab w:val="clear" w:pos="643"/>
        <w:tab w:val="left" w:pos="709"/>
        <w:tab w:val="left" w:pos="3402"/>
      </w:tabs>
      <w:spacing w:before="60" w:after="0" w:line="360" w:lineRule="auto"/>
      <w:ind w:left="0" w:firstLine="0"/>
      <w:jc w:val="both"/>
    </w:pPr>
    <w:rPr>
      <w:rFonts w:ascii="NTTimes/Cyrillic" w:eastAsia="Times New Roman" w:hAnsi="NTTimes/Cyrillic"/>
      <w:sz w:val="24"/>
      <w:szCs w:val="20"/>
      <w:lang w:eastAsia="ru-RU"/>
    </w:rPr>
  </w:style>
  <w:style w:type="paragraph" w:styleId="2c">
    <w:name w:val="List Number 2"/>
    <w:basedOn w:val="a"/>
    <w:semiHidden/>
    <w:rsid w:val="00EE467A"/>
    <w:pPr>
      <w:tabs>
        <w:tab w:val="num" w:pos="643"/>
      </w:tabs>
      <w:ind w:left="643" w:hanging="360"/>
      <w:jc w:val="left"/>
    </w:pPr>
    <w:rPr>
      <w:rFonts w:ascii="Calibri" w:hAnsi="Calibri"/>
      <w:sz w:val="22"/>
    </w:rPr>
  </w:style>
  <w:style w:type="paragraph" w:customStyle="1" w:styleId="p16">
    <w:name w:val="p16"/>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character" w:customStyle="1" w:styleId="s2">
    <w:name w:val="s2"/>
    <w:rsid w:val="00EE467A"/>
  </w:style>
  <w:style w:type="paragraph" w:customStyle="1" w:styleId="p91">
    <w:name w:val="p91"/>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character" w:customStyle="1" w:styleId="s5">
    <w:name w:val="s5"/>
    <w:rsid w:val="00EE467A"/>
  </w:style>
  <w:style w:type="paragraph" w:customStyle="1" w:styleId="p78">
    <w:name w:val="p78"/>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31">
    <w:name w:val="p31"/>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character" w:customStyle="1" w:styleId="s4">
    <w:name w:val="s4"/>
    <w:rsid w:val="00EE467A"/>
  </w:style>
  <w:style w:type="paragraph" w:customStyle="1" w:styleId="p83">
    <w:name w:val="p83"/>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85">
    <w:name w:val="p85"/>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54">
    <w:name w:val="p54"/>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7">
    <w:name w:val="p7"/>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table" w:customStyle="1" w:styleId="TableGridReport1">
    <w:name w:val="Table Grid Report1"/>
    <w:basedOn w:val="a1"/>
    <w:next w:val="af4"/>
    <w:rsid w:val="00EE46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basedOn w:val="afffa"/>
    <w:rsid w:val="00EE467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9">
    <w:name w:val="Основной текст (3)_"/>
    <w:basedOn w:val="a0"/>
    <w:link w:val="3a"/>
    <w:rsid w:val="00EE467A"/>
    <w:rPr>
      <w:rFonts w:ascii="Times New Roman" w:eastAsia="Times New Roman" w:hAnsi="Times New Roman"/>
      <w:b/>
      <w:bCs/>
      <w:sz w:val="27"/>
      <w:szCs w:val="27"/>
      <w:shd w:val="clear" w:color="auto" w:fill="FFFFFF"/>
    </w:rPr>
  </w:style>
  <w:style w:type="paragraph" w:customStyle="1" w:styleId="3a">
    <w:name w:val="Основной текст (3)"/>
    <w:basedOn w:val="a"/>
    <w:link w:val="39"/>
    <w:rsid w:val="00EE467A"/>
    <w:pPr>
      <w:widowControl w:val="0"/>
      <w:shd w:val="clear" w:color="auto" w:fill="FFFFFF"/>
      <w:spacing w:before="600" w:after="600" w:line="322" w:lineRule="exact"/>
      <w:ind w:firstLine="0"/>
      <w:jc w:val="center"/>
    </w:pPr>
    <w:rPr>
      <w:rFonts w:eastAsia="Times New Roman" w:cstheme="minorBidi"/>
      <w:b/>
      <w:bCs/>
      <w:sz w:val="27"/>
      <w:szCs w:val="27"/>
    </w:rPr>
  </w:style>
  <w:style w:type="character" w:customStyle="1" w:styleId="33pt">
    <w:name w:val="Основной текст (3) + Интервал 3 pt"/>
    <w:basedOn w:val="39"/>
    <w:rsid w:val="00EE467A"/>
    <w:rPr>
      <w:rFonts w:ascii="Times New Roman" w:eastAsia="Times New Roman" w:hAnsi="Times New Roman"/>
      <w:b/>
      <w:bCs/>
      <w:color w:val="000000"/>
      <w:spacing w:val="70"/>
      <w:w w:val="100"/>
      <w:position w:val="0"/>
      <w:sz w:val="27"/>
      <w:szCs w:val="27"/>
      <w:shd w:val="clear" w:color="auto" w:fill="FFFFFF"/>
      <w:lang w:val="ru-RU"/>
    </w:rPr>
  </w:style>
  <w:style w:type="paragraph" w:customStyle="1" w:styleId="xl70">
    <w:name w:val="xl70"/>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1">
    <w:name w:val="xl71"/>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72">
    <w:name w:val="xl72"/>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73">
    <w:name w:val="xl73"/>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75">
    <w:name w:val="xl75"/>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78">
    <w:name w:val="xl78"/>
    <w:basedOn w:val="a"/>
    <w:uiPriority w:val="99"/>
    <w:rsid w:val="00EE467A"/>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0">
    <w:name w:val="xl80"/>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81">
    <w:name w:val="xl81"/>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82">
    <w:name w:val="xl82"/>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3">
    <w:name w:val="xl83"/>
    <w:basedOn w:val="a"/>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4">
    <w:name w:val="xl84"/>
    <w:basedOn w:val="a"/>
    <w:rsid w:val="00EE467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5">
    <w:name w:val="xl85"/>
    <w:basedOn w:val="a"/>
    <w:rsid w:val="00EE467A"/>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6">
    <w:name w:val="xl86"/>
    <w:basedOn w:val="a"/>
    <w:rsid w:val="00EE467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7">
    <w:name w:val="xl87"/>
    <w:basedOn w:val="a"/>
    <w:rsid w:val="00EE467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88">
    <w:name w:val="xl88"/>
    <w:basedOn w:val="a"/>
    <w:rsid w:val="00EE467A"/>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89">
    <w:name w:val="xl89"/>
    <w:basedOn w:val="a"/>
    <w:rsid w:val="00EE467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90">
    <w:name w:val="xl90"/>
    <w:basedOn w:val="a"/>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s1">
    <w:name w:val="s_1"/>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s3">
    <w:name w:val="s_3"/>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font5">
    <w:name w:val="font5"/>
    <w:basedOn w:val="a"/>
    <w:rsid w:val="00C67F8B"/>
    <w:pPr>
      <w:spacing w:before="100" w:beforeAutospacing="1" w:after="100" w:afterAutospacing="1" w:line="240" w:lineRule="auto"/>
      <w:ind w:firstLine="0"/>
      <w:jc w:val="left"/>
    </w:pPr>
    <w:rPr>
      <w:rFonts w:eastAsia="Times New Roman"/>
      <w:b/>
      <w:bCs/>
      <w:color w:val="0D0D0D"/>
      <w:szCs w:val="24"/>
      <w:lang w:eastAsia="ru-RU"/>
    </w:rPr>
  </w:style>
  <w:style w:type="paragraph" w:customStyle="1" w:styleId="xl91">
    <w:name w:val="xl91"/>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92">
    <w:name w:val="xl92"/>
    <w:basedOn w:val="a"/>
    <w:rsid w:val="00C67F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eastAsia="Times New Roman"/>
      <w:b/>
      <w:bCs/>
      <w:color w:val="0D0D0D"/>
      <w:szCs w:val="24"/>
      <w:lang w:eastAsia="ru-RU"/>
    </w:rPr>
  </w:style>
  <w:style w:type="paragraph" w:customStyle="1" w:styleId="xl93">
    <w:name w:val="xl93"/>
    <w:basedOn w:val="a"/>
    <w:rsid w:val="00C67F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left"/>
      <w:textAlignment w:val="center"/>
    </w:pPr>
    <w:rPr>
      <w:rFonts w:eastAsia="Times New Roman"/>
      <w:b/>
      <w:bCs/>
      <w:color w:val="0D0D0D"/>
      <w:szCs w:val="24"/>
      <w:lang w:eastAsia="ru-RU"/>
    </w:rPr>
  </w:style>
  <w:style w:type="paragraph" w:customStyle="1" w:styleId="xl94">
    <w:name w:val="xl94"/>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95">
    <w:name w:val="xl95"/>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96">
    <w:name w:val="xl96"/>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7">
    <w:name w:val="xl97"/>
    <w:basedOn w:val="a"/>
    <w:rsid w:val="00C67F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left"/>
      <w:textAlignment w:val="center"/>
    </w:pPr>
    <w:rPr>
      <w:rFonts w:eastAsia="Times New Roman"/>
      <w:b/>
      <w:bCs/>
      <w:color w:val="0D0D0D"/>
      <w:szCs w:val="24"/>
      <w:lang w:eastAsia="ru-RU"/>
    </w:rPr>
  </w:style>
  <w:style w:type="paragraph" w:customStyle="1" w:styleId="xl98">
    <w:name w:val="xl98"/>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9">
    <w:name w:val="xl99"/>
    <w:basedOn w:val="a"/>
    <w:rsid w:val="00C67F8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0">
    <w:name w:val="xl100"/>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1">
    <w:name w:val="xl101"/>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02">
    <w:name w:val="xl102"/>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3">
    <w:name w:val="xl103"/>
    <w:basedOn w:val="a"/>
    <w:rsid w:val="00C67F8B"/>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04">
    <w:name w:val="xl104"/>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5">
    <w:name w:val="xl105"/>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6">
    <w:name w:val="xl106"/>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7">
    <w:name w:val="xl107"/>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08">
    <w:name w:val="xl108"/>
    <w:basedOn w:val="a"/>
    <w:rsid w:val="00C67F8B"/>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09">
    <w:name w:val="xl109"/>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10">
    <w:name w:val="xl110"/>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11">
    <w:name w:val="xl111"/>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olor w:val="000000"/>
      <w:szCs w:val="24"/>
      <w:lang w:eastAsia="ru-RU"/>
    </w:rPr>
  </w:style>
  <w:style w:type="paragraph" w:customStyle="1" w:styleId="xl112">
    <w:name w:val="xl112"/>
    <w:basedOn w:val="a"/>
    <w:rsid w:val="00C67F8B"/>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13">
    <w:name w:val="xl113"/>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14">
    <w:name w:val="xl114"/>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15">
    <w:name w:val="xl115"/>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16">
    <w:name w:val="xl116"/>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Cs w:val="24"/>
      <w:lang w:eastAsia="ru-RU"/>
    </w:rPr>
  </w:style>
  <w:style w:type="paragraph" w:customStyle="1" w:styleId="xl117">
    <w:name w:val="xl117"/>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character" w:customStyle="1" w:styleId="1e">
    <w:name w:val="Обычный (веб) Знак1"/>
    <w:aliases w:val="Обычный (Web) Знак,Обычный (Web)1 Знак,Обычный (веб) Знак Знак"/>
    <w:basedOn w:val="a0"/>
    <w:semiHidden/>
    <w:locked/>
    <w:rsid w:val="0039786B"/>
    <w:rPr>
      <w:rFonts w:ascii="Tahoma" w:hAnsi="Tahoma" w:cs="Tahoma"/>
      <w:sz w:val="16"/>
      <w:szCs w:val="16"/>
    </w:rPr>
  </w:style>
  <w:style w:type="character" w:customStyle="1" w:styleId="710">
    <w:name w:val="Заголовок 7 Знак1"/>
    <w:basedOn w:val="a0"/>
    <w:semiHidden/>
    <w:rsid w:val="0039786B"/>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basedOn w:val="a0"/>
    <w:semiHidden/>
    <w:rsid w:val="0039786B"/>
    <w:rPr>
      <w:rFonts w:asciiTheme="majorHAnsi" w:eastAsiaTheme="majorEastAsia" w:hAnsiTheme="majorHAnsi" w:cstheme="majorBidi"/>
      <w:color w:val="404040" w:themeColor="text1" w:themeTint="BF"/>
      <w:lang w:eastAsia="en-US"/>
    </w:rPr>
  </w:style>
  <w:style w:type="character" w:customStyle="1" w:styleId="910">
    <w:name w:val="Заголовок 9 Знак1"/>
    <w:basedOn w:val="a0"/>
    <w:semiHidden/>
    <w:rsid w:val="0039786B"/>
    <w:rPr>
      <w:rFonts w:asciiTheme="majorHAnsi" w:eastAsiaTheme="majorEastAsia" w:hAnsiTheme="majorHAnsi" w:cstheme="majorBidi"/>
      <w:i/>
      <w:iCs/>
      <w:color w:val="404040" w:themeColor="text1" w:themeTint="BF"/>
      <w:lang w:eastAsia="en-US"/>
    </w:rPr>
  </w:style>
  <w:style w:type="character" w:customStyle="1" w:styleId="1f">
    <w:name w:val="Нижний колонтитул Знак1"/>
    <w:basedOn w:val="a0"/>
    <w:uiPriority w:val="99"/>
    <w:semiHidden/>
    <w:rsid w:val="0039786B"/>
    <w:rPr>
      <w:rFonts w:ascii="Calibri" w:eastAsia="Calibri" w:hAnsi="Calibri" w:cs="Times New Roman"/>
    </w:rPr>
  </w:style>
  <w:style w:type="character" w:customStyle="1" w:styleId="1f0">
    <w:name w:val="Текст выноски Знак1"/>
    <w:basedOn w:val="a0"/>
    <w:semiHidden/>
    <w:rsid w:val="0039786B"/>
    <w:rPr>
      <w:rFonts w:ascii="Tahoma" w:hAnsi="Tahoma" w:cs="Tahoma"/>
      <w:sz w:val="16"/>
      <w:szCs w:val="16"/>
      <w:lang w:eastAsia="en-US"/>
    </w:rPr>
  </w:style>
  <w:style w:type="character" w:customStyle="1" w:styleId="1f1">
    <w:name w:val="Подзаголовок Знак1"/>
    <w:basedOn w:val="a0"/>
    <w:rsid w:val="0039786B"/>
    <w:rPr>
      <w:rFonts w:asciiTheme="majorHAnsi" w:eastAsiaTheme="majorEastAsia" w:hAnsiTheme="majorHAnsi" w:cstheme="majorBidi"/>
      <w:i/>
      <w:iCs/>
      <w:color w:val="4F81BD" w:themeColor="accent1"/>
      <w:spacing w:val="15"/>
      <w:sz w:val="24"/>
      <w:szCs w:val="24"/>
    </w:rPr>
  </w:style>
  <w:style w:type="character" w:customStyle="1" w:styleId="1f2">
    <w:name w:val="Основной текст с отступом Знак1"/>
    <w:basedOn w:val="a0"/>
    <w:semiHidden/>
    <w:rsid w:val="0039786B"/>
    <w:rPr>
      <w:rFonts w:ascii="Calibri" w:eastAsia="Calibri" w:hAnsi="Calibri" w:cs="Times New Roman"/>
    </w:rPr>
  </w:style>
  <w:style w:type="character" w:customStyle="1" w:styleId="214">
    <w:name w:val="Основной текст с отступом 2 Знак1"/>
    <w:basedOn w:val="a0"/>
    <w:semiHidden/>
    <w:rsid w:val="0039786B"/>
    <w:rPr>
      <w:rFonts w:ascii="Calibri" w:eastAsia="Calibri" w:hAnsi="Calibri" w:cs="Times New Roman"/>
    </w:rPr>
  </w:style>
  <w:style w:type="character" w:customStyle="1" w:styleId="312">
    <w:name w:val="Основной текст с отступом 3 Знак1"/>
    <w:basedOn w:val="a0"/>
    <w:semiHidden/>
    <w:rsid w:val="0039786B"/>
    <w:rPr>
      <w:rFonts w:ascii="Calibri" w:eastAsia="Calibri" w:hAnsi="Calibri" w:cs="Times New Roman"/>
      <w:sz w:val="16"/>
      <w:szCs w:val="16"/>
    </w:rPr>
  </w:style>
  <w:style w:type="character" w:customStyle="1" w:styleId="215">
    <w:name w:val="Основной текст 2 Знак1"/>
    <w:basedOn w:val="a0"/>
    <w:semiHidden/>
    <w:rsid w:val="0039786B"/>
    <w:rPr>
      <w:rFonts w:ascii="Calibri" w:eastAsia="Calibri" w:hAnsi="Calibri" w:cs="Times New Roman"/>
    </w:rPr>
  </w:style>
  <w:style w:type="character" w:customStyle="1" w:styleId="313">
    <w:name w:val="Основной текст 3 Знак1"/>
    <w:basedOn w:val="a0"/>
    <w:semiHidden/>
    <w:rsid w:val="0039786B"/>
    <w:rPr>
      <w:rFonts w:ascii="Calibri" w:eastAsia="Calibri" w:hAnsi="Calibri" w:cs="Times New Roman"/>
      <w:sz w:val="16"/>
      <w:szCs w:val="16"/>
    </w:rPr>
  </w:style>
  <w:style w:type="character" w:customStyle="1" w:styleId="111">
    <w:name w:val="Основной текст + 11"/>
    <w:aliases w:val="5 pt"/>
    <w:basedOn w:val="afffa"/>
    <w:rsid w:val="0039786B"/>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paragraph" w:customStyle="1" w:styleId="xl118">
    <w:name w:val="xl118"/>
    <w:basedOn w:val="a"/>
    <w:rsid w:val="00EB2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Cs w:val="24"/>
      <w:lang w:eastAsia="ru-RU"/>
    </w:rPr>
  </w:style>
  <w:style w:type="paragraph" w:customStyle="1" w:styleId="xl119">
    <w:name w:val="xl119"/>
    <w:basedOn w:val="a"/>
    <w:rsid w:val="00EB229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ind w:firstLine="0"/>
      <w:jc w:val="left"/>
      <w:textAlignment w:val="center"/>
    </w:pPr>
    <w:rPr>
      <w:rFonts w:eastAsia="Times New Roman"/>
      <w:b/>
      <w:bCs/>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39057">
      <w:bodyDiv w:val="1"/>
      <w:marLeft w:val="0"/>
      <w:marRight w:val="0"/>
      <w:marTop w:val="0"/>
      <w:marBottom w:val="0"/>
      <w:divBdr>
        <w:top w:val="none" w:sz="0" w:space="0" w:color="auto"/>
        <w:left w:val="none" w:sz="0" w:space="0" w:color="auto"/>
        <w:bottom w:val="none" w:sz="0" w:space="0" w:color="auto"/>
        <w:right w:val="none" w:sz="0" w:space="0" w:color="auto"/>
      </w:divBdr>
    </w:div>
    <w:div w:id="411856480">
      <w:bodyDiv w:val="1"/>
      <w:marLeft w:val="0"/>
      <w:marRight w:val="0"/>
      <w:marTop w:val="0"/>
      <w:marBottom w:val="0"/>
      <w:divBdr>
        <w:top w:val="none" w:sz="0" w:space="0" w:color="auto"/>
        <w:left w:val="none" w:sz="0" w:space="0" w:color="auto"/>
        <w:bottom w:val="none" w:sz="0" w:space="0" w:color="auto"/>
        <w:right w:val="none" w:sz="0" w:space="0" w:color="auto"/>
      </w:divBdr>
    </w:div>
    <w:div w:id="424889524">
      <w:bodyDiv w:val="1"/>
      <w:marLeft w:val="0"/>
      <w:marRight w:val="0"/>
      <w:marTop w:val="0"/>
      <w:marBottom w:val="0"/>
      <w:divBdr>
        <w:top w:val="none" w:sz="0" w:space="0" w:color="auto"/>
        <w:left w:val="none" w:sz="0" w:space="0" w:color="auto"/>
        <w:bottom w:val="none" w:sz="0" w:space="0" w:color="auto"/>
        <w:right w:val="none" w:sz="0" w:space="0" w:color="auto"/>
      </w:divBdr>
    </w:div>
    <w:div w:id="785736521">
      <w:bodyDiv w:val="1"/>
      <w:marLeft w:val="0"/>
      <w:marRight w:val="0"/>
      <w:marTop w:val="0"/>
      <w:marBottom w:val="0"/>
      <w:divBdr>
        <w:top w:val="none" w:sz="0" w:space="0" w:color="auto"/>
        <w:left w:val="none" w:sz="0" w:space="0" w:color="auto"/>
        <w:bottom w:val="none" w:sz="0" w:space="0" w:color="auto"/>
        <w:right w:val="none" w:sz="0" w:space="0" w:color="auto"/>
      </w:divBdr>
    </w:div>
    <w:div w:id="793869998">
      <w:bodyDiv w:val="1"/>
      <w:marLeft w:val="0"/>
      <w:marRight w:val="0"/>
      <w:marTop w:val="0"/>
      <w:marBottom w:val="0"/>
      <w:divBdr>
        <w:top w:val="none" w:sz="0" w:space="0" w:color="auto"/>
        <w:left w:val="none" w:sz="0" w:space="0" w:color="auto"/>
        <w:bottom w:val="none" w:sz="0" w:space="0" w:color="auto"/>
        <w:right w:val="none" w:sz="0" w:space="0" w:color="auto"/>
      </w:divBdr>
    </w:div>
    <w:div w:id="1094743073">
      <w:bodyDiv w:val="1"/>
      <w:marLeft w:val="0"/>
      <w:marRight w:val="0"/>
      <w:marTop w:val="0"/>
      <w:marBottom w:val="0"/>
      <w:divBdr>
        <w:top w:val="none" w:sz="0" w:space="0" w:color="auto"/>
        <w:left w:val="none" w:sz="0" w:space="0" w:color="auto"/>
        <w:bottom w:val="none" w:sz="0" w:space="0" w:color="auto"/>
        <w:right w:val="none" w:sz="0" w:space="0" w:color="auto"/>
      </w:divBdr>
    </w:div>
    <w:div w:id="1120762512">
      <w:bodyDiv w:val="1"/>
      <w:marLeft w:val="0"/>
      <w:marRight w:val="0"/>
      <w:marTop w:val="0"/>
      <w:marBottom w:val="0"/>
      <w:divBdr>
        <w:top w:val="none" w:sz="0" w:space="0" w:color="auto"/>
        <w:left w:val="none" w:sz="0" w:space="0" w:color="auto"/>
        <w:bottom w:val="none" w:sz="0" w:space="0" w:color="auto"/>
        <w:right w:val="none" w:sz="0" w:space="0" w:color="auto"/>
      </w:divBdr>
    </w:div>
    <w:div w:id="1326131755">
      <w:bodyDiv w:val="1"/>
      <w:marLeft w:val="0"/>
      <w:marRight w:val="0"/>
      <w:marTop w:val="0"/>
      <w:marBottom w:val="0"/>
      <w:divBdr>
        <w:top w:val="none" w:sz="0" w:space="0" w:color="auto"/>
        <w:left w:val="none" w:sz="0" w:space="0" w:color="auto"/>
        <w:bottom w:val="none" w:sz="0" w:space="0" w:color="auto"/>
        <w:right w:val="none" w:sz="0" w:space="0" w:color="auto"/>
      </w:divBdr>
    </w:div>
    <w:div w:id="1449009986">
      <w:bodyDiv w:val="1"/>
      <w:marLeft w:val="0"/>
      <w:marRight w:val="0"/>
      <w:marTop w:val="0"/>
      <w:marBottom w:val="0"/>
      <w:divBdr>
        <w:top w:val="none" w:sz="0" w:space="0" w:color="auto"/>
        <w:left w:val="none" w:sz="0" w:space="0" w:color="auto"/>
        <w:bottom w:val="none" w:sz="0" w:space="0" w:color="auto"/>
        <w:right w:val="none" w:sz="0" w:space="0" w:color="auto"/>
      </w:divBdr>
    </w:div>
    <w:div w:id="1578709040">
      <w:bodyDiv w:val="1"/>
      <w:marLeft w:val="0"/>
      <w:marRight w:val="0"/>
      <w:marTop w:val="0"/>
      <w:marBottom w:val="0"/>
      <w:divBdr>
        <w:top w:val="none" w:sz="0" w:space="0" w:color="auto"/>
        <w:left w:val="none" w:sz="0" w:space="0" w:color="auto"/>
        <w:bottom w:val="none" w:sz="0" w:space="0" w:color="auto"/>
        <w:right w:val="none" w:sz="0" w:space="0" w:color="auto"/>
      </w:divBdr>
    </w:div>
    <w:div w:id="1696466767">
      <w:bodyDiv w:val="1"/>
      <w:marLeft w:val="0"/>
      <w:marRight w:val="0"/>
      <w:marTop w:val="0"/>
      <w:marBottom w:val="0"/>
      <w:divBdr>
        <w:top w:val="none" w:sz="0" w:space="0" w:color="auto"/>
        <w:left w:val="none" w:sz="0" w:space="0" w:color="auto"/>
        <w:bottom w:val="none" w:sz="0" w:space="0" w:color="auto"/>
        <w:right w:val="none" w:sz="0" w:space="0" w:color="auto"/>
      </w:divBdr>
    </w:div>
    <w:div w:id="2044667294">
      <w:bodyDiv w:val="1"/>
      <w:marLeft w:val="0"/>
      <w:marRight w:val="0"/>
      <w:marTop w:val="0"/>
      <w:marBottom w:val="0"/>
      <w:divBdr>
        <w:top w:val="none" w:sz="0" w:space="0" w:color="auto"/>
        <w:left w:val="none" w:sz="0" w:space="0" w:color="auto"/>
        <w:bottom w:val="none" w:sz="0" w:space="0" w:color="auto"/>
        <w:right w:val="none" w:sz="0" w:space="0" w:color="auto"/>
      </w:divBdr>
    </w:div>
    <w:div w:id="20830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D758-14BE-4FA2-B0A6-3EE54EB1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14556</Words>
  <Characters>82970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2025-03-07T11:45:00Z</cp:lastPrinted>
  <dcterms:created xsi:type="dcterms:W3CDTF">2021-09-04T11:51:00Z</dcterms:created>
  <dcterms:modified xsi:type="dcterms:W3CDTF">2025-05-20T10:47:00Z</dcterms:modified>
</cp:coreProperties>
</file>