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e"/>
        <w:tblpPr w:leftFromText="180" w:rightFromText="180" w:vertAnchor="text" w:horzAnchor="margin" w:tblpY="14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625"/>
        <w:gridCol w:w="6640"/>
      </w:tblGrid>
      <w:tr w:rsidR="00827996" w:rsidRPr="009B568D"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:rsidR="00827996" w:rsidRDefault="009B568D">
            <w:pPr>
              <w:pStyle w:val="10"/>
              <w:tabs>
                <w:tab w:val="center" w:pos="604"/>
              </w:tabs>
              <w:spacing w:before="0" w:after="0" w:line="360" w:lineRule="auto"/>
              <w:ind w:firstLine="709"/>
              <w:jc w:val="left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600200" cy="13423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/>
                          <a:srcRect l="34295" t="25926" r="34135" b="27065"/>
                          <a:stretch/>
                        </pic:blipFill>
                        <pic:spPr>
                          <a:xfrm>
                            <a:off x="0" y="0"/>
                            <a:ext cx="1600200" cy="13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</w:tcPr>
          <w:p w:rsidR="00827996" w:rsidRDefault="009B568D">
            <w:pPr>
              <w:pStyle w:val="3"/>
              <w:spacing w:before="0"/>
              <w:ind w:firstLine="709"/>
              <w:jc w:val="center"/>
              <w:outlineLvl w:val="2"/>
              <w:rPr>
                <w:rFonts w:ascii="Times New Roman" w:hAnsi="Times New Roman"/>
                <w:color w:val="000000"/>
                <w:sz w:val="28"/>
                <w:u w:val="single"/>
              </w:rPr>
            </w:pPr>
            <w:r>
              <w:rPr>
                <w:rFonts w:ascii="Times New Roman" w:hAnsi="Times New Roman"/>
                <w:color w:val="000000"/>
                <w:sz w:val="28"/>
                <w:u w:val="single"/>
              </w:rPr>
              <w:t>ПРАВИТЕЛЬСТВО ВОЛОГОДСКОЙ ОБЛАСТИ</w:t>
            </w:r>
          </w:p>
          <w:p w:rsidR="00827996" w:rsidRDefault="009B568D">
            <w:pPr>
              <w:ind w:firstLine="709"/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ПРЕСС-СЛУЖБА</w:t>
            </w:r>
          </w:p>
          <w:p w:rsidR="00827996" w:rsidRDefault="00827996">
            <w:pPr>
              <w:pStyle w:val="3"/>
              <w:spacing w:before="0"/>
              <w:ind w:firstLine="709"/>
              <w:jc w:val="center"/>
              <w:outlineLvl w:val="2"/>
              <w:rPr>
                <w:rFonts w:ascii="Times New Roman" w:hAnsi="Times New Roman"/>
                <w:color w:val="000000"/>
                <w:sz w:val="28"/>
              </w:rPr>
            </w:pPr>
          </w:p>
          <w:p w:rsidR="00827996" w:rsidRDefault="009B568D">
            <w:pPr>
              <w:pStyle w:val="3"/>
              <w:spacing w:before="0"/>
              <w:ind w:firstLine="709"/>
              <w:jc w:val="center"/>
              <w:outlineLvl w:val="2"/>
              <w:rPr>
                <w:rFonts w:ascii="Times New Roman" w:hAnsi="Times New Roman"/>
                <w:b w:val="0"/>
                <w:i/>
                <w:color w:val="000000"/>
              </w:rPr>
            </w:pPr>
            <w:r>
              <w:rPr>
                <w:rFonts w:ascii="Times New Roman" w:hAnsi="Times New Roman"/>
                <w:b w:val="0"/>
                <w:i/>
                <w:color w:val="000000"/>
              </w:rPr>
              <w:t>160000, г. Вологда, ул. Герцена, 2. Тел.(8172) 23-00-38</w:t>
            </w:r>
          </w:p>
          <w:p w:rsidR="00827996" w:rsidRPr="009B568D" w:rsidRDefault="009B568D">
            <w:pPr>
              <w:pStyle w:val="3"/>
              <w:spacing w:before="0"/>
              <w:ind w:firstLine="709"/>
              <w:jc w:val="center"/>
              <w:outlineLvl w:val="2"/>
              <w:rPr>
                <w:rFonts w:ascii="Times New Roman" w:hAnsi="Times New Roman"/>
                <w:lang w:val="en-US"/>
              </w:rPr>
            </w:pPr>
            <w:proofErr w:type="gramStart"/>
            <w:r>
              <w:rPr>
                <w:rFonts w:ascii="Times New Roman" w:hAnsi="Times New Roman"/>
                <w:b w:val="0"/>
                <w:color w:val="000000"/>
              </w:rPr>
              <w:t>е</w:t>
            </w:r>
            <w:proofErr w:type="gramEnd"/>
            <w:r w:rsidRPr="009B568D">
              <w:rPr>
                <w:rFonts w:ascii="Times New Roman" w:hAnsi="Times New Roman"/>
                <w:b w:val="0"/>
                <w:color w:val="000000"/>
                <w:lang w:val="en-US"/>
              </w:rPr>
              <w:t xml:space="preserve">-mail: </w:t>
            </w:r>
            <w:hyperlink r:id="rId6" w:history="1">
              <w:r w:rsidRPr="009B568D">
                <w:rPr>
                  <w:rFonts w:ascii="Times New Roman" w:hAnsi="Times New Roman"/>
                  <w:b w:val="0"/>
                  <w:color w:val="0000FF"/>
                  <w:highlight w:val="white"/>
                  <w:u w:val="single"/>
                  <w:lang w:val="en-US"/>
                </w:rPr>
                <w:t>pr@pvo.gov35.ru</w:t>
              </w:r>
            </w:hyperlink>
          </w:p>
        </w:tc>
      </w:tr>
    </w:tbl>
    <w:p w:rsidR="00827996" w:rsidRPr="009B568D" w:rsidRDefault="00827996">
      <w:pPr>
        <w:spacing w:after="0" w:line="360" w:lineRule="auto"/>
        <w:jc w:val="center"/>
        <w:rPr>
          <w:rFonts w:ascii="Times New Roman" w:hAnsi="Times New Roman"/>
          <w:b/>
          <w:sz w:val="28"/>
          <w:lang w:val="en-US"/>
        </w:rPr>
      </w:pPr>
    </w:p>
    <w:p w:rsidR="00827996" w:rsidRDefault="009B568D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Вологжан приглашают на бесплатный семинар «Финансовая устойчивость бизнеса»</w:t>
      </w:r>
    </w:p>
    <w:p w:rsidR="00827996" w:rsidRDefault="00827996">
      <w:pPr>
        <w:pStyle w:val="a3"/>
        <w:tabs>
          <w:tab w:val="left" w:pos="1848"/>
        </w:tabs>
        <w:spacing w:line="360" w:lineRule="auto"/>
        <w:ind w:left="0" w:right="0" w:firstLine="709"/>
        <w:rPr>
          <w:sz w:val="28"/>
        </w:rPr>
      </w:pPr>
    </w:p>
    <w:p w:rsidR="00827996" w:rsidRDefault="009B56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 пройдет 11 марта в 14.00 в региональном Центре «Мой бизнес».</w:t>
      </w:r>
    </w:p>
    <w:p w:rsidR="00827996" w:rsidRDefault="009B56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Участники встречи могут оценить степень стабильности положения своей организации (для действующих предпринимателей) и построить свою первую бизнес-модель (для тех, кто только планирует активно</w:t>
      </w:r>
      <w:r>
        <w:rPr>
          <w:rFonts w:ascii="Times New Roman" w:hAnsi="Times New Roman"/>
          <w:sz w:val="28"/>
        </w:rPr>
        <w:t>е развитие своего дела).</w:t>
      </w:r>
    </w:p>
    <w:p w:rsidR="00827996" w:rsidRDefault="009B56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мероприятии подробно разберут простым и понятным языком:</w:t>
      </w:r>
    </w:p>
    <w:p w:rsidR="00827996" w:rsidRDefault="009B568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что</w:t>
      </w:r>
      <w:proofErr w:type="gramEnd"/>
      <w:r>
        <w:rPr>
          <w:rFonts w:ascii="Times New Roman" w:hAnsi="Times New Roman"/>
          <w:sz w:val="28"/>
        </w:rPr>
        <w:t xml:space="preserve"> такое финансовое планирование и как научиться отслеживать свои показатели, если такого опыта еще никогда не было;</w:t>
      </w:r>
    </w:p>
    <w:p w:rsidR="00827996" w:rsidRDefault="009B568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влияние</w:t>
      </w:r>
      <w:proofErr w:type="gramEnd"/>
      <w:r>
        <w:rPr>
          <w:rFonts w:ascii="Times New Roman" w:hAnsi="Times New Roman"/>
          <w:sz w:val="28"/>
        </w:rPr>
        <w:t xml:space="preserve"> экономической нестабильности в мире на финанс</w:t>
      </w:r>
      <w:r>
        <w:rPr>
          <w:rFonts w:ascii="Times New Roman" w:hAnsi="Times New Roman"/>
          <w:sz w:val="28"/>
        </w:rPr>
        <w:t>овую устойчивость конкретного бизнеса;</w:t>
      </w:r>
    </w:p>
    <w:p w:rsidR="00827996" w:rsidRDefault="009B568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каждый</w:t>
      </w:r>
      <w:proofErr w:type="gramEnd"/>
      <w:r>
        <w:rPr>
          <w:rFonts w:ascii="Times New Roman" w:hAnsi="Times New Roman"/>
          <w:sz w:val="28"/>
        </w:rPr>
        <w:t xml:space="preserve"> участник составит свой прогноз доходов и расходов;</w:t>
      </w:r>
    </w:p>
    <w:p w:rsidR="00827996" w:rsidRDefault="009B568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подробный</w:t>
      </w:r>
      <w:proofErr w:type="gramEnd"/>
      <w:r>
        <w:rPr>
          <w:rFonts w:ascii="Times New Roman" w:hAnsi="Times New Roman"/>
          <w:sz w:val="28"/>
        </w:rPr>
        <w:t xml:space="preserve"> разбор главных понятий: выручка, денежный поток, чистая прибыль и рентабельность.</w:t>
      </w:r>
    </w:p>
    <w:p w:rsidR="00827996" w:rsidRDefault="009B56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Семинар будет полезен тем, кто только планирует начинать свое дело,</w:t>
      </w:r>
      <w:r>
        <w:rPr>
          <w:rFonts w:ascii="Times New Roman" w:hAnsi="Times New Roman"/>
          <w:sz w:val="28"/>
        </w:rPr>
        <w:t xml:space="preserve"> чтобы вести его осознанно и безопасно, с понимаем строить бизнес-процессы и свободно управлять ими. Для уже действующих предпринимателей занятие будет полезно практическим анализом степени стабильности положения их организаций и расчетом прогнозов будущих</w:t>
      </w:r>
      <w:r>
        <w:rPr>
          <w:rFonts w:ascii="Times New Roman" w:hAnsi="Times New Roman"/>
          <w:sz w:val="28"/>
        </w:rPr>
        <w:t xml:space="preserve"> периодов.</w:t>
      </w:r>
    </w:p>
    <w:p w:rsidR="00827996" w:rsidRDefault="009B56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Необходима предварительная регистрация по </w:t>
      </w:r>
      <w:hyperlink r:id="rId7" w:history="1">
        <w:r>
          <w:rPr>
            <w:rStyle w:val="a6"/>
            <w:rFonts w:ascii="Times New Roman" w:hAnsi="Times New Roman"/>
            <w:sz w:val="28"/>
          </w:rPr>
          <w:t>ссылке</w:t>
        </w:r>
      </w:hyperlink>
      <w:r>
        <w:rPr>
          <w:rFonts w:ascii="Times New Roman" w:hAnsi="Times New Roman"/>
          <w:sz w:val="28"/>
        </w:rPr>
        <w:t>.</w:t>
      </w:r>
    </w:p>
    <w:p w:rsidR="00827996" w:rsidRDefault="009B56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Центр «Мой бизнес» оказывает поддержку предпринимателям по национальному проекту «Эффективная и конкурентная экономика», иниц</w:t>
      </w:r>
      <w:r>
        <w:rPr>
          <w:rFonts w:ascii="Times New Roman" w:hAnsi="Times New Roman"/>
          <w:sz w:val="28"/>
        </w:rPr>
        <w:t>иированному Президентом РФ, в рамках реализации регионального проекта «Малое и среднее предпринимательство и поддержка индивидуальной предпринимательской инициативы».</w:t>
      </w:r>
    </w:p>
    <w:p w:rsidR="00827996" w:rsidRDefault="0082799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27996" w:rsidRDefault="009B568D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Больше новостей о нацпроектах на Вологодчине</w:t>
      </w:r>
    </w:p>
    <w:p w:rsidR="00827996" w:rsidRDefault="009B568D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  <w:hyperlink r:id="rId8" w:history="1">
        <w:proofErr w:type="spellStart"/>
        <w:r>
          <w:rPr>
            <w:rStyle w:val="19"/>
            <w:rFonts w:ascii="Times New Roman" w:hAnsi="Times New Roman"/>
            <w:sz w:val="28"/>
          </w:rPr>
          <w:t>Telegram</w:t>
        </w:r>
        <w:proofErr w:type="spellEnd"/>
      </w:hyperlink>
    </w:p>
    <w:p w:rsidR="00827996" w:rsidRDefault="009B568D">
      <w:pPr>
        <w:spacing w:after="0" w:line="360" w:lineRule="auto"/>
        <w:ind w:firstLine="709"/>
        <w:jc w:val="right"/>
        <w:rPr>
          <w:rStyle w:val="19"/>
          <w:rFonts w:ascii="Times New Roman" w:hAnsi="Times New Roman"/>
          <w:sz w:val="28"/>
        </w:rPr>
      </w:pPr>
      <w:hyperlink r:id="rId9" w:history="1">
        <w:proofErr w:type="spellStart"/>
        <w:r>
          <w:rPr>
            <w:rStyle w:val="19"/>
            <w:rFonts w:ascii="Times New Roman" w:hAnsi="Times New Roman"/>
            <w:sz w:val="28"/>
          </w:rPr>
          <w:t>ВКонтакте</w:t>
        </w:r>
        <w:proofErr w:type="spellEnd"/>
      </w:hyperlink>
    </w:p>
    <w:p w:rsidR="009B568D" w:rsidRDefault="009B568D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</w:rPr>
      </w:pPr>
      <w:r>
        <w:rPr>
          <w:noProof/>
        </w:rPr>
        <w:drawing>
          <wp:inline distT="0" distB="0" distL="0" distR="0" wp14:anchorId="3657CC8C" wp14:editId="7E33DC25">
            <wp:extent cx="5940425" cy="44570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68D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C77817"/>
    <w:multiLevelType w:val="multilevel"/>
    <w:tmpl w:val="BA2A6D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96"/>
    <w:rsid w:val="00827996"/>
    <w:rsid w:val="009B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22DB6-0070-4D41-8DCB-84ED8C9E2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Cambria" w:hAnsi="Cambria"/>
      <w:b/>
      <w:color w:val="4F81BD"/>
    </w:rPr>
  </w:style>
  <w:style w:type="paragraph" w:styleId="a3">
    <w:name w:val="Normal (Web)"/>
    <w:basedOn w:val="a"/>
    <w:link w:val="a4"/>
    <w:pPr>
      <w:widowControl w:val="0"/>
      <w:spacing w:after="0" w:line="240" w:lineRule="auto"/>
      <w:ind w:left="26" w:right="26" w:firstLine="386"/>
      <w:jc w:val="both"/>
    </w:pPr>
    <w:rPr>
      <w:rFonts w:ascii="Times New Roman" w:hAnsi="Times New Roman"/>
      <w:sz w:val="21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1"/>
    </w:rPr>
  </w:style>
  <w:style w:type="paragraph" w:customStyle="1" w:styleId="12">
    <w:name w:val="Просмотренная гиперссылка1"/>
    <w:basedOn w:val="13"/>
    <w:link w:val="a5"/>
    <w:rPr>
      <w:color w:val="800080" w:themeColor="followedHyperlink"/>
      <w:u w:val="single"/>
    </w:rPr>
  </w:style>
  <w:style w:type="character" w:styleId="a5">
    <w:name w:val="FollowedHyperlink"/>
    <w:basedOn w:val="a0"/>
    <w:link w:val="12"/>
    <w:rPr>
      <w:color w:val="800080" w:themeColor="followedHyperlink"/>
      <w:u w:val="single"/>
    </w:rPr>
  </w:style>
  <w:style w:type="paragraph" w:customStyle="1" w:styleId="14">
    <w:name w:val="Выделение1"/>
    <w:basedOn w:val="15"/>
    <w:link w:val="16"/>
    <w:rPr>
      <w:i/>
    </w:rPr>
  </w:style>
  <w:style w:type="character" w:customStyle="1" w:styleId="16">
    <w:name w:val="Выделение1"/>
    <w:basedOn w:val="17"/>
    <w:link w:val="14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8">
    <w:name w:val="Гиперссылка1"/>
    <w:basedOn w:val="15"/>
    <w:link w:val="19"/>
    <w:rPr>
      <w:color w:val="0000FF"/>
      <w:u w:val="single"/>
    </w:rPr>
  </w:style>
  <w:style w:type="character" w:customStyle="1" w:styleId="19">
    <w:name w:val="Гиперссылка1"/>
    <w:basedOn w:val="17"/>
    <w:link w:val="18"/>
    <w:rPr>
      <w:color w:val="0000FF"/>
      <w:u w:val="single"/>
    </w:rPr>
  </w:style>
  <w:style w:type="paragraph" w:customStyle="1" w:styleId="1a">
    <w:name w:val="Обычный1"/>
    <w:link w:val="1b"/>
  </w:style>
  <w:style w:type="character" w:customStyle="1" w:styleId="1b">
    <w:name w:val="Обычный1"/>
    <w:link w:val="1a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s2">
    <w:name w:val="s2"/>
    <w:basedOn w:val="15"/>
    <w:link w:val="s20"/>
  </w:style>
  <w:style w:type="character" w:customStyle="1" w:styleId="s20">
    <w:name w:val="s2"/>
    <w:basedOn w:val="17"/>
    <w:link w:val="s2"/>
  </w:style>
  <w:style w:type="paragraph" w:customStyle="1" w:styleId="23">
    <w:name w:val="Гиперссылка2"/>
    <w:link w:val="a6"/>
    <w:rPr>
      <w:color w:val="0000FF"/>
      <w:u w:val="single"/>
    </w:rPr>
  </w:style>
  <w:style w:type="character" w:styleId="a6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c">
    <w:name w:val="toc 1"/>
    <w:next w:val="a"/>
    <w:link w:val="1d"/>
    <w:uiPriority w:val="39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7">
    <w:name w:val="Balloon Text"/>
    <w:basedOn w:val="a"/>
    <w:link w:val="a8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e">
    <w:name w:val="Строгий1"/>
    <w:basedOn w:val="13"/>
    <w:link w:val="a9"/>
    <w:rPr>
      <w:b/>
    </w:rPr>
  </w:style>
  <w:style w:type="character" w:styleId="a9">
    <w:name w:val="Strong"/>
    <w:basedOn w:val="a0"/>
    <w:link w:val="1e"/>
    <w:rPr>
      <w:b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3">
    <w:name w:val="Основной шрифт абзаца1"/>
    <w:link w:val="15"/>
  </w:style>
  <w:style w:type="paragraph" w:customStyle="1" w:styleId="15">
    <w:name w:val="Основной шрифт абзаца1"/>
    <w:link w:val="17"/>
  </w:style>
  <w:style w:type="character" w:customStyle="1" w:styleId="17">
    <w:name w:val="Основной шрифт абзаца1"/>
    <w:link w:val="15"/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e">
    <w:name w:val="Table Grid"/>
    <w:basedOn w:val="a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nationalprojects3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yandex.ru/cloud/67c598c7eb61463625a59737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@pvo.gov35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k.com/nationalprojects35?ysclid=lfwl8btboh81728686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1602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Паутова ЕК</cp:lastModifiedBy>
  <cp:revision>3</cp:revision>
  <dcterms:created xsi:type="dcterms:W3CDTF">2025-03-06T11:26:00Z</dcterms:created>
  <dcterms:modified xsi:type="dcterms:W3CDTF">2025-03-06T11:27:00Z</dcterms:modified>
</cp:coreProperties>
</file>