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55" w:rsidRPr="00792EC5" w:rsidRDefault="007A4755" w:rsidP="002E22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2EC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755" w:rsidRPr="00792EC5" w:rsidRDefault="007A4755" w:rsidP="002E22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EC5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7A4755" w:rsidRPr="00792EC5" w:rsidRDefault="007A4755" w:rsidP="002E22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EC5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7A4755" w:rsidRPr="00792EC5" w:rsidRDefault="007A4755" w:rsidP="002E222A">
      <w:pPr>
        <w:pStyle w:val="a3"/>
        <w:contextualSpacing/>
        <w:jc w:val="center"/>
        <w:rPr>
          <w:b/>
          <w:sz w:val="32"/>
          <w:szCs w:val="32"/>
        </w:rPr>
      </w:pPr>
      <w:r w:rsidRPr="00792EC5">
        <w:rPr>
          <w:b/>
          <w:sz w:val="32"/>
          <w:szCs w:val="32"/>
        </w:rPr>
        <w:t>Вологодской области</w:t>
      </w:r>
    </w:p>
    <w:p w:rsidR="007A4755" w:rsidRPr="00792EC5" w:rsidRDefault="007A4755" w:rsidP="002E222A">
      <w:pPr>
        <w:pStyle w:val="a3"/>
        <w:contextualSpacing/>
        <w:jc w:val="center"/>
        <w:rPr>
          <w:b/>
          <w:szCs w:val="32"/>
        </w:rPr>
      </w:pPr>
    </w:p>
    <w:p w:rsidR="007A4755" w:rsidRPr="00792EC5" w:rsidRDefault="007A4755" w:rsidP="002E222A">
      <w:pPr>
        <w:pStyle w:val="a3"/>
        <w:contextualSpacing/>
        <w:jc w:val="center"/>
        <w:rPr>
          <w:b/>
          <w:sz w:val="32"/>
          <w:szCs w:val="32"/>
        </w:rPr>
      </w:pPr>
      <w:r w:rsidRPr="00792EC5">
        <w:rPr>
          <w:b/>
          <w:sz w:val="32"/>
          <w:szCs w:val="32"/>
        </w:rPr>
        <w:t>РЕШЕНИЕ</w:t>
      </w:r>
    </w:p>
    <w:p w:rsidR="007A4755" w:rsidRPr="00792EC5" w:rsidRDefault="007A4755" w:rsidP="002E222A">
      <w:pPr>
        <w:pStyle w:val="a3"/>
        <w:contextualSpacing/>
      </w:pPr>
    </w:p>
    <w:p w:rsidR="007A4755" w:rsidRPr="00792EC5" w:rsidRDefault="007A4755" w:rsidP="002E222A">
      <w:pPr>
        <w:pStyle w:val="a3"/>
        <w:contextualSpacing/>
      </w:pPr>
      <w:r w:rsidRPr="00792EC5">
        <w:rPr>
          <w:szCs w:val="28"/>
        </w:rPr>
        <w:t xml:space="preserve">от </w:t>
      </w:r>
      <w:r w:rsidR="00792EC5">
        <w:rPr>
          <w:szCs w:val="28"/>
        </w:rPr>
        <w:t>27</w:t>
      </w:r>
      <w:r w:rsidRPr="00792EC5">
        <w:rPr>
          <w:szCs w:val="28"/>
        </w:rPr>
        <w:t>.</w:t>
      </w:r>
      <w:r w:rsidR="00792EC5">
        <w:rPr>
          <w:szCs w:val="28"/>
        </w:rPr>
        <w:t>05.2025</w:t>
      </w:r>
      <w:r w:rsidRPr="00792EC5">
        <w:rPr>
          <w:szCs w:val="28"/>
        </w:rPr>
        <w:t xml:space="preserve"> № </w:t>
      </w:r>
      <w:r w:rsidR="00FD36CB">
        <w:rPr>
          <w:szCs w:val="28"/>
        </w:rPr>
        <w:t>320</w:t>
      </w:r>
    </w:p>
    <w:p w:rsidR="007A4755" w:rsidRPr="00792EC5" w:rsidRDefault="007A4755" w:rsidP="002E222A">
      <w:pPr>
        <w:pStyle w:val="a3"/>
        <w:contextualSpacing/>
      </w:pPr>
    </w:p>
    <w:p w:rsidR="007A4755" w:rsidRPr="00792EC5" w:rsidRDefault="007A4755" w:rsidP="002E222A">
      <w:pPr>
        <w:pStyle w:val="a3"/>
        <w:ind w:right="4393"/>
        <w:contextualSpacing/>
      </w:pPr>
      <w:r w:rsidRPr="00792EC5">
        <w:rPr>
          <w:szCs w:val="28"/>
          <w:lang w:eastAsia="en-US"/>
        </w:rPr>
        <w:t>О внесении изменений и дополнений в решение Представительного Собрания Сямженского муниципального округа 28.10.2022 № 39</w:t>
      </w:r>
    </w:p>
    <w:p w:rsidR="007A4755" w:rsidRPr="00792EC5" w:rsidRDefault="007A4755" w:rsidP="002E222A">
      <w:pPr>
        <w:pStyle w:val="a3"/>
        <w:contextualSpacing/>
        <w:rPr>
          <w:sz w:val="20"/>
        </w:rPr>
      </w:pPr>
    </w:p>
    <w:p w:rsidR="007A4755" w:rsidRPr="00792EC5" w:rsidRDefault="007A4755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 контрольно-счетной комиссии Сямженского муниципального округа Вологодской области в соответствие с действующим законодательством, Представительное Собрание Сямженского муниципального округа Вологодской области </w:t>
      </w:r>
      <w:r w:rsidRPr="00792EC5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7A4755" w:rsidRPr="00792EC5" w:rsidRDefault="007A4755" w:rsidP="002E22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5" w:rsidRPr="00792EC5" w:rsidRDefault="007A4755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1. Внести в Положение о контрольно-счетной комиссии Сямженского муниципального округа Вологодской области, утвержденное решением Представительного Собрания Сямженского муниципального округа от 28.10.2022 № 39 «О создании контрольно-счетной комиссии Сямженского муниципального округа Вологодской области», следующие изменения и дополнения:</w:t>
      </w:r>
    </w:p>
    <w:p w:rsidR="007A4755" w:rsidRPr="00792EC5" w:rsidRDefault="007A4755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 xml:space="preserve">1.1. </w:t>
      </w:r>
      <w:r w:rsidR="00BF730C" w:rsidRPr="00792EC5">
        <w:rPr>
          <w:rFonts w:ascii="Times New Roman" w:hAnsi="Times New Roman" w:cs="Times New Roman"/>
          <w:sz w:val="28"/>
          <w:szCs w:val="28"/>
        </w:rPr>
        <w:t>Часть 5 статьи 7 дополнить пунктом 9 следующего содержания:</w:t>
      </w:r>
    </w:p>
    <w:p w:rsidR="00BF730C" w:rsidRPr="00792EC5" w:rsidRDefault="00BF730C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«9) приобретения им статуса иностранного агента.».</w:t>
      </w:r>
    </w:p>
    <w:p w:rsidR="001D43FA" w:rsidRPr="00792EC5" w:rsidRDefault="001D43FA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1.2. Статью 7 дополнить частью 6 следующего содержания:</w:t>
      </w:r>
    </w:p>
    <w:p w:rsidR="001D43FA" w:rsidRPr="00792EC5" w:rsidRDefault="001D43FA" w:rsidP="0019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«6. Должностное лицо контрольно-счетной комиссии, замещающее муниципальную должность муниципального округа,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194249">
        <w:rPr>
          <w:rFonts w:ascii="Times New Roman" w:hAnsi="Times New Roman" w:cs="Times New Roman"/>
          <w:sz w:val="28"/>
          <w:szCs w:val="28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792EC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r w:rsidR="00194249">
        <w:rPr>
          <w:rFonts w:ascii="Times New Roman" w:hAnsi="Times New Roman" w:cs="Times New Roman"/>
          <w:sz w:val="28"/>
          <w:szCs w:val="28"/>
        </w:rPr>
        <w:t xml:space="preserve"> Федерального закона от 25.12.</w:t>
      </w:r>
      <w:r w:rsidRPr="00792EC5">
        <w:rPr>
          <w:rFonts w:ascii="Times New Roman" w:hAnsi="Times New Roman" w:cs="Times New Roman"/>
          <w:sz w:val="28"/>
          <w:szCs w:val="28"/>
        </w:rPr>
        <w:t xml:space="preserve">2008 </w:t>
      </w:r>
      <w:r w:rsidR="009A755C" w:rsidRPr="00792EC5">
        <w:rPr>
          <w:rFonts w:ascii="Times New Roman" w:hAnsi="Times New Roman" w:cs="Times New Roman"/>
          <w:sz w:val="28"/>
          <w:szCs w:val="28"/>
        </w:rPr>
        <w:t>№</w:t>
      </w:r>
      <w:r w:rsidRPr="00792E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A755C" w:rsidRPr="00792EC5">
        <w:rPr>
          <w:rFonts w:ascii="Times New Roman" w:hAnsi="Times New Roman" w:cs="Times New Roman"/>
          <w:sz w:val="28"/>
          <w:szCs w:val="28"/>
        </w:rPr>
        <w:t>«О противодействии коррупции».».</w:t>
      </w:r>
    </w:p>
    <w:p w:rsidR="00BF730C" w:rsidRPr="00792EC5" w:rsidRDefault="00BF730C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1.</w:t>
      </w:r>
      <w:r w:rsidR="001D43FA" w:rsidRPr="00792EC5">
        <w:rPr>
          <w:rFonts w:ascii="Times New Roman" w:hAnsi="Times New Roman" w:cs="Times New Roman"/>
          <w:sz w:val="28"/>
          <w:szCs w:val="28"/>
        </w:rPr>
        <w:t>3</w:t>
      </w:r>
      <w:r w:rsidRPr="00792EC5">
        <w:rPr>
          <w:rFonts w:ascii="Times New Roman" w:hAnsi="Times New Roman" w:cs="Times New Roman"/>
          <w:sz w:val="28"/>
          <w:szCs w:val="28"/>
        </w:rPr>
        <w:t>. Статью 11 дополнить частью 5 следующего содержания:</w:t>
      </w:r>
    </w:p>
    <w:p w:rsidR="00BF730C" w:rsidRPr="00792EC5" w:rsidRDefault="00BF730C" w:rsidP="002E22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 xml:space="preserve">«5. Планирование деятельности контрольно-счетной комиссии осуществляется с учетом результатов контрольных и экспертно-аналитических </w:t>
      </w:r>
      <w:r w:rsidRPr="00792EC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а также на основании поручений </w:t>
      </w:r>
      <w:r w:rsidR="00F605B0" w:rsidRPr="00792EC5">
        <w:rPr>
          <w:rFonts w:ascii="Times New Roman" w:hAnsi="Times New Roman" w:cs="Times New Roman"/>
          <w:sz w:val="28"/>
          <w:szCs w:val="28"/>
        </w:rPr>
        <w:t>Представительного Собрания, Главы Сямженского муниципального округа</w:t>
      </w:r>
      <w:r w:rsidRPr="00792EC5">
        <w:rPr>
          <w:rFonts w:ascii="Times New Roman" w:hAnsi="Times New Roman" w:cs="Times New Roman"/>
          <w:sz w:val="28"/>
          <w:szCs w:val="28"/>
        </w:rPr>
        <w:t>.».</w:t>
      </w:r>
    </w:p>
    <w:p w:rsidR="00F605B0" w:rsidRPr="00792EC5" w:rsidRDefault="00F605B0" w:rsidP="002E22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1.</w:t>
      </w:r>
      <w:r w:rsidR="001D43FA" w:rsidRPr="00792EC5">
        <w:rPr>
          <w:rFonts w:ascii="Times New Roman" w:hAnsi="Times New Roman" w:cs="Times New Roman"/>
          <w:sz w:val="28"/>
          <w:szCs w:val="28"/>
        </w:rPr>
        <w:t>4</w:t>
      </w:r>
      <w:r w:rsidRPr="00792EC5">
        <w:rPr>
          <w:rFonts w:ascii="Times New Roman" w:hAnsi="Times New Roman" w:cs="Times New Roman"/>
          <w:sz w:val="28"/>
          <w:szCs w:val="28"/>
        </w:rPr>
        <w:t>. Пункт 3 части 1 статьи 15 изложить в следующей редакции:</w:t>
      </w:r>
    </w:p>
    <w:p w:rsidR="00F605B0" w:rsidRPr="00792EC5" w:rsidRDefault="001D43FA" w:rsidP="002E22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«</w:t>
      </w:r>
      <w:r w:rsidR="00F605B0" w:rsidRPr="00792EC5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самоуправления и муниципальных органов, организаций;».</w:t>
      </w:r>
    </w:p>
    <w:p w:rsidR="00BF730C" w:rsidRPr="00792EC5" w:rsidRDefault="00F605B0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1.</w:t>
      </w:r>
      <w:r w:rsidR="001D43FA" w:rsidRPr="00792EC5">
        <w:rPr>
          <w:rFonts w:ascii="Times New Roman" w:hAnsi="Times New Roman" w:cs="Times New Roman"/>
          <w:sz w:val="28"/>
          <w:szCs w:val="28"/>
        </w:rPr>
        <w:t>5</w:t>
      </w:r>
      <w:r w:rsidRPr="00792EC5">
        <w:rPr>
          <w:rFonts w:ascii="Times New Roman" w:hAnsi="Times New Roman" w:cs="Times New Roman"/>
          <w:sz w:val="28"/>
          <w:szCs w:val="28"/>
        </w:rPr>
        <w:t>. Част</w:t>
      </w:r>
      <w:r w:rsidR="00FF3A10" w:rsidRPr="00792EC5">
        <w:rPr>
          <w:rFonts w:ascii="Times New Roman" w:hAnsi="Times New Roman" w:cs="Times New Roman"/>
          <w:sz w:val="28"/>
          <w:szCs w:val="28"/>
        </w:rPr>
        <w:t>и</w:t>
      </w:r>
      <w:r w:rsidRPr="00792EC5">
        <w:rPr>
          <w:rFonts w:ascii="Times New Roman" w:hAnsi="Times New Roman" w:cs="Times New Roman"/>
          <w:sz w:val="28"/>
          <w:szCs w:val="28"/>
        </w:rPr>
        <w:t xml:space="preserve"> 5</w:t>
      </w:r>
      <w:r w:rsidR="00FF3A10" w:rsidRPr="00792EC5">
        <w:rPr>
          <w:rFonts w:ascii="Times New Roman" w:hAnsi="Times New Roman" w:cs="Times New Roman"/>
          <w:sz w:val="28"/>
          <w:szCs w:val="28"/>
        </w:rPr>
        <w:t xml:space="preserve"> и 6</w:t>
      </w:r>
      <w:r w:rsidRPr="00792EC5">
        <w:rPr>
          <w:rFonts w:ascii="Times New Roman" w:hAnsi="Times New Roman" w:cs="Times New Roman"/>
          <w:sz w:val="28"/>
          <w:szCs w:val="28"/>
        </w:rPr>
        <w:t xml:space="preserve"> статьи 15 изложить в следующей редакции:</w:t>
      </w:r>
    </w:p>
    <w:p w:rsidR="00F605B0" w:rsidRPr="00792EC5" w:rsidRDefault="00F605B0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 xml:space="preserve">«5.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комиссии. Порядок и форма уведомления определяются </w:t>
      </w:r>
      <w:r w:rsidR="00FF3A10" w:rsidRPr="00792EC5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Pr="00792EC5">
        <w:rPr>
          <w:rFonts w:ascii="Times New Roman" w:hAnsi="Times New Roman" w:cs="Times New Roman"/>
          <w:sz w:val="28"/>
          <w:szCs w:val="28"/>
        </w:rPr>
        <w:t>.</w:t>
      </w:r>
    </w:p>
    <w:p w:rsidR="007A4755" w:rsidRPr="00792EC5" w:rsidRDefault="00FF3A10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6. Председатель и аудиторы контрольно-счетной комиссии вправе участвовать в заседаниях Представительного Собрания, его комиссий и рабочих групп, заседаниях иных органов местного самоуправления округа, а также в заседаниях координационных и совещательных органов при Главе Сямженского муниципального округа.».</w:t>
      </w:r>
    </w:p>
    <w:p w:rsidR="007A4755" w:rsidRPr="00792EC5" w:rsidRDefault="007A4755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2. Председателю контрольно-счетной комиссии Сямженского муниципального округа Вологодской области Мигуновой О.В. обеспечить государственную регистрацию изменений в Положение о контрольно-счетной комиссии Сямженского муниципального округа Вологодской области в налоговых органах в установленном действующим законодательством порядке.</w:t>
      </w:r>
    </w:p>
    <w:p w:rsidR="009432E0" w:rsidRPr="00792EC5" w:rsidRDefault="009432E0" w:rsidP="002E2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9432E0" w:rsidRPr="00792EC5" w:rsidRDefault="009432E0" w:rsidP="002E2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C5">
        <w:rPr>
          <w:rFonts w:ascii="Times New Roman" w:hAnsi="Times New Roman" w:cs="Times New Roman"/>
          <w:sz w:val="28"/>
          <w:szCs w:val="28"/>
        </w:rPr>
        <w:t>4. Настоящее решение подлежит опубликованию в газете «Восход».</w:t>
      </w:r>
    </w:p>
    <w:p w:rsidR="009432E0" w:rsidRPr="00792EC5" w:rsidRDefault="008E6B7C" w:rsidP="002E222A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32E0" w:rsidRPr="00792EC5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7A4755" w:rsidRPr="00792EC5" w:rsidRDefault="007A4755" w:rsidP="002E22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7A4755" w:rsidRPr="00792EC5" w:rsidTr="00B20E02">
        <w:tc>
          <w:tcPr>
            <w:tcW w:w="6345" w:type="dxa"/>
          </w:tcPr>
          <w:p w:rsidR="007A4755" w:rsidRPr="00792EC5" w:rsidRDefault="007A4755" w:rsidP="002E22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792EC5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7A4755" w:rsidRPr="00792EC5" w:rsidRDefault="007A4755" w:rsidP="002E22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C5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7A4755" w:rsidRPr="00792EC5" w:rsidRDefault="007A4755" w:rsidP="002E22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4755" w:rsidRPr="00792EC5" w:rsidRDefault="007A4755" w:rsidP="002E222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A4755" w:rsidRPr="00792EC5" w:rsidRDefault="007A4755" w:rsidP="002E222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A4755" w:rsidRPr="00792EC5" w:rsidRDefault="007A4755" w:rsidP="002E222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5"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7A4755" w:rsidRPr="00792EC5" w:rsidTr="00B20E02">
        <w:tc>
          <w:tcPr>
            <w:tcW w:w="6345" w:type="dxa"/>
            <w:hideMark/>
          </w:tcPr>
          <w:p w:rsidR="007A4755" w:rsidRPr="00792EC5" w:rsidRDefault="007A4755" w:rsidP="002E22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C5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7A4755" w:rsidRPr="00792EC5" w:rsidRDefault="007A4755" w:rsidP="002E222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A4755" w:rsidRPr="00792EC5" w:rsidRDefault="007A4755" w:rsidP="002E222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5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7A4755" w:rsidRPr="00792EC5" w:rsidRDefault="007A4755" w:rsidP="002E222A">
      <w:pPr>
        <w:spacing w:after="0" w:line="240" w:lineRule="auto"/>
        <w:contextualSpacing/>
      </w:pPr>
    </w:p>
    <w:p w:rsidR="007A4755" w:rsidRPr="00792EC5" w:rsidRDefault="007A4755" w:rsidP="002E222A">
      <w:pPr>
        <w:spacing w:after="0" w:line="240" w:lineRule="auto"/>
        <w:contextualSpacing/>
      </w:pPr>
    </w:p>
    <w:p w:rsidR="00AC3F56" w:rsidRPr="00792EC5" w:rsidRDefault="00AC3F56" w:rsidP="002E222A">
      <w:pPr>
        <w:spacing w:after="0" w:line="240" w:lineRule="auto"/>
        <w:contextualSpacing/>
      </w:pPr>
    </w:p>
    <w:sectPr w:rsidR="00AC3F56" w:rsidRPr="00792EC5" w:rsidSect="0020114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02" w:rsidRDefault="00C45D02" w:rsidP="00C206D2">
      <w:pPr>
        <w:spacing w:after="0" w:line="240" w:lineRule="auto"/>
      </w:pPr>
      <w:r>
        <w:separator/>
      </w:r>
    </w:p>
  </w:endnote>
  <w:endnote w:type="continuationSeparator" w:id="0">
    <w:p w:rsidR="00C45D02" w:rsidRDefault="00C45D02" w:rsidP="00C2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02" w:rsidRDefault="00C45D02" w:rsidP="00C206D2">
      <w:pPr>
        <w:spacing w:after="0" w:line="240" w:lineRule="auto"/>
      </w:pPr>
      <w:r>
        <w:separator/>
      </w:r>
    </w:p>
  </w:footnote>
  <w:footnote w:type="continuationSeparator" w:id="0">
    <w:p w:rsidR="00C45D02" w:rsidRDefault="00C45D02" w:rsidP="00C2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45819"/>
      <w:docPartObj>
        <w:docPartGallery w:val="Page Numbers (Top of Page)"/>
        <w:docPartUnique/>
      </w:docPartObj>
    </w:sdtPr>
    <w:sdtEndPr/>
    <w:sdtContent>
      <w:p w:rsidR="00201149" w:rsidRDefault="006D3BD5">
        <w:pPr>
          <w:pStyle w:val="a5"/>
          <w:jc w:val="center"/>
        </w:pPr>
        <w:r w:rsidRPr="00201149">
          <w:rPr>
            <w:rFonts w:ascii="Times New Roman" w:hAnsi="Times New Roman" w:cs="Times New Roman"/>
            <w:sz w:val="24"/>
          </w:rPr>
          <w:fldChar w:fldCharType="begin"/>
        </w:r>
        <w:r w:rsidR="00AC3F56" w:rsidRPr="0020114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01149">
          <w:rPr>
            <w:rFonts w:ascii="Times New Roman" w:hAnsi="Times New Roman" w:cs="Times New Roman"/>
            <w:sz w:val="24"/>
          </w:rPr>
          <w:fldChar w:fldCharType="separate"/>
        </w:r>
        <w:r w:rsidR="00FD36CB">
          <w:rPr>
            <w:rFonts w:ascii="Times New Roman" w:hAnsi="Times New Roman" w:cs="Times New Roman"/>
            <w:noProof/>
            <w:sz w:val="24"/>
          </w:rPr>
          <w:t>2</w:t>
        </w:r>
        <w:r w:rsidRPr="0020114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1149" w:rsidRDefault="00C45D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755"/>
    <w:rsid w:val="00194249"/>
    <w:rsid w:val="001C2CD5"/>
    <w:rsid w:val="001D43FA"/>
    <w:rsid w:val="002E222A"/>
    <w:rsid w:val="00551CB6"/>
    <w:rsid w:val="00565AE5"/>
    <w:rsid w:val="00580B29"/>
    <w:rsid w:val="00631602"/>
    <w:rsid w:val="006D3BD5"/>
    <w:rsid w:val="00792EC5"/>
    <w:rsid w:val="007A4755"/>
    <w:rsid w:val="00835FC6"/>
    <w:rsid w:val="00882079"/>
    <w:rsid w:val="008E6B7C"/>
    <w:rsid w:val="009432E0"/>
    <w:rsid w:val="009A755C"/>
    <w:rsid w:val="00AC3F56"/>
    <w:rsid w:val="00BF730C"/>
    <w:rsid w:val="00C107EE"/>
    <w:rsid w:val="00C206D2"/>
    <w:rsid w:val="00C45D02"/>
    <w:rsid w:val="00EA306E"/>
    <w:rsid w:val="00F605B0"/>
    <w:rsid w:val="00FD36C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1D698-44DE-44A0-A2C3-E92FAEB4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4755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A475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7A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755"/>
  </w:style>
  <w:style w:type="paragraph" w:styleId="a7">
    <w:name w:val="Balloon Text"/>
    <w:basedOn w:val="a"/>
    <w:link w:val="a8"/>
    <w:uiPriority w:val="99"/>
    <w:semiHidden/>
    <w:unhideWhenUsed/>
    <w:rsid w:val="007A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755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432E0"/>
    <w:rPr>
      <w:sz w:val="24"/>
    </w:rPr>
  </w:style>
  <w:style w:type="paragraph" w:customStyle="1" w:styleId="ConsPlusNormal">
    <w:name w:val="ConsPlusNormal"/>
    <w:link w:val="ConsPlusNormal1"/>
    <w:uiPriority w:val="99"/>
    <w:rsid w:val="009432E0"/>
    <w:pPr>
      <w:widowControl w:val="0"/>
      <w:autoSpaceDE w:val="0"/>
      <w:autoSpaceDN w:val="0"/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8</cp:revision>
  <cp:lastPrinted>2025-05-22T07:16:00Z</cp:lastPrinted>
  <dcterms:created xsi:type="dcterms:W3CDTF">2025-05-22T06:23:00Z</dcterms:created>
  <dcterms:modified xsi:type="dcterms:W3CDTF">2025-05-23T10:26:00Z</dcterms:modified>
</cp:coreProperties>
</file>