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B1" w:rsidRPr="005816B1" w:rsidRDefault="00DF3A3F" w:rsidP="005816B1">
      <w:pPr>
        <w:tabs>
          <w:tab w:val="center" w:pos="4819"/>
          <w:tab w:val="right" w:pos="9638"/>
        </w:tabs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DF3A3F" w:rsidRPr="005E7F4C" w:rsidRDefault="00DF3A3F" w:rsidP="008374B8">
      <w:pPr>
        <w:tabs>
          <w:tab w:val="center" w:pos="4819"/>
          <w:tab w:val="right" w:pos="963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1905</wp:posOffset>
            </wp:positionV>
            <wp:extent cx="542925" cy="704850"/>
            <wp:effectExtent l="19050" t="0" r="9525" b="0"/>
            <wp:wrapNone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ab/>
      </w:r>
    </w:p>
    <w:p w:rsidR="00DF3A3F" w:rsidRDefault="00DF3A3F" w:rsidP="008374B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F3A3F" w:rsidRDefault="00DF3A3F" w:rsidP="008374B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F3A3F" w:rsidRPr="00DE4339" w:rsidRDefault="00DF3A3F" w:rsidP="008374B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E4339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DF3A3F" w:rsidRPr="00DE4339" w:rsidRDefault="00DF3A3F" w:rsidP="008374B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E4339"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DF3A3F" w:rsidRPr="00DE4339" w:rsidRDefault="00DF3A3F" w:rsidP="008374B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E4339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DF3A3F" w:rsidRPr="00DE4339" w:rsidRDefault="00DF3A3F" w:rsidP="008374B8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DF3A3F" w:rsidRDefault="00DF3A3F" w:rsidP="008374B8">
      <w:pPr>
        <w:pStyle w:val="a7"/>
        <w:contextualSpacing/>
        <w:rPr>
          <w:szCs w:val="32"/>
        </w:rPr>
      </w:pPr>
      <w:r w:rsidRPr="009C6444">
        <w:rPr>
          <w:szCs w:val="32"/>
        </w:rPr>
        <w:t>РЕШЕНИЕ</w:t>
      </w:r>
    </w:p>
    <w:p w:rsidR="00DF3A3F" w:rsidRDefault="00DF3A3F" w:rsidP="008374B8">
      <w:pPr>
        <w:pStyle w:val="a7"/>
        <w:contextualSpacing/>
        <w:rPr>
          <w:szCs w:val="32"/>
        </w:rPr>
      </w:pPr>
    </w:p>
    <w:p w:rsidR="00DF3A3F" w:rsidRDefault="00DF3A3F" w:rsidP="008374B8">
      <w:pPr>
        <w:pStyle w:val="a7"/>
        <w:contextualSpacing/>
        <w:jc w:val="both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 xml:space="preserve">от </w:t>
      </w:r>
      <w:r w:rsidR="005816B1">
        <w:rPr>
          <w:b w:val="0"/>
          <w:sz w:val="28"/>
          <w:szCs w:val="32"/>
        </w:rPr>
        <w:t>13.10</w:t>
      </w:r>
      <w:r>
        <w:rPr>
          <w:b w:val="0"/>
          <w:sz w:val="28"/>
          <w:szCs w:val="32"/>
        </w:rPr>
        <w:t xml:space="preserve">.2023 № </w:t>
      </w:r>
      <w:r w:rsidR="00981119">
        <w:rPr>
          <w:b w:val="0"/>
          <w:sz w:val="28"/>
          <w:szCs w:val="32"/>
        </w:rPr>
        <w:t>167</w:t>
      </w:r>
    </w:p>
    <w:p w:rsidR="00DF3A3F" w:rsidRDefault="00DF3A3F" w:rsidP="008374B8">
      <w:pPr>
        <w:pStyle w:val="a7"/>
        <w:contextualSpacing/>
        <w:jc w:val="both"/>
        <w:rPr>
          <w:b w:val="0"/>
          <w:sz w:val="28"/>
          <w:szCs w:val="32"/>
        </w:rPr>
      </w:pPr>
    </w:p>
    <w:p w:rsidR="00DF3A3F" w:rsidRPr="009C6444" w:rsidRDefault="00DF3A3F" w:rsidP="008374B8">
      <w:pPr>
        <w:pStyle w:val="a7"/>
        <w:ind w:right="49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32"/>
        </w:rPr>
        <w:t>О признании утратившими силу</w:t>
      </w:r>
      <w:r w:rsidR="00514333">
        <w:rPr>
          <w:b w:val="0"/>
          <w:sz w:val="28"/>
          <w:szCs w:val="32"/>
        </w:rPr>
        <w:t xml:space="preserve"> некоторых решений Представительного Собрания Сямженского муниципального района и</w:t>
      </w:r>
      <w:r>
        <w:rPr>
          <w:b w:val="0"/>
          <w:sz w:val="28"/>
          <w:szCs w:val="32"/>
        </w:rPr>
        <w:t xml:space="preserve"> некоторых решений Совета сельского поселения Сямженское </w:t>
      </w:r>
    </w:p>
    <w:p w:rsidR="00DF3A3F" w:rsidRDefault="00DF3A3F" w:rsidP="008374B8">
      <w:pPr>
        <w:pStyle w:val="a7"/>
        <w:tabs>
          <w:tab w:val="left" w:pos="540"/>
          <w:tab w:val="left" w:pos="720"/>
        </w:tabs>
        <w:ind w:firstLine="720"/>
        <w:contextualSpacing/>
        <w:jc w:val="both"/>
        <w:rPr>
          <w:b w:val="0"/>
          <w:sz w:val="28"/>
        </w:rPr>
      </w:pPr>
    </w:p>
    <w:p w:rsidR="00DF3A3F" w:rsidRPr="009F4AEC" w:rsidRDefault="00DF3A3F" w:rsidP="008374B8">
      <w:pPr>
        <w:pStyle w:val="a7"/>
        <w:tabs>
          <w:tab w:val="left" w:pos="540"/>
          <w:tab w:val="left" w:pos="720"/>
        </w:tabs>
        <w:ind w:firstLine="720"/>
        <w:contextualSpacing/>
        <w:jc w:val="both"/>
        <w:rPr>
          <w:b w:val="0"/>
          <w:sz w:val="28"/>
        </w:rPr>
      </w:pPr>
      <w:r w:rsidRPr="009F4AEC">
        <w:rPr>
          <w:b w:val="0"/>
          <w:sz w:val="28"/>
          <w:szCs w:val="28"/>
        </w:rPr>
        <w:t xml:space="preserve">В соответствии с </w:t>
      </w:r>
      <w:r w:rsidRPr="009F4AEC">
        <w:rPr>
          <w:b w:val="0"/>
          <w:sz w:val="28"/>
        </w:rPr>
        <w:t>законом Вологодской области от</w:t>
      </w:r>
      <w:r w:rsidRPr="009F4AEC">
        <w:rPr>
          <w:b w:val="0"/>
          <w:color w:val="000000"/>
          <w:sz w:val="28"/>
        </w:rPr>
        <w:t xml:space="preserve"> 06.05.2022 № </w:t>
      </w:r>
      <w:r w:rsidRPr="009F4AEC">
        <w:rPr>
          <w:b w:val="0"/>
          <w:sz w:val="28"/>
          <w:szCs w:val="28"/>
        </w:rPr>
        <w:t>5128-ОЗ</w:t>
      </w:r>
      <w:r w:rsidRPr="009F4AEC">
        <w:rPr>
          <w:b w:val="0"/>
          <w:sz w:val="28"/>
        </w:rPr>
        <w:t xml:space="preserve"> «О преобразовании всех поселений, входящих в состав Сямженского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области», решением Представительного Собрания Сямженского муниципального округа от 23.09.2022 № 6 «О вопросах правопреемства органов местного самоуправления» Представительное Собрание Сямженского муниципального округа Вологодской области </w:t>
      </w:r>
      <w:r w:rsidRPr="00DD5A16">
        <w:rPr>
          <w:sz w:val="28"/>
          <w:szCs w:val="28"/>
        </w:rPr>
        <w:t>РЕШИЛО:</w:t>
      </w:r>
    </w:p>
    <w:p w:rsidR="00DF3A3F" w:rsidRDefault="00DF3A3F" w:rsidP="008374B8">
      <w:pPr>
        <w:pStyle w:val="a7"/>
        <w:tabs>
          <w:tab w:val="left" w:pos="540"/>
          <w:tab w:val="left" w:pos="720"/>
        </w:tabs>
        <w:ind w:firstLine="720"/>
        <w:contextualSpacing/>
        <w:jc w:val="both"/>
        <w:rPr>
          <w:b w:val="0"/>
          <w:sz w:val="28"/>
        </w:rPr>
      </w:pPr>
    </w:p>
    <w:p w:rsidR="00DF3A3F" w:rsidRDefault="00DF3A3F" w:rsidP="008374B8">
      <w:pPr>
        <w:pStyle w:val="a5"/>
        <w:ind w:left="0"/>
        <w:contextualSpacing/>
      </w:pPr>
      <w:r>
        <w:tab/>
        <w:t>1. Признать утратившими силу</w:t>
      </w:r>
      <w:r w:rsidR="00514333">
        <w:t>:</w:t>
      </w:r>
    </w:p>
    <w:p w:rsidR="00514333" w:rsidRDefault="00514333" w:rsidP="008374B8">
      <w:pPr>
        <w:pStyle w:val="1"/>
        <w:contextualSpacing/>
        <w:jc w:val="both"/>
        <w:rPr>
          <w:szCs w:val="28"/>
        </w:rPr>
      </w:pPr>
      <w:r w:rsidRPr="00514333">
        <w:rPr>
          <w:szCs w:val="28"/>
        </w:rPr>
        <w:tab/>
        <w:t>- решение Представительного Собрания Сямженского муниципального района от 28.08.2007 № 382 «О Положении о составе и порядке</w:t>
      </w:r>
      <w:r>
        <w:rPr>
          <w:szCs w:val="28"/>
        </w:rPr>
        <w:t xml:space="preserve"> </w:t>
      </w:r>
      <w:r w:rsidRPr="00514333">
        <w:rPr>
          <w:szCs w:val="28"/>
        </w:rPr>
        <w:t>подготовки схемы территориального планирования Сямженского муниципального района»;</w:t>
      </w:r>
    </w:p>
    <w:p w:rsidR="00514333" w:rsidRDefault="00514333" w:rsidP="008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A65">
        <w:rPr>
          <w:rFonts w:ascii="Times New Roman" w:hAnsi="Times New Roman" w:cs="Times New Roman"/>
          <w:sz w:val="28"/>
          <w:szCs w:val="28"/>
        </w:rPr>
        <w:tab/>
      </w:r>
      <w:r w:rsidR="00C83A65" w:rsidRPr="00C83A65">
        <w:rPr>
          <w:rFonts w:ascii="Times New Roman" w:hAnsi="Times New Roman" w:cs="Times New Roman"/>
          <w:sz w:val="28"/>
          <w:szCs w:val="28"/>
        </w:rPr>
        <w:t>- решение Представительного Собрания Сямженского муниципального района от 20.06.2012 № 34 «</w:t>
      </w:r>
      <w:r w:rsidR="00C83A65" w:rsidRPr="00C83A65">
        <w:rPr>
          <w:rFonts w:ascii="Times New Roman" w:eastAsia="Times New Roman" w:hAnsi="Times New Roman" w:cs="Times New Roman"/>
          <w:sz w:val="28"/>
          <w:szCs w:val="28"/>
        </w:rPr>
        <w:t>О внесении изменения в решение Представительного Собрания района от  28.08.2007 г.  №  382 «О Положении о составе и порядке подготовки схемы территориального планирования Сямженского  муниципального района»</w:t>
      </w:r>
      <w:r w:rsidR="00C83A65" w:rsidRPr="00C83A65">
        <w:rPr>
          <w:rFonts w:ascii="Times New Roman" w:hAnsi="Times New Roman" w:cs="Times New Roman"/>
          <w:sz w:val="28"/>
          <w:szCs w:val="28"/>
        </w:rPr>
        <w:t>»;</w:t>
      </w:r>
    </w:p>
    <w:p w:rsidR="008374B8" w:rsidRPr="008374B8" w:rsidRDefault="00C83A65" w:rsidP="008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B8">
        <w:rPr>
          <w:rFonts w:ascii="Times New Roman" w:hAnsi="Times New Roman" w:cs="Times New Roman"/>
          <w:sz w:val="28"/>
          <w:szCs w:val="28"/>
        </w:rPr>
        <w:tab/>
      </w:r>
      <w:r w:rsidR="008374B8" w:rsidRPr="008374B8">
        <w:rPr>
          <w:rFonts w:ascii="Times New Roman" w:hAnsi="Times New Roman" w:cs="Times New Roman"/>
          <w:sz w:val="28"/>
          <w:szCs w:val="28"/>
        </w:rPr>
        <w:t>- решение Представительного Собрания Сямженского муниципального района от 16.07.2008 № 38 «</w:t>
      </w:r>
      <w:r w:rsidR="008374B8" w:rsidRPr="008374B8">
        <w:rPr>
          <w:rFonts w:ascii="Times New Roman" w:hAnsi="Times New Roman" w:cs="Times New Roman"/>
          <w:sz w:val="28"/>
        </w:rPr>
        <w:t>Об утверждении Порядка рассмотрения</w:t>
      </w:r>
      <w:r w:rsidR="008374B8">
        <w:rPr>
          <w:rFonts w:ascii="Times New Roman" w:hAnsi="Times New Roman" w:cs="Times New Roman"/>
          <w:sz w:val="28"/>
        </w:rPr>
        <w:t xml:space="preserve"> </w:t>
      </w:r>
      <w:r w:rsidR="008374B8" w:rsidRPr="008374B8">
        <w:rPr>
          <w:rFonts w:ascii="Times New Roman" w:hAnsi="Times New Roman" w:cs="Times New Roman"/>
          <w:sz w:val="28"/>
        </w:rPr>
        <w:t>проектов схем территориального планирования</w:t>
      </w:r>
      <w:r w:rsidR="008374B8">
        <w:rPr>
          <w:rFonts w:ascii="Times New Roman" w:hAnsi="Times New Roman" w:cs="Times New Roman"/>
          <w:sz w:val="28"/>
        </w:rPr>
        <w:t xml:space="preserve"> </w:t>
      </w:r>
      <w:r w:rsidR="008374B8" w:rsidRPr="008374B8">
        <w:rPr>
          <w:rFonts w:ascii="Times New Roman" w:hAnsi="Times New Roman" w:cs="Times New Roman"/>
          <w:sz w:val="28"/>
        </w:rPr>
        <w:t>субъектов Российской Федерации,</w:t>
      </w:r>
      <w:r w:rsidR="008374B8">
        <w:rPr>
          <w:rFonts w:ascii="Times New Roman" w:hAnsi="Times New Roman" w:cs="Times New Roman"/>
          <w:sz w:val="28"/>
        </w:rPr>
        <w:t xml:space="preserve"> </w:t>
      </w:r>
      <w:r w:rsidR="008374B8" w:rsidRPr="008374B8">
        <w:rPr>
          <w:rFonts w:ascii="Times New Roman" w:hAnsi="Times New Roman" w:cs="Times New Roman"/>
          <w:sz w:val="28"/>
          <w:szCs w:val="28"/>
        </w:rPr>
        <w:t>имеющих общую границу с Сямженским муниципальным районом, проектов документов территориального планирования муниципальных образований Вологодской области и подготовки по ним заключений»;</w:t>
      </w:r>
    </w:p>
    <w:p w:rsidR="00B7723C" w:rsidRPr="008374B8" w:rsidRDefault="00B7723C" w:rsidP="008374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B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4333" w:rsidRPr="008374B8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Сямженское </w:t>
      </w:r>
      <w:r w:rsidRPr="008374B8">
        <w:rPr>
          <w:rFonts w:ascii="Times New Roman" w:hAnsi="Times New Roman" w:cs="Times New Roman"/>
          <w:sz w:val="28"/>
          <w:szCs w:val="28"/>
        </w:rPr>
        <w:t>от 16.12.2008 № 65 «Об утверждении тарифов на коммунальные услуги для населения и организаций поселения на 2009 год»;</w:t>
      </w:r>
    </w:p>
    <w:p w:rsidR="00B7723C" w:rsidRPr="008374B8" w:rsidRDefault="00B7723C" w:rsidP="008374B8">
      <w:pPr>
        <w:pStyle w:val="a5"/>
        <w:ind w:left="0"/>
        <w:contextualSpacing/>
        <w:rPr>
          <w:szCs w:val="28"/>
        </w:rPr>
      </w:pPr>
      <w:r w:rsidRPr="008374B8">
        <w:rPr>
          <w:szCs w:val="28"/>
        </w:rPr>
        <w:tab/>
        <w:t xml:space="preserve">- </w:t>
      </w:r>
      <w:r w:rsidR="00514333" w:rsidRPr="008374B8">
        <w:rPr>
          <w:szCs w:val="28"/>
        </w:rPr>
        <w:t xml:space="preserve">решение Совета сельского поселения Сямженское </w:t>
      </w:r>
      <w:r w:rsidRPr="008374B8">
        <w:rPr>
          <w:szCs w:val="28"/>
        </w:rPr>
        <w:t>от 23.01.2009 № 5 «О внесении дополнений в решение от 16.12.2008 № 65»;</w:t>
      </w:r>
    </w:p>
    <w:p w:rsidR="00B7723C" w:rsidRPr="008374B8" w:rsidRDefault="00B7723C" w:rsidP="008374B8">
      <w:pPr>
        <w:pStyle w:val="a5"/>
        <w:ind w:left="0"/>
        <w:contextualSpacing/>
        <w:rPr>
          <w:szCs w:val="28"/>
        </w:rPr>
      </w:pPr>
      <w:r w:rsidRPr="008374B8">
        <w:rPr>
          <w:szCs w:val="28"/>
        </w:rPr>
        <w:tab/>
        <w:t xml:space="preserve">- </w:t>
      </w:r>
      <w:r w:rsidR="00514333" w:rsidRPr="008374B8">
        <w:rPr>
          <w:szCs w:val="28"/>
        </w:rPr>
        <w:t xml:space="preserve">решение Совета сельского поселения Сямженское </w:t>
      </w:r>
      <w:r w:rsidRPr="008374B8">
        <w:rPr>
          <w:szCs w:val="28"/>
        </w:rPr>
        <w:t>от 18.03.2009 № 10 «О внесении изменений в решение Совета сельского поселения Сямженское от 16.12.2008 № 65»;</w:t>
      </w:r>
    </w:p>
    <w:p w:rsidR="00B7723C" w:rsidRDefault="00B7723C" w:rsidP="008374B8">
      <w:pPr>
        <w:pStyle w:val="a5"/>
        <w:ind w:left="0"/>
        <w:contextualSpacing/>
      </w:pPr>
      <w:r w:rsidRPr="008374B8">
        <w:rPr>
          <w:szCs w:val="28"/>
        </w:rPr>
        <w:tab/>
        <w:t xml:space="preserve">- </w:t>
      </w:r>
      <w:r w:rsidR="00514333" w:rsidRPr="008374B8">
        <w:rPr>
          <w:szCs w:val="28"/>
        </w:rPr>
        <w:t>решение Совета сельского</w:t>
      </w:r>
      <w:r w:rsidR="00514333">
        <w:t xml:space="preserve"> поселения Сямженское </w:t>
      </w:r>
      <w:r>
        <w:t>от 18.03.2009 № 14 «О внесении изменений в решение Совета сельского поселения Сямженское от 16.12.2008 № 65»;</w:t>
      </w:r>
    </w:p>
    <w:p w:rsidR="00362880" w:rsidRDefault="00362880" w:rsidP="008374B8">
      <w:pPr>
        <w:pStyle w:val="a5"/>
        <w:ind w:left="0"/>
        <w:contextualSpacing/>
      </w:pPr>
      <w:r>
        <w:tab/>
        <w:t xml:space="preserve">- </w:t>
      </w:r>
      <w:r w:rsidR="00514333">
        <w:t xml:space="preserve">решение Совета сельского поселения Сямженское </w:t>
      </w:r>
      <w:r>
        <w:t>от 16.12.2008 № 70 «О разграничении полномочий в области регулирования земельных отношений»;</w:t>
      </w:r>
    </w:p>
    <w:p w:rsidR="00362880" w:rsidRDefault="00362880" w:rsidP="008374B8">
      <w:pPr>
        <w:pStyle w:val="a5"/>
        <w:ind w:left="0"/>
        <w:contextualSpacing/>
      </w:pPr>
      <w:r>
        <w:tab/>
        <w:t xml:space="preserve">- </w:t>
      </w:r>
      <w:r w:rsidR="00514333">
        <w:t xml:space="preserve">решение Совета сельского поселения Сямженское </w:t>
      </w:r>
      <w:r>
        <w:t>от 18.03.2009 № 15 «</w:t>
      </w:r>
      <w:r w:rsidR="00B7723C">
        <w:t>О внесении изменений в решение Совета сельского поселения Сямженское от 16.12.2008 № 70»;</w:t>
      </w:r>
    </w:p>
    <w:p w:rsidR="00B7723C" w:rsidRDefault="00362880" w:rsidP="008374B8">
      <w:pPr>
        <w:pStyle w:val="a5"/>
        <w:ind w:left="0"/>
        <w:contextualSpacing/>
      </w:pPr>
      <w:r>
        <w:tab/>
        <w:t xml:space="preserve">- </w:t>
      </w:r>
      <w:r w:rsidR="00514333">
        <w:t xml:space="preserve">решение Совета сельского поселения Сямженское </w:t>
      </w:r>
      <w:r>
        <w:t>от 16.06.2011 № 75</w:t>
      </w:r>
      <w:r w:rsidR="00B7723C">
        <w:t xml:space="preserve"> «О внесении изменений  в решение Совета сельского поселения Сямженское от 16.12.2008 г. № 70  «О разграничении полномочий в области регулирования земельных отношений»»;</w:t>
      </w:r>
    </w:p>
    <w:p w:rsidR="00362880" w:rsidRDefault="00362880" w:rsidP="008374B8">
      <w:pPr>
        <w:pStyle w:val="a5"/>
        <w:ind w:left="0"/>
        <w:contextualSpacing/>
      </w:pPr>
      <w:r>
        <w:tab/>
        <w:t xml:space="preserve">- </w:t>
      </w:r>
      <w:r w:rsidR="00514333">
        <w:t xml:space="preserve">решение Совета сельского поселения Сямженское </w:t>
      </w:r>
      <w:r>
        <w:t>от 12.03.2010 № 23 «Об утверждении Положения об организации охраны, защиты, воспроизводства лесов сельского поселения Сямженское»;</w:t>
      </w:r>
    </w:p>
    <w:p w:rsidR="00362880" w:rsidRDefault="00362880" w:rsidP="008374B8">
      <w:pPr>
        <w:pStyle w:val="a5"/>
        <w:ind w:left="0"/>
        <w:contextualSpacing/>
      </w:pPr>
      <w:r>
        <w:tab/>
        <w:t xml:space="preserve">- </w:t>
      </w:r>
      <w:r w:rsidR="00514333">
        <w:t xml:space="preserve">решение Совета сельского поселения Сямженское </w:t>
      </w:r>
      <w:r>
        <w:t>от 11.04.2011 № 68 «О внесении изменений и дополнений в решение Совета сельского поселения Сямженское от 12.03.2010 г. № 23»;</w:t>
      </w:r>
    </w:p>
    <w:p w:rsidR="00362880" w:rsidRDefault="00362880" w:rsidP="008374B8">
      <w:pPr>
        <w:pStyle w:val="a5"/>
        <w:ind w:left="0"/>
        <w:contextualSpacing/>
      </w:pPr>
      <w:r>
        <w:tab/>
        <w:t xml:space="preserve">- </w:t>
      </w:r>
      <w:r w:rsidR="00514333">
        <w:t xml:space="preserve">решение Совета сельского поселения Сямженское </w:t>
      </w:r>
      <w:r>
        <w:t>от 24.04.2012 № 118 «О внесении изменений и дополнений в Положение об организации использования, охраны, защиты, воспроизводства лесов сельского поселения Сямженское, утвержденного решением Совета сельского поселения Сямженское от 12.03.2010 г. № 23»;</w:t>
      </w:r>
    </w:p>
    <w:p w:rsidR="00362880" w:rsidRDefault="00362880" w:rsidP="008374B8">
      <w:pPr>
        <w:pStyle w:val="a5"/>
        <w:ind w:left="0"/>
        <w:contextualSpacing/>
      </w:pPr>
      <w:r>
        <w:tab/>
        <w:t xml:space="preserve">- </w:t>
      </w:r>
      <w:r w:rsidR="00514333">
        <w:t xml:space="preserve">решение Совета сельского поселения Сямженское </w:t>
      </w:r>
      <w:r>
        <w:t>от 25.04.2014 № 37 «О внесении изменений и дополнений в Положение об организации использования, охраны, защиты, воспроизводства лесов сельского поселения Сямженское  от 12.03.2010 № 23»;</w:t>
      </w:r>
    </w:p>
    <w:p w:rsidR="00362880" w:rsidRDefault="00362880" w:rsidP="008374B8">
      <w:pPr>
        <w:pStyle w:val="a5"/>
        <w:ind w:left="0"/>
        <w:contextualSpacing/>
      </w:pPr>
      <w:r>
        <w:tab/>
        <w:t xml:space="preserve">- </w:t>
      </w:r>
      <w:r w:rsidR="00514333">
        <w:t xml:space="preserve">решение Совета сельского поселения Сямженское </w:t>
      </w:r>
      <w:r>
        <w:t>от 11.11.2011 № 91 «Об утверждении Порядка выдачи разрешений на строительство, реконструкцию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регламенты»;</w:t>
      </w:r>
    </w:p>
    <w:p w:rsidR="00362880" w:rsidRDefault="00362880" w:rsidP="008374B8">
      <w:pPr>
        <w:pStyle w:val="a5"/>
        <w:ind w:left="0"/>
        <w:contextualSpacing/>
      </w:pPr>
      <w:r>
        <w:tab/>
        <w:t xml:space="preserve">- </w:t>
      </w:r>
      <w:r w:rsidR="00514333">
        <w:t xml:space="preserve">решение Совета сельского поселения Сямженское </w:t>
      </w:r>
      <w:r>
        <w:t>от 29.05.2012 № 127 «О внесении изменений в решение Совета сельского поселения Сямженское от 11.11.2011 г. № 91»;</w:t>
      </w:r>
    </w:p>
    <w:p w:rsidR="003E211E" w:rsidRDefault="003E211E" w:rsidP="008374B8">
      <w:pPr>
        <w:pStyle w:val="a5"/>
        <w:ind w:left="0"/>
        <w:contextualSpacing/>
      </w:pPr>
      <w:r>
        <w:lastRenderedPageBreak/>
        <w:tab/>
        <w:t xml:space="preserve">- </w:t>
      </w:r>
      <w:r w:rsidR="00514333">
        <w:t xml:space="preserve">решение Совета сельского поселения Сямженское </w:t>
      </w:r>
      <w:r>
        <w:t>от 05.12.2011 № 94 «О передаче осуществления полномочий»;</w:t>
      </w:r>
    </w:p>
    <w:p w:rsidR="00362880" w:rsidRDefault="003E211E" w:rsidP="008374B8">
      <w:pPr>
        <w:pStyle w:val="a5"/>
        <w:ind w:left="0"/>
        <w:contextualSpacing/>
      </w:pPr>
      <w:r>
        <w:tab/>
        <w:t xml:space="preserve">- </w:t>
      </w:r>
      <w:r w:rsidR="00514333">
        <w:t xml:space="preserve">решение Совета сельского поселения Сямженское </w:t>
      </w:r>
      <w:r w:rsidR="00362880">
        <w:t>от 29.05.2012 № 128 «О внесении изменений в решение Совета сельского поселения Сямженское от 05.12.2011 г. № 94»;</w:t>
      </w:r>
    </w:p>
    <w:p w:rsidR="003E211E" w:rsidRDefault="00DF3A3F" w:rsidP="008374B8">
      <w:pPr>
        <w:pStyle w:val="a5"/>
        <w:ind w:left="0"/>
        <w:contextualSpacing/>
      </w:pPr>
      <w:r>
        <w:tab/>
        <w:t xml:space="preserve">- </w:t>
      </w:r>
      <w:r w:rsidR="00514333">
        <w:t xml:space="preserve">решение Совета сельского поселения Сямженское </w:t>
      </w:r>
      <w:r w:rsidR="003E211E">
        <w:t xml:space="preserve">от 25.04.2014 № 36 «Об органе местного самоуправления, уполномоченном на определение поставщиков (подрядчиков, исполнителей)». </w:t>
      </w:r>
    </w:p>
    <w:p w:rsidR="00DF3A3F" w:rsidRPr="002940DC" w:rsidRDefault="00DF3A3F" w:rsidP="008374B8">
      <w:pPr>
        <w:pStyle w:val="aa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2940DC">
        <w:rPr>
          <w:bCs/>
          <w:sz w:val="28"/>
          <w:szCs w:val="28"/>
        </w:rPr>
        <w:t xml:space="preserve">. </w:t>
      </w:r>
      <w:r w:rsidRPr="002940DC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DF3A3F" w:rsidRPr="002940DC" w:rsidRDefault="00DF3A3F" w:rsidP="008374B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940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0DC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 Сямженского муниципального округа </w:t>
      </w:r>
      <w:hyperlink r:id="rId7" w:history="1">
        <w:r w:rsidRPr="006C0D8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https://35syamzhenskij.gosuslugi.ru</w:t>
        </w:r>
      </w:hyperlink>
      <w:r>
        <w:t xml:space="preserve"> </w:t>
      </w:r>
      <w:r w:rsidRPr="002940D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DF3A3F" w:rsidRPr="002940DC" w:rsidRDefault="00DF3A3F" w:rsidP="008374B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40DC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 Сямженского муниципального округа опубликовать в газете «Восход».</w:t>
      </w:r>
    </w:p>
    <w:p w:rsidR="00DF3A3F" w:rsidRDefault="00DF3A3F" w:rsidP="008374B8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A3F" w:rsidRPr="002940DC" w:rsidRDefault="00DF3A3F" w:rsidP="008374B8">
      <w:pPr>
        <w:spacing w:after="0" w:line="240" w:lineRule="auto"/>
        <w:contextualSpacing/>
        <w:rPr>
          <w:lang w:eastAsia="hi-IN" w:bidi="hi-IN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DF3A3F" w:rsidRPr="00750023" w:rsidTr="00C677FE">
        <w:tc>
          <w:tcPr>
            <w:tcW w:w="6345" w:type="dxa"/>
            <w:shd w:val="clear" w:color="auto" w:fill="auto"/>
          </w:tcPr>
          <w:p w:rsidR="00DF3A3F" w:rsidRPr="00750023" w:rsidRDefault="00DF3A3F" w:rsidP="008374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750023">
              <w:rPr>
                <w:rFonts w:ascii="Times New Roman" w:hAnsi="Times New Roman" w:cs="Times New Roman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DF3A3F" w:rsidRPr="00750023" w:rsidRDefault="00DF3A3F" w:rsidP="008374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750023">
              <w:rPr>
                <w:rFonts w:ascii="Times New Roman" w:hAnsi="Times New Roman" w:cs="Times New Roman"/>
                <w:sz w:val="28"/>
                <w:szCs w:val="26"/>
              </w:rPr>
              <w:t>Вологодской области</w:t>
            </w:r>
          </w:p>
          <w:p w:rsidR="00DF3A3F" w:rsidRPr="00750023" w:rsidRDefault="00DF3A3F" w:rsidP="008374B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DF3A3F" w:rsidRPr="00750023" w:rsidRDefault="00DF3A3F" w:rsidP="008374B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F3A3F" w:rsidRPr="00750023" w:rsidRDefault="00DF3A3F" w:rsidP="008374B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F3A3F" w:rsidRPr="00750023" w:rsidRDefault="00DF3A3F" w:rsidP="008374B8">
            <w:pPr>
              <w:pStyle w:val="ConsPlusNormal"/>
              <w:widowControl/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750023"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</w:p>
        </w:tc>
      </w:tr>
      <w:tr w:rsidR="00DF3A3F" w:rsidRPr="00750023" w:rsidTr="00C677FE">
        <w:tc>
          <w:tcPr>
            <w:tcW w:w="6345" w:type="dxa"/>
            <w:shd w:val="clear" w:color="auto" w:fill="auto"/>
          </w:tcPr>
          <w:p w:rsidR="00DF3A3F" w:rsidRPr="00750023" w:rsidRDefault="00DF3A3F" w:rsidP="008374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750023">
              <w:rPr>
                <w:rFonts w:ascii="Times New Roman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DF3A3F" w:rsidRPr="00750023" w:rsidRDefault="00DF3A3F" w:rsidP="008374B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DF3A3F" w:rsidRPr="00750023" w:rsidRDefault="00DF3A3F" w:rsidP="008374B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F3A3F" w:rsidRPr="00750023" w:rsidRDefault="00DF3A3F" w:rsidP="008374B8">
            <w:pPr>
              <w:pStyle w:val="ConsPlusNormal"/>
              <w:widowControl/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750023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</w:p>
        </w:tc>
      </w:tr>
    </w:tbl>
    <w:p w:rsidR="00DF3A3F" w:rsidRPr="00750023" w:rsidRDefault="00DF3A3F" w:rsidP="008374B8">
      <w:pPr>
        <w:pStyle w:val="a5"/>
        <w:ind w:left="0"/>
        <w:contextualSpacing/>
      </w:pPr>
    </w:p>
    <w:p w:rsidR="00DF3A3F" w:rsidRPr="00FE321E" w:rsidRDefault="00DF3A3F" w:rsidP="008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87B" w:rsidRDefault="002C487B" w:rsidP="008374B8">
      <w:pPr>
        <w:spacing w:after="0" w:line="240" w:lineRule="auto"/>
        <w:contextualSpacing/>
      </w:pPr>
    </w:p>
    <w:sectPr w:rsidR="002C487B" w:rsidSect="0075002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13" w:rsidRDefault="00940013" w:rsidP="002F4A13">
      <w:pPr>
        <w:spacing w:after="0" w:line="240" w:lineRule="auto"/>
      </w:pPr>
      <w:r>
        <w:separator/>
      </w:r>
    </w:p>
  </w:endnote>
  <w:endnote w:type="continuationSeparator" w:id="1">
    <w:p w:rsidR="00940013" w:rsidRDefault="00940013" w:rsidP="002F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13" w:rsidRDefault="00940013" w:rsidP="002F4A13">
      <w:pPr>
        <w:spacing w:after="0" w:line="240" w:lineRule="auto"/>
      </w:pPr>
      <w:r>
        <w:separator/>
      </w:r>
    </w:p>
  </w:footnote>
  <w:footnote w:type="continuationSeparator" w:id="1">
    <w:p w:rsidR="00940013" w:rsidRDefault="00940013" w:rsidP="002F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5014"/>
      <w:docPartObj>
        <w:docPartGallery w:val="Page Numbers (Top of Page)"/>
        <w:docPartUnique/>
      </w:docPartObj>
    </w:sdtPr>
    <w:sdtContent>
      <w:p w:rsidR="00750023" w:rsidRDefault="009C5AF7">
        <w:pPr>
          <w:pStyle w:val="ab"/>
          <w:jc w:val="center"/>
        </w:pPr>
        <w:r w:rsidRPr="00750023">
          <w:rPr>
            <w:rFonts w:ascii="Times New Roman" w:hAnsi="Times New Roman" w:cs="Times New Roman"/>
          </w:rPr>
          <w:fldChar w:fldCharType="begin"/>
        </w:r>
        <w:r w:rsidR="002C487B" w:rsidRPr="00750023">
          <w:rPr>
            <w:rFonts w:ascii="Times New Roman" w:hAnsi="Times New Roman" w:cs="Times New Roman"/>
          </w:rPr>
          <w:instrText xml:space="preserve"> PAGE   \* MERGEFORMAT </w:instrText>
        </w:r>
        <w:r w:rsidRPr="00750023">
          <w:rPr>
            <w:rFonts w:ascii="Times New Roman" w:hAnsi="Times New Roman" w:cs="Times New Roman"/>
          </w:rPr>
          <w:fldChar w:fldCharType="separate"/>
        </w:r>
        <w:r w:rsidR="00DD5A16">
          <w:rPr>
            <w:rFonts w:ascii="Times New Roman" w:hAnsi="Times New Roman" w:cs="Times New Roman"/>
            <w:noProof/>
          </w:rPr>
          <w:t>3</w:t>
        </w:r>
        <w:r w:rsidRPr="00750023">
          <w:rPr>
            <w:rFonts w:ascii="Times New Roman" w:hAnsi="Times New Roman" w:cs="Times New Roman"/>
          </w:rPr>
          <w:fldChar w:fldCharType="end"/>
        </w:r>
      </w:p>
    </w:sdtContent>
  </w:sdt>
  <w:p w:rsidR="00750023" w:rsidRDefault="0094001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A3F"/>
    <w:rsid w:val="002C487B"/>
    <w:rsid w:val="002F4A13"/>
    <w:rsid w:val="00362880"/>
    <w:rsid w:val="003866DD"/>
    <w:rsid w:val="003D4333"/>
    <w:rsid w:val="003E211E"/>
    <w:rsid w:val="00514333"/>
    <w:rsid w:val="005816B1"/>
    <w:rsid w:val="0058629F"/>
    <w:rsid w:val="006C0D80"/>
    <w:rsid w:val="008374B8"/>
    <w:rsid w:val="00856CBC"/>
    <w:rsid w:val="00940013"/>
    <w:rsid w:val="00981119"/>
    <w:rsid w:val="009C5AF7"/>
    <w:rsid w:val="00AF7D60"/>
    <w:rsid w:val="00B7723C"/>
    <w:rsid w:val="00C83A65"/>
    <w:rsid w:val="00DD5A16"/>
    <w:rsid w:val="00DF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3"/>
  </w:style>
  <w:style w:type="paragraph" w:styleId="1">
    <w:name w:val="heading 1"/>
    <w:basedOn w:val="a"/>
    <w:next w:val="a"/>
    <w:link w:val="10"/>
    <w:qFormat/>
    <w:rsid w:val="005143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DF3A3F"/>
    <w:rPr>
      <w:sz w:val="28"/>
      <w:szCs w:val="28"/>
      <w:lang w:bidi="ar-SA"/>
    </w:rPr>
  </w:style>
  <w:style w:type="paragraph" w:styleId="a3">
    <w:name w:val="No Spacing"/>
    <w:aliases w:val="письмо"/>
    <w:link w:val="a4"/>
    <w:uiPriority w:val="1"/>
    <w:qFormat/>
    <w:rsid w:val="00DF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DF3A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DF3A3F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3A3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DF3A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DF3A3F"/>
    <w:rPr>
      <w:rFonts w:ascii="Times New Roman" w:eastAsia="Times New Roman" w:hAnsi="Times New Roman" w:cs="Times New Roman"/>
      <w:b/>
      <w:sz w:val="32"/>
      <w:szCs w:val="20"/>
    </w:rPr>
  </w:style>
  <w:style w:type="character" w:styleId="a9">
    <w:name w:val="Hyperlink"/>
    <w:rsid w:val="00DF3A3F"/>
    <w:rPr>
      <w:color w:val="000080"/>
      <w:u w:val="single"/>
    </w:rPr>
  </w:style>
  <w:style w:type="paragraph" w:customStyle="1" w:styleId="ConsPlusNormal">
    <w:name w:val="ConsPlusNormal"/>
    <w:next w:val="a"/>
    <w:link w:val="ConsPlusNormal1"/>
    <w:rsid w:val="00DF3A3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1">
    <w:name w:val="ConsPlusNormal1"/>
    <w:link w:val="ConsPlusNormal"/>
    <w:locked/>
    <w:rsid w:val="00DF3A3F"/>
    <w:rPr>
      <w:rFonts w:ascii="Arial" w:eastAsia="Arial" w:hAnsi="Arial" w:cs="Arial"/>
      <w:sz w:val="20"/>
      <w:szCs w:val="20"/>
      <w:lang w:eastAsia="hi-IN" w:bidi="hi-IN"/>
    </w:rPr>
  </w:style>
  <w:style w:type="paragraph" w:styleId="aa">
    <w:name w:val="List Paragraph"/>
    <w:basedOn w:val="a"/>
    <w:uiPriority w:val="34"/>
    <w:qFormat/>
    <w:rsid w:val="00DF3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3A3F"/>
  </w:style>
  <w:style w:type="character" w:customStyle="1" w:styleId="10">
    <w:name w:val="Заголовок 1 Знак"/>
    <w:basedOn w:val="a0"/>
    <w:link w:val="1"/>
    <w:rsid w:val="005143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35syamzhenskij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8</cp:revision>
  <cp:lastPrinted>2023-10-06T11:08:00Z</cp:lastPrinted>
  <dcterms:created xsi:type="dcterms:W3CDTF">2023-10-03T05:33:00Z</dcterms:created>
  <dcterms:modified xsi:type="dcterms:W3CDTF">2023-10-16T06:52:00Z</dcterms:modified>
</cp:coreProperties>
</file>