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EF" w:rsidRDefault="000F15EF" w:rsidP="000F1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EF" w:rsidRPr="00F97A80" w:rsidRDefault="000F15EF" w:rsidP="000F1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0F15EF" w:rsidRPr="00F97A80" w:rsidRDefault="000F15EF" w:rsidP="000F1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0F15EF" w:rsidRDefault="000F15EF" w:rsidP="000F15EF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0F15EF" w:rsidRDefault="000F15EF" w:rsidP="000F15EF">
      <w:pPr>
        <w:pStyle w:val="a3"/>
        <w:contextualSpacing/>
        <w:jc w:val="center"/>
        <w:rPr>
          <w:b/>
          <w:sz w:val="32"/>
          <w:szCs w:val="32"/>
        </w:rPr>
      </w:pPr>
    </w:p>
    <w:p w:rsidR="000F15EF" w:rsidRPr="00E20D28" w:rsidRDefault="000F15EF" w:rsidP="000F15EF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РЕШЕНИЕ</w:t>
      </w:r>
    </w:p>
    <w:p w:rsidR="000F15EF" w:rsidRPr="00E20D28" w:rsidRDefault="000F15EF" w:rsidP="000F15EF">
      <w:pPr>
        <w:pStyle w:val="a3"/>
        <w:contextualSpacing/>
      </w:pPr>
    </w:p>
    <w:p w:rsidR="000F15EF" w:rsidRPr="00E20D28" w:rsidRDefault="000F15EF" w:rsidP="000F15EF">
      <w:pPr>
        <w:pStyle w:val="a3"/>
        <w:contextualSpacing/>
      </w:pPr>
      <w:r>
        <w:rPr>
          <w:color w:val="000000"/>
          <w:szCs w:val="28"/>
        </w:rPr>
        <w:t xml:space="preserve">от 17.02.2023 № </w:t>
      </w:r>
      <w:r w:rsidR="00CC3D27">
        <w:rPr>
          <w:color w:val="000000"/>
          <w:szCs w:val="28"/>
        </w:rPr>
        <w:t>119</w:t>
      </w:r>
    </w:p>
    <w:p w:rsidR="000F15EF" w:rsidRDefault="000F15EF" w:rsidP="000F15EF">
      <w:pPr>
        <w:pStyle w:val="a3"/>
        <w:contextualSpacing/>
      </w:pPr>
    </w:p>
    <w:p w:rsidR="000F15EF" w:rsidRDefault="000F15EF" w:rsidP="000F15EF">
      <w:pPr>
        <w:pStyle w:val="a3"/>
        <w:ind w:right="4110"/>
        <w:contextualSpacing/>
      </w:pPr>
      <w:r>
        <w:t>О внесении дополнения в решение Представительного Собрания Сямженского муниципального округа от 28.10.2022 № 22</w:t>
      </w:r>
    </w:p>
    <w:p w:rsidR="000F15EF" w:rsidRDefault="000F15EF" w:rsidP="000F15EF">
      <w:pPr>
        <w:pStyle w:val="a3"/>
        <w:contextualSpacing/>
      </w:pPr>
    </w:p>
    <w:p w:rsidR="000F15EF" w:rsidRDefault="000F15EF" w:rsidP="000F15EF">
      <w:pPr>
        <w:pStyle w:val="a3"/>
        <w:ind w:firstLine="720"/>
        <w:contextualSpacing/>
      </w:pPr>
      <w:r>
        <w:t xml:space="preserve">В соответствии со статьей 16.1 Федерального закона от 06.10.2003  №131-ФЗ «Об общих принципах организации местного самоуправления в Российской Федерации», пунктом 3 части 4 статьи 1, статьей 37 «Основ законодательства РФ о нотариате» от 11.02.1993 № 4462-1, </w:t>
      </w:r>
      <w:r w:rsidRPr="00F97A80">
        <w:rPr>
          <w:szCs w:val="28"/>
        </w:rPr>
        <w:t>Представительное Собрание Сямженского муниципаль</w:t>
      </w:r>
      <w:r w:rsidR="00101EEB">
        <w:rPr>
          <w:szCs w:val="28"/>
        </w:rPr>
        <w:t>ного округа Вологодской области</w:t>
      </w:r>
      <w:r w:rsidRPr="00F97A80">
        <w:rPr>
          <w:szCs w:val="28"/>
        </w:rPr>
        <w:t xml:space="preserve"> </w:t>
      </w:r>
      <w:r w:rsidRPr="00F97A80">
        <w:rPr>
          <w:b/>
          <w:szCs w:val="28"/>
        </w:rPr>
        <w:t>РЕШИЛО:</w:t>
      </w:r>
    </w:p>
    <w:p w:rsidR="000F15EF" w:rsidRPr="00E20D28" w:rsidRDefault="000F15EF" w:rsidP="000F15EF">
      <w:pPr>
        <w:pStyle w:val="a3"/>
        <w:contextualSpacing/>
      </w:pPr>
    </w:p>
    <w:p w:rsidR="000F15EF" w:rsidRDefault="000F15EF" w:rsidP="000F15EF">
      <w:pPr>
        <w:pStyle w:val="a3"/>
        <w:ind w:firstLine="720"/>
        <w:contextualSpacing/>
        <w:rPr>
          <w:szCs w:val="28"/>
        </w:rPr>
      </w:pPr>
      <w:r w:rsidRPr="00E20D28">
        <w:t xml:space="preserve">1. </w:t>
      </w:r>
      <w:r>
        <w:t xml:space="preserve">Внести в </w:t>
      </w:r>
      <w:r w:rsidRPr="00D664D5">
        <w:rPr>
          <w:szCs w:val="28"/>
        </w:rPr>
        <w:t xml:space="preserve">Положение о </w:t>
      </w:r>
      <w:proofErr w:type="spellStart"/>
      <w:r w:rsidRPr="00D664D5">
        <w:rPr>
          <w:szCs w:val="28"/>
        </w:rPr>
        <w:t>Сямженском</w:t>
      </w:r>
      <w:proofErr w:type="spellEnd"/>
      <w:r w:rsidRPr="00D664D5">
        <w:rPr>
          <w:szCs w:val="28"/>
        </w:rPr>
        <w:t xml:space="preserve"> территориальном отделе администрации Сямженского муниципального округа Вологодской области</w:t>
      </w:r>
      <w:r>
        <w:rPr>
          <w:szCs w:val="28"/>
        </w:rPr>
        <w:t xml:space="preserve">, утвержденное решением Представительного Собрания Сямженского муниципального округа от 28.10.2022 № 22 </w:t>
      </w:r>
      <w:r w:rsidRPr="000F15EF">
        <w:rPr>
          <w:szCs w:val="28"/>
        </w:rPr>
        <w:t>«О  территориальных органах администрации Сямженского муниципального округа Вологодской области»</w:t>
      </w:r>
      <w:r>
        <w:rPr>
          <w:szCs w:val="28"/>
        </w:rPr>
        <w:t>, следующее дополнение:</w:t>
      </w:r>
    </w:p>
    <w:p w:rsidR="000F15EF" w:rsidRDefault="000F15EF" w:rsidP="000F15EF">
      <w:pPr>
        <w:pStyle w:val="a3"/>
        <w:ind w:firstLine="720"/>
        <w:contextualSpacing/>
        <w:rPr>
          <w:szCs w:val="28"/>
        </w:rPr>
      </w:pPr>
      <w:r>
        <w:rPr>
          <w:szCs w:val="28"/>
        </w:rPr>
        <w:t>1.1. Пункт 1.9. дополнить абзацем 4 следующего содержания:</w:t>
      </w:r>
    </w:p>
    <w:p w:rsidR="000F15EF" w:rsidRDefault="000F15EF" w:rsidP="000F15EF">
      <w:pPr>
        <w:pStyle w:val="a3"/>
        <w:ind w:firstLine="720"/>
        <w:contextualSpacing/>
        <w:rPr>
          <w:szCs w:val="28"/>
        </w:rPr>
      </w:pPr>
      <w:r>
        <w:rPr>
          <w:szCs w:val="28"/>
        </w:rPr>
        <w:t>«Для совершения нотариальных действий Отдел использует печать с изображением Государственного герба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0F15EF" w:rsidRPr="00E20D28" w:rsidRDefault="000F15EF" w:rsidP="000F15EF">
      <w:pPr>
        <w:pStyle w:val="a3"/>
        <w:ind w:firstLine="720"/>
        <w:contextualSpacing/>
      </w:pPr>
      <w:r>
        <w:rPr>
          <w:szCs w:val="28"/>
        </w:rPr>
        <w:t xml:space="preserve">2. </w:t>
      </w:r>
      <w:r w:rsidR="009C0A33">
        <w:rPr>
          <w:szCs w:val="28"/>
        </w:rPr>
        <w:t xml:space="preserve">Начальнику </w:t>
      </w:r>
      <w:r w:rsidR="009C0A33" w:rsidRPr="00D664D5">
        <w:rPr>
          <w:szCs w:val="28"/>
        </w:rPr>
        <w:t>Сямженско</w:t>
      </w:r>
      <w:r w:rsidR="009C0A33">
        <w:rPr>
          <w:szCs w:val="28"/>
        </w:rPr>
        <w:t>го территориального</w:t>
      </w:r>
      <w:r w:rsidR="009C0A33" w:rsidRPr="00D664D5">
        <w:rPr>
          <w:szCs w:val="28"/>
        </w:rPr>
        <w:t xml:space="preserve"> отдел</w:t>
      </w:r>
      <w:r w:rsidR="009C0A33">
        <w:rPr>
          <w:szCs w:val="28"/>
        </w:rPr>
        <w:t>а</w:t>
      </w:r>
      <w:r w:rsidR="009C0A33" w:rsidRPr="00D664D5">
        <w:rPr>
          <w:szCs w:val="28"/>
        </w:rPr>
        <w:t xml:space="preserve"> администрации Сямженского муниципального округа Вологодской области</w:t>
      </w:r>
      <w:r w:rsidR="009C0A33">
        <w:rPr>
          <w:szCs w:val="28"/>
        </w:rPr>
        <w:t xml:space="preserve"> Житкову С.Г. </w:t>
      </w:r>
      <w:r w:rsidR="009C0A33" w:rsidRPr="00D1581A">
        <w:rPr>
          <w:szCs w:val="28"/>
        </w:rPr>
        <w:t xml:space="preserve">обеспечить государственную регистрацию изменений учредительных документов </w:t>
      </w:r>
      <w:r w:rsidR="009C0A33">
        <w:rPr>
          <w:szCs w:val="28"/>
        </w:rPr>
        <w:t>территориального отдела</w:t>
      </w:r>
      <w:r w:rsidR="009C0A33" w:rsidRPr="00D1581A">
        <w:rPr>
          <w:szCs w:val="28"/>
        </w:rPr>
        <w:t xml:space="preserve"> в налоговых органах в установленном действующим законодательством порядке</w:t>
      </w:r>
      <w:r w:rsidR="009C0A33">
        <w:rPr>
          <w:szCs w:val="28"/>
        </w:rPr>
        <w:t>.</w:t>
      </w:r>
    </w:p>
    <w:p w:rsidR="000F15EF" w:rsidRPr="00D664D5" w:rsidRDefault="000F15EF" w:rsidP="000F15EF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4D5">
        <w:rPr>
          <w:sz w:val="28"/>
          <w:szCs w:val="28"/>
        </w:rPr>
        <w:t>. Наст</w:t>
      </w:r>
      <w:r>
        <w:rPr>
          <w:sz w:val="28"/>
          <w:szCs w:val="28"/>
        </w:rPr>
        <w:t>оящее решение вступает в силу с</w:t>
      </w:r>
      <w:r w:rsidR="00427F17">
        <w:rPr>
          <w:sz w:val="28"/>
          <w:szCs w:val="28"/>
        </w:rPr>
        <w:t>о дня его подписания</w:t>
      </w:r>
      <w:r>
        <w:rPr>
          <w:sz w:val="28"/>
          <w:szCs w:val="28"/>
        </w:rPr>
        <w:t>.</w:t>
      </w:r>
    </w:p>
    <w:p w:rsidR="000F15EF" w:rsidRPr="00D664D5" w:rsidRDefault="000F15EF" w:rsidP="000F15EF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64D5">
        <w:rPr>
          <w:sz w:val="28"/>
          <w:szCs w:val="28"/>
        </w:rPr>
        <w:t xml:space="preserve">. </w:t>
      </w:r>
      <w:r w:rsidR="00427F17" w:rsidRPr="00080A3A">
        <w:rPr>
          <w:sz w:val="28"/>
          <w:szCs w:val="28"/>
        </w:rPr>
        <w:t xml:space="preserve">Настоящее </w:t>
      </w:r>
      <w:r w:rsidR="00427F17">
        <w:rPr>
          <w:sz w:val="28"/>
          <w:szCs w:val="28"/>
        </w:rPr>
        <w:t>решение</w:t>
      </w:r>
      <w:r w:rsidR="00427F17"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 w:rsidR="00427F17">
        <w:rPr>
          <w:sz w:val="28"/>
          <w:szCs w:val="28"/>
        </w:rPr>
        <w:t>округа</w:t>
      </w:r>
      <w:r w:rsidR="00427F17" w:rsidRPr="00080A3A">
        <w:rPr>
          <w:sz w:val="28"/>
          <w:szCs w:val="28"/>
        </w:rPr>
        <w:t xml:space="preserve"> </w:t>
      </w:r>
      <w:r w:rsidR="00427F17" w:rsidRPr="006F37E4">
        <w:rPr>
          <w:sz w:val="28"/>
          <w:szCs w:val="28"/>
        </w:rPr>
        <w:t>http</w:t>
      </w:r>
      <w:r w:rsidR="00427F17">
        <w:rPr>
          <w:sz w:val="28"/>
          <w:szCs w:val="28"/>
        </w:rPr>
        <w:t>s://35syamzhenskij.gosuslugi.ru</w:t>
      </w:r>
      <w:r w:rsidR="00427F17"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0F15EF" w:rsidRDefault="000F15EF" w:rsidP="000F15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0F15EF" w:rsidRPr="00F97A80" w:rsidTr="00DA65CD">
        <w:tc>
          <w:tcPr>
            <w:tcW w:w="6345" w:type="dxa"/>
          </w:tcPr>
          <w:p w:rsidR="000F15EF" w:rsidRPr="00F97A80" w:rsidRDefault="000F15EF" w:rsidP="00DA65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0F15EF" w:rsidRPr="00F97A80" w:rsidRDefault="000F15EF" w:rsidP="00DA65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0F15EF" w:rsidRPr="00F97A80" w:rsidRDefault="000F15EF" w:rsidP="00DA65CD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0F15EF" w:rsidRPr="00F97A80" w:rsidRDefault="000F15EF" w:rsidP="00DA65C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0F15EF" w:rsidRPr="00F97A80" w:rsidRDefault="000F15EF" w:rsidP="00DA65C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0F15EF" w:rsidRPr="00F97A80" w:rsidRDefault="000F15EF" w:rsidP="00DA65CD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F97A80">
              <w:rPr>
                <w:sz w:val="28"/>
              </w:rPr>
              <w:t>О.Н.Фотина</w:t>
            </w:r>
            <w:proofErr w:type="spellEnd"/>
          </w:p>
        </w:tc>
      </w:tr>
      <w:tr w:rsidR="000F15EF" w:rsidRPr="00F97A80" w:rsidTr="00DA65CD">
        <w:tc>
          <w:tcPr>
            <w:tcW w:w="6345" w:type="dxa"/>
          </w:tcPr>
          <w:p w:rsidR="000F15EF" w:rsidRPr="006B0BC5" w:rsidRDefault="000F15EF" w:rsidP="00DA65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0F15EF" w:rsidRPr="00F97A80" w:rsidRDefault="000F15EF" w:rsidP="00DA65C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0F15EF" w:rsidRPr="00F97A80" w:rsidRDefault="000F15EF" w:rsidP="00DA65CD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 xml:space="preserve">С.Н. </w:t>
            </w:r>
            <w:proofErr w:type="spellStart"/>
            <w:r w:rsidRPr="00F97A80">
              <w:rPr>
                <w:sz w:val="28"/>
              </w:rPr>
              <w:t>Лашков</w:t>
            </w:r>
            <w:proofErr w:type="spellEnd"/>
          </w:p>
        </w:tc>
      </w:tr>
    </w:tbl>
    <w:p w:rsidR="000F15EF" w:rsidRDefault="000F15EF"/>
    <w:sectPr w:rsidR="000F15EF" w:rsidSect="009F31E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5EF"/>
    <w:rsid w:val="000F15EF"/>
    <w:rsid w:val="00101EEB"/>
    <w:rsid w:val="001A4577"/>
    <w:rsid w:val="001D3026"/>
    <w:rsid w:val="00427F17"/>
    <w:rsid w:val="009C0A33"/>
    <w:rsid w:val="009F31EE"/>
    <w:rsid w:val="00C21C4F"/>
    <w:rsid w:val="00CC3D27"/>
    <w:rsid w:val="00FC444E"/>
    <w:rsid w:val="00F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5E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F15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0F1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F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8</cp:revision>
  <dcterms:created xsi:type="dcterms:W3CDTF">2023-02-13T07:49:00Z</dcterms:created>
  <dcterms:modified xsi:type="dcterms:W3CDTF">2023-02-16T09:02:00Z</dcterms:modified>
</cp:coreProperties>
</file>