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36548C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237A8B" w:rsidP="00CD16E8">
            <w:pPr>
              <w:jc w:val="both"/>
            </w:pPr>
            <w:r>
              <w:t>12</w:t>
            </w:r>
            <w:r w:rsidR="00EE5E0D">
              <w:t>.02</w:t>
            </w:r>
            <w:r w:rsidR="00C45869">
              <w:t>.2025</w:t>
            </w:r>
            <w:r w:rsidR="00C65F1A">
              <w:t xml:space="preserve"> №</w:t>
            </w:r>
            <w:r w:rsidR="00C12DE5">
              <w:t xml:space="preserve"> 125</w:t>
            </w:r>
            <w:bookmarkStart w:id="0" w:name="_GoBack"/>
            <w:bookmarkEnd w:id="0"/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9B3072">
                    <w:rPr>
                      <w:kern w:val="2"/>
                      <w:szCs w:val="28"/>
                    </w:rPr>
                    <w:t>35:13:0101011:61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9B3072">
        <w:rPr>
          <w:szCs w:val="28"/>
        </w:rPr>
        <w:t>площадью 232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9B3072">
        <w:rPr>
          <w:szCs w:val="28"/>
        </w:rPr>
        <w:t>35:13:0101011:61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>,</w:t>
      </w:r>
      <w:r w:rsidR="009B3072">
        <w:rPr>
          <w:szCs w:val="28"/>
        </w:rPr>
        <w:t xml:space="preserve"> Раменский с/с, деревня Мининская</w:t>
      </w:r>
      <w:r w:rsidR="00EE5E0D">
        <w:rPr>
          <w:szCs w:val="28"/>
        </w:rPr>
        <w:t xml:space="preserve"> </w:t>
      </w:r>
      <w:r w:rsidR="002D7FD9">
        <w:rPr>
          <w:szCs w:val="28"/>
        </w:rPr>
        <w:t>- «</w:t>
      </w:r>
      <w:r w:rsidR="009B3072">
        <w:rPr>
          <w:szCs w:val="28"/>
        </w:rPr>
        <w:t>для учебных целей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9B3072">
        <w:rPr>
          <w:szCs w:val="28"/>
        </w:rPr>
        <w:t>«Дошкольное, начальное и среднее общее образование</w:t>
      </w:r>
      <w:r w:rsidR="00F22350">
        <w:rPr>
          <w:szCs w:val="28"/>
        </w:rPr>
        <w:t>» (код 3.</w:t>
      </w:r>
      <w:r w:rsidR="009B3072">
        <w:rPr>
          <w:szCs w:val="28"/>
        </w:rPr>
        <w:t>5</w:t>
      </w:r>
      <w:r w:rsidR="00F22350">
        <w:rPr>
          <w:szCs w:val="28"/>
        </w:rPr>
        <w:t>.1</w:t>
      </w:r>
      <w:r w:rsidR="00237A8B">
        <w:rPr>
          <w:szCs w:val="28"/>
        </w:rPr>
        <w:t>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46DCA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48C" w:rsidRDefault="0036548C" w:rsidP="00C14624">
      <w:r>
        <w:separator/>
      </w:r>
    </w:p>
  </w:endnote>
  <w:endnote w:type="continuationSeparator" w:id="0">
    <w:p w:rsidR="0036548C" w:rsidRDefault="0036548C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48C" w:rsidRDefault="0036548C" w:rsidP="00C14624">
      <w:r>
        <w:separator/>
      </w:r>
    </w:p>
  </w:footnote>
  <w:footnote w:type="continuationSeparator" w:id="0">
    <w:p w:rsidR="0036548C" w:rsidRDefault="0036548C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C12DE5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81A42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37A8B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6548C"/>
    <w:rsid w:val="00365C57"/>
    <w:rsid w:val="003662DC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406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245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D21B9"/>
    <w:rsid w:val="007D41B1"/>
    <w:rsid w:val="007E74EF"/>
    <w:rsid w:val="007F1483"/>
    <w:rsid w:val="008029FD"/>
    <w:rsid w:val="00803341"/>
    <w:rsid w:val="00837A89"/>
    <w:rsid w:val="00837E78"/>
    <w:rsid w:val="0084187C"/>
    <w:rsid w:val="008467EB"/>
    <w:rsid w:val="00846DCA"/>
    <w:rsid w:val="00861469"/>
    <w:rsid w:val="00864227"/>
    <w:rsid w:val="00881B0F"/>
    <w:rsid w:val="00884B0D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B3072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048A4"/>
    <w:rsid w:val="00B127B3"/>
    <w:rsid w:val="00B52F14"/>
    <w:rsid w:val="00B81136"/>
    <w:rsid w:val="00B91B83"/>
    <w:rsid w:val="00B92801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2DE5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1A8F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F22350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D7D2B"/>
    <w:rsid w:val="00FE0522"/>
    <w:rsid w:val="00FE40E5"/>
    <w:rsid w:val="00FE6DC1"/>
    <w:rsid w:val="00FF1467"/>
    <w:rsid w:val="00FF46E1"/>
    <w:rsid w:val="00FF7090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123</cp:revision>
  <cp:lastPrinted>2025-02-12T12:58:00Z</cp:lastPrinted>
  <dcterms:created xsi:type="dcterms:W3CDTF">2023-02-01T11:43:00Z</dcterms:created>
  <dcterms:modified xsi:type="dcterms:W3CDTF">2025-02-12T12:58:00Z</dcterms:modified>
</cp:coreProperties>
</file>