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70" w:rsidRPr="00AD4FEC" w:rsidRDefault="00977F70" w:rsidP="00977F70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AD4FE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70" w:rsidRPr="00AD4FEC" w:rsidRDefault="00977F70" w:rsidP="00977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4FEC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AD4FEC">
        <w:rPr>
          <w:rFonts w:ascii="Times New Roman" w:hAnsi="Times New Roman" w:cs="Times New Roman"/>
        </w:rPr>
        <w:t xml:space="preserve"> </w:t>
      </w:r>
      <w:r w:rsidRPr="00AD4FEC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977F70" w:rsidRPr="00AD4FEC" w:rsidRDefault="00977F70" w:rsidP="00977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4FEC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977F70" w:rsidRPr="00AD4FEC" w:rsidRDefault="00977F70" w:rsidP="00977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977F70" w:rsidP="00977F70">
      <w:pPr>
        <w:pStyle w:val="a4"/>
        <w:contextualSpacing/>
        <w:rPr>
          <w:sz w:val="40"/>
        </w:rPr>
      </w:pPr>
      <w:r w:rsidRPr="00AD4FEC">
        <w:rPr>
          <w:sz w:val="40"/>
          <w:szCs w:val="40"/>
        </w:rPr>
        <w:t>ПОСТАНОВЛЕНИЕ</w:t>
      </w:r>
    </w:p>
    <w:p w:rsidR="00977F70" w:rsidRPr="00AD4FEC" w:rsidRDefault="00977F70" w:rsidP="00377A44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F70" w:rsidRPr="00AD4FEC" w:rsidRDefault="00977F70" w:rsidP="00977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AD4FEC">
        <w:rPr>
          <w:rFonts w:ascii="Times New Roman" w:hAnsi="Times New Roman" w:cs="Times New Roman"/>
          <w:sz w:val="28"/>
          <w:szCs w:val="23"/>
        </w:rPr>
        <w:t xml:space="preserve">от  </w:t>
      </w:r>
      <w:r w:rsidR="000B0033">
        <w:rPr>
          <w:rFonts w:ascii="Times New Roman" w:hAnsi="Times New Roman" w:cs="Times New Roman"/>
          <w:sz w:val="28"/>
          <w:szCs w:val="23"/>
        </w:rPr>
        <w:t>05</w:t>
      </w:r>
      <w:r w:rsidRPr="00AD4FEC">
        <w:rPr>
          <w:rFonts w:ascii="Times New Roman" w:hAnsi="Times New Roman" w:cs="Times New Roman"/>
          <w:sz w:val="28"/>
          <w:szCs w:val="23"/>
        </w:rPr>
        <w:t>.0</w:t>
      </w:r>
      <w:r w:rsidR="00245EF9">
        <w:rPr>
          <w:rFonts w:ascii="Times New Roman" w:hAnsi="Times New Roman" w:cs="Times New Roman"/>
          <w:sz w:val="28"/>
          <w:szCs w:val="23"/>
        </w:rPr>
        <w:t>3</w:t>
      </w:r>
      <w:r w:rsidR="000B0033">
        <w:rPr>
          <w:rFonts w:ascii="Times New Roman" w:hAnsi="Times New Roman" w:cs="Times New Roman"/>
          <w:sz w:val="28"/>
          <w:szCs w:val="23"/>
        </w:rPr>
        <w:t>.2025</w:t>
      </w:r>
      <w:r w:rsidRPr="00AD4FEC">
        <w:rPr>
          <w:rFonts w:ascii="Times New Roman" w:hAnsi="Times New Roman" w:cs="Times New Roman"/>
          <w:sz w:val="28"/>
          <w:szCs w:val="23"/>
        </w:rPr>
        <w:t xml:space="preserve">  № </w:t>
      </w:r>
      <w:r w:rsidR="00A36BD7">
        <w:rPr>
          <w:rFonts w:ascii="Times New Roman" w:hAnsi="Times New Roman" w:cs="Times New Roman"/>
          <w:sz w:val="28"/>
          <w:szCs w:val="23"/>
        </w:rPr>
        <w:t>194</w:t>
      </w:r>
    </w:p>
    <w:p w:rsidR="00977F70" w:rsidRPr="00AD4FEC" w:rsidRDefault="00977F70" w:rsidP="00977F70">
      <w:pPr>
        <w:pStyle w:val="ConsPlusNormal"/>
        <w:widowControl/>
        <w:ind w:right="4535" w:firstLine="0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AD4FEC">
        <w:rPr>
          <w:rFonts w:ascii="Times New Roman" w:hAnsi="Times New Roman" w:cs="Times New Roman"/>
          <w:b/>
          <w:i/>
          <w:iCs/>
          <w:sz w:val="24"/>
        </w:rPr>
        <w:t>с. Сямжа Вологодской области</w:t>
      </w:r>
    </w:p>
    <w:p w:rsidR="00977F70" w:rsidRPr="00AD4FEC" w:rsidRDefault="00977F70" w:rsidP="00977F70">
      <w:pPr>
        <w:pStyle w:val="ConsPlusNormal"/>
        <w:widowControl/>
        <w:ind w:right="4535"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977F70" w:rsidRPr="00AD4FEC" w:rsidRDefault="00977F70" w:rsidP="00977F70">
      <w:pPr>
        <w:pStyle w:val="ConsPlusNormal"/>
        <w:widowControl/>
        <w:ind w:right="4535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FEC">
        <w:rPr>
          <w:rFonts w:ascii="Times New Roman" w:hAnsi="Times New Roman" w:cs="Times New Roman"/>
          <w:sz w:val="28"/>
        </w:rPr>
        <w:t>Об утверждении комплексного межведомственного плана мероприятий по противодействию потребления наркотических веществ и их незаконному обороту в Сямженс</w:t>
      </w:r>
      <w:r w:rsidR="000B0033">
        <w:rPr>
          <w:rFonts w:ascii="Times New Roman" w:hAnsi="Times New Roman" w:cs="Times New Roman"/>
          <w:sz w:val="28"/>
        </w:rPr>
        <w:t>ком муниципальном округе на 2025-2027</w:t>
      </w:r>
      <w:r w:rsidRPr="00AD4FEC">
        <w:rPr>
          <w:rFonts w:ascii="Times New Roman" w:hAnsi="Times New Roman" w:cs="Times New Roman"/>
          <w:sz w:val="28"/>
        </w:rPr>
        <w:t xml:space="preserve"> годы</w:t>
      </w:r>
    </w:p>
    <w:p w:rsidR="00977F70" w:rsidRPr="00AD4FEC" w:rsidRDefault="00977F70" w:rsidP="00377A44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A44" w:rsidRPr="00AD4FEC" w:rsidRDefault="00377A44" w:rsidP="00977F70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/>
          <w:bCs/>
          <w:sz w:val="32"/>
        </w:rPr>
      </w:pPr>
      <w:r w:rsidRPr="00AD4FEC">
        <w:rPr>
          <w:rFonts w:ascii="Times New Roman" w:hAnsi="Times New Roman" w:cs="Times New Roman"/>
          <w:bCs/>
          <w:sz w:val="28"/>
          <w:szCs w:val="28"/>
        </w:rPr>
        <w:t xml:space="preserve">В целях активизации работы по профилактике наркозависимости среди населения Сямженского муниципального </w:t>
      </w:r>
      <w:r w:rsidR="00977F70" w:rsidRPr="00AD4FE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D4FEC">
        <w:rPr>
          <w:rFonts w:ascii="Times New Roman" w:hAnsi="Times New Roman" w:cs="Times New Roman"/>
          <w:bCs/>
          <w:sz w:val="28"/>
          <w:szCs w:val="28"/>
        </w:rPr>
        <w:t xml:space="preserve">, усиления мер, направленных на выявление и пресечение каналов незаконного оборота наркотических средств на территории </w:t>
      </w:r>
      <w:r w:rsidR="00977F70" w:rsidRPr="00AD4FEC">
        <w:rPr>
          <w:rFonts w:ascii="Times New Roman" w:hAnsi="Times New Roman" w:cs="Times New Roman"/>
          <w:bCs/>
          <w:sz w:val="28"/>
          <w:szCs w:val="28"/>
        </w:rPr>
        <w:t xml:space="preserve">Сямженского муниципального округа, </w:t>
      </w:r>
      <w:r w:rsidRPr="00AD4FEC">
        <w:rPr>
          <w:rFonts w:ascii="Times New Roman" w:hAnsi="Times New Roman" w:cs="Times New Roman"/>
          <w:b/>
          <w:bCs/>
          <w:sz w:val="32"/>
        </w:rPr>
        <w:t>ПОСТАНОВЛЯЮ:</w:t>
      </w:r>
    </w:p>
    <w:p w:rsidR="00977F70" w:rsidRPr="00AD4FEC" w:rsidRDefault="00977F70" w:rsidP="00977F70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A44" w:rsidRPr="00AD4FEC" w:rsidRDefault="00377A44" w:rsidP="00377A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D4FEC">
        <w:rPr>
          <w:rFonts w:ascii="Times New Roman" w:hAnsi="Times New Roman" w:cs="Times New Roman"/>
          <w:b/>
          <w:bCs/>
          <w:sz w:val="32"/>
        </w:rPr>
        <w:tab/>
      </w:r>
      <w:r w:rsidRPr="00AD4FEC">
        <w:rPr>
          <w:rFonts w:ascii="Times New Roman" w:hAnsi="Times New Roman" w:cs="Times New Roman"/>
          <w:sz w:val="28"/>
        </w:rPr>
        <w:t xml:space="preserve">1. Утвердить комплексный межведомственный план </w:t>
      </w:r>
      <w:r w:rsidR="00977F70" w:rsidRPr="00AD4FEC">
        <w:rPr>
          <w:rFonts w:ascii="Times New Roman" w:hAnsi="Times New Roman" w:cs="Times New Roman"/>
          <w:sz w:val="28"/>
        </w:rPr>
        <w:t>мероприятий по противодействию потребления наркотических веществ и их незаконному обороту в Сямженском муници</w:t>
      </w:r>
      <w:r w:rsidR="000B0033">
        <w:rPr>
          <w:rFonts w:ascii="Times New Roman" w:hAnsi="Times New Roman" w:cs="Times New Roman"/>
          <w:sz w:val="28"/>
        </w:rPr>
        <w:t>пальном округе на 2025-2027</w:t>
      </w:r>
      <w:r w:rsidR="00977F70" w:rsidRPr="00AD4FEC">
        <w:rPr>
          <w:rFonts w:ascii="Times New Roman" w:hAnsi="Times New Roman" w:cs="Times New Roman"/>
          <w:sz w:val="28"/>
        </w:rPr>
        <w:t xml:space="preserve"> годы согласно приложению № 1 к настоящему постановлению</w:t>
      </w:r>
      <w:r w:rsidRPr="00AD4FEC">
        <w:rPr>
          <w:rFonts w:ascii="Times New Roman" w:hAnsi="Times New Roman" w:cs="Times New Roman"/>
          <w:sz w:val="28"/>
        </w:rPr>
        <w:t>.</w:t>
      </w:r>
    </w:p>
    <w:p w:rsidR="00377A44" w:rsidRPr="00AD4FEC" w:rsidRDefault="00377A44" w:rsidP="00377A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D4FEC">
        <w:rPr>
          <w:rFonts w:ascii="Times New Roman" w:hAnsi="Times New Roman" w:cs="Times New Roman"/>
          <w:sz w:val="28"/>
        </w:rPr>
        <w:t xml:space="preserve">          2. Утвердить состав межведомственной комиссии по вопросам профилактики злоупотребления наркотиками и их незаконному обороту</w:t>
      </w:r>
      <w:r w:rsidR="00977F70" w:rsidRPr="00AD4FEC">
        <w:rPr>
          <w:rFonts w:ascii="Times New Roman" w:hAnsi="Times New Roman" w:cs="Times New Roman"/>
          <w:sz w:val="28"/>
        </w:rPr>
        <w:t xml:space="preserve"> согласно приложению № 2 к настоящему постановлению.</w:t>
      </w:r>
    </w:p>
    <w:p w:rsidR="00377A44" w:rsidRPr="00AD4FEC" w:rsidRDefault="00377A44" w:rsidP="00377A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D4FEC">
        <w:rPr>
          <w:rFonts w:ascii="Times New Roman" w:hAnsi="Times New Roman" w:cs="Times New Roman"/>
          <w:sz w:val="28"/>
        </w:rPr>
        <w:t xml:space="preserve">          3. Контроль за выполнением настоящего постановления возложить на </w:t>
      </w:r>
      <w:r w:rsidR="00977F70" w:rsidRPr="00AD4FEC">
        <w:rPr>
          <w:rFonts w:ascii="Times New Roman" w:hAnsi="Times New Roman" w:cs="Times New Roman"/>
          <w:sz w:val="28"/>
        </w:rPr>
        <w:t xml:space="preserve"> заместителя главы Сямженского муниц</w:t>
      </w:r>
      <w:r w:rsidR="000B0033">
        <w:rPr>
          <w:rFonts w:ascii="Times New Roman" w:hAnsi="Times New Roman" w:cs="Times New Roman"/>
          <w:sz w:val="28"/>
        </w:rPr>
        <w:t>ипального округа Кондакову М.С.</w:t>
      </w:r>
    </w:p>
    <w:p w:rsidR="008B3662" w:rsidRDefault="00377A44" w:rsidP="004467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D4FEC">
        <w:rPr>
          <w:rFonts w:ascii="Times New Roman" w:hAnsi="Times New Roman" w:cs="Times New Roman"/>
          <w:sz w:val="28"/>
        </w:rPr>
        <w:tab/>
        <w:t>4. Признать утратившим</w:t>
      </w:r>
      <w:r w:rsidR="008B3662">
        <w:rPr>
          <w:rFonts w:ascii="Times New Roman" w:hAnsi="Times New Roman" w:cs="Times New Roman"/>
          <w:sz w:val="28"/>
        </w:rPr>
        <w:t>и</w:t>
      </w:r>
      <w:r w:rsidRPr="00AD4FEC">
        <w:rPr>
          <w:rFonts w:ascii="Times New Roman" w:hAnsi="Times New Roman" w:cs="Times New Roman"/>
          <w:sz w:val="28"/>
        </w:rPr>
        <w:t xml:space="preserve"> силу</w:t>
      </w:r>
      <w:r w:rsidR="008B3662">
        <w:rPr>
          <w:rFonts w:ascii="Times New Roman" w:hAnsi="Times New Roman" w:cs="Times New Roman"/>
          <w:sz w:val="28"/>
        </w:rPr>
        <w:t>:</w:t>
      </w:r>
      <w:r w:rsidR="0044672F" w:rsidRPr="00AD4FEC">
        <w:rPr>
          <w:rFonts w:ascii="Times New Roman" w:hAnsi="Times New Roman" w:cs="Times New Roman"/>
          <w:sz w:val="28"/>
        </w:rPr>
        <w:t xml:space="preserve"> </w:t>
      </w:r>
    </w:p>
    <w:p w:rsidR="00377A44" w:rsidRDefault="008B3662" w:rsidP="008B36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4672F" w:rsidRPr="00AD4FEC">
        <w:rPr>
          <w:rFonts w:ascii="Times New Roman" w:hAnsi="Times New Roman" w:cs="Times New Roman"/>
          <w:sz w:val="28"/>
        </w:rPr>
        <w:t>постановление администрации Сямженского муни</w:t>
      </w:r>
      <w:r w:rsidR="000B0033">
        <w:rPr>
          <w:rFonts w:ascii="Times New Roman" w:hAnsi="Times New Roman" w:cs="Times New Roman"/>
          <w:sz w:val="28"/>
        </w:rPr>
        <w:t xml:space="preserve">ципального </w:t>
      </w:r>
      <w:r>
        <w:rPr>
          <w:rFonts w:ascii="Times New Roman" w:hAnsi="Times New Roman" w:cs="Times New Roman"/>
          <w:sz w:val="28"/>
        </w:rPr>
        <w:t>округа</w:t>
      </w:r>
      <w:r w:rsidR="000B0033">
        <w:rPr>
          <w:rFonts w:ascii="Times New Roman" w:hAnsi="Times New Roman" w:cs="Times New Roman"/>
          <w:sz w:val="28"/>
        </w:rPr>
        <w:t xml:space="preserve"> от 14.03.2023 № 150</w:t>
      </w:r>
      <w:r w:rsidR="0044672F" w:rsidRPr="00AD4FEC">
        <w:rPr>
          <w:rFonts w:ascii="Times New Roman" w:hAnsi="Times New Roman" w:cs="Times New Roman"/>
          <w:sz w:val="28"/>
        </w:rPr>
        <w:t xml:space="preserve"> «</w:t>
      </w:r>
      <w:r w:rsidR="0044672F" w:rsidRPr="00AD4FEC">
        <w:rPr>
          <w:rFonts w:ascii="Times New Roman" w:eastAsia="Times New Roman" w:hAnsi="Times New Roman" w:cs="Times New Roman"/>
          <w:sz w:val="28"/>
        </w:rPr>
        <w:t>Об утверждении комплексного межведомственного районного плана мероприятий по противодействию потребления наркотических веществ и их незаконному обороту на 2022-2024 годы</w:t>
      </w:r>
      <w:r>
        <w:rPr>
          <w:rFonts w:ascii="Times New Roman" w:hAnsi="Times New Roman" w:cs="Times New Roman"/>
          <w:sz w:val="28"/>
        </w:rPr>
        <w:t>»;</w:t>
      </w:r>
    </w:p>
    <w:p w:rsidR="008B3662" w:rsidRPr="00AD4FEC" w:rsidRDefault="008B3662" w:rsidP="008B36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пункт 4 </w:t>
      </w:r>
      <w:r w:rsidRPr="00AD4FEC">
        <w:rPr>
          <w:rFonts w:ascii="Times New Roman" w:hAnsi="Times New Roman" w:cs="Times New Roman"/>
          <w:sz w:val="28"/>
        </w:rPr>
        <w:t>постановление администрации Сямженского муни</w:t>
      </w:r>
      <w:r>
        <w:rPr>
          <w:rFonts w:ascii="Times New Roman" w:hAnsi="Times New Roman" w:cs="Times New Roman"/>
          <w:sz w:val="28"/>
        </w:rPr>
        <w:t>ципального округа от 27.04.2024 № 257 «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в некоторые постановления Администрации Сямженского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44672F" w:rsidRPr="00AD4FEC" w:rsidRDefault="0044672F" w:rsidP="0044672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4FEC">
        <w:rPr>
          <w:rFonts w:ascii="Times New Roman" w:eastAsia="Arial Unicode MS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44672F" w:rsidRPr="00AD4FEC" w:rsidRDefault="0044672F" w:rsidP="0044672F">
      <w:pPr>
        <w:pStyle w:val="a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ab/>
      </w:r>
      <w:r w:rsidRPr="00AD4FEC">
        <w:rPr>
          <w:rFonts w:ascii="Times New Roman" w:hAnsi="Times New Roman" w:cs="Times New Roman"/>
          <w:sz w:val="28"/>
          <w:szCs w:val="28"/>
        </w:rPr>
        <w:tab/>
        <w:t>6.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44672F" w:rsidRPr="00AD4FEC" w:rsidRDefault="0044672F" w:rsidP="0044672F">
      <w:pPr>
        <w:pStyle w:val="a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D4FEC">
        <w:rPr>
          <w:rFonts w:ascii="Times New Roman" w:hAnsi="Times New Roman" w:cs="Times New Roman"/>
          <w:sz w:val="28"/>
          <w:szCs w:val="28"/>
        </w:rPr>
        <w:tab/>
        <w:t>7.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44672F" w:rsidRPr="00AD4FEC" w:rsidRDefault="0044672F" w:rsidP="0044672F">
      <w:pPr>
        <w:pStyle w:val="a8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72F" w:rsidRPr="00AD4FEC" w:rsidRDefault="0044672F" w:rsidP="0044672F">
      <w:pPr>
        <w:pStyle w:val="a8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72F" w:rsidRPr="00AD4FEC" w:rsidRDefault="0044672F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  <w:sectPr w:rsidR="0044672F" w:rsidRPr="00AD4FEC" w:rsidSect="00670DDC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44672F" w:rsidRPr="00AD4FEC" w:rsidRDefault="0044672F" w:rsidP="0044672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4672F" w:rsidRPr="00AD4FEC" w:rsidRDefault="0044672F" w:rsidP="0044672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672F" w:rsidRPr="00AD4FEC" w:rsidRDefault="0044672F" w:rsidP="0044672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44672F" w:rsidRPr="00AD4FEC" w:rsidRDefault="0044672F" w:rsidP="0044672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 xml:space="preserve">от </w:t>
      </w:r>
      <w:r w:rsidR="000B0033">
        <w:rPr>
          <w:rFonts w:ascii="Times New Roman" w:hAnsi="Times New Roman" w:cs="Times New Roman"/>
          <w:sz w:val="28"/>
          <w:szCs w:val="28"/>
        </w:rPr>
        <w:t>05</w:t>
      </w:r>
      <w:r w:rsidRPr="00AD4FEC">
        <w:rPr>
          <w:rFonts w:ascii="Times New Roman" w:hAnsi="Times New Roman" w:cs="Times New Roman"/>
          <w:sz w:val="28"/>
          <w:szCs w:val="28"/>
        </w:rPr>
        <w:t>.0</w:t>
      </w:r>
      <w:r w:rsidR="00245EF9">
        <w:rPr>
          <w:rFonts w:ascii="Times New Roman" w:hAnsi="Times New Roman" w:cs="Times New Roman"/>
          <w:sz w:val="28"/>
          <w:szCs w:val="28"/>
        </w:rPr>
        <w:t>3</w:t>
      </w:r>
      <w:r w:rsidR="000B0033">
        <w:rPr>
          <w:rFonts w:ascii="Times New Roman" w:hAnsi="Times New Roman" w:cs="Times New Roman"/>
          <w:sz w:val="28"/>
          <w:szCs w:val="28"/>
        </w:rPr>
        <w:t>.2025</w:t>
      </w:r>
      <w:r w:rsidRPr="00AD4FEC">
        <w:rPr>
          <w:rFonts w:ascii="Times New Roman" w:hAnsi="Times New Roman" w:cs="Times New Roman"/>
          <w:sz w:val="28"/>
          <w:szCs w:val="28"/>
        </w:rPr>
        <w:t xml:space="preserve"> № </w:t>
      </w:r>
      <w:r w:rsidR="00A36BD7">
        <w:rPr>
          <w:rFonts w:ascii="Times New Roman" w:hAnsi="Times New Roman" w:cs="Times New Roman"/>
          <w:sz w:val="28"/>
          <w:szCs w:val="28"/>
        </w:rPr>
        <w:t>194</w:t>
      </w: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72F" w:rsidRPr="00AD4FEC" w:rsidRDefault="0044672F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AD4FEC">
        <w:rPr>
          <w:rFonts w:ascii="Times New Roman" w:hAnsi="Times New Roman" w:cs="Times New Roman"/>
          <w:b/>
          <w:sz w:val="40"/>
        </w:rPr>
        <w:t xml:space="preserve">Комплексный межведомственный план </w:t>
      </w:r>
    </w:p>
    <w:p w:rsidR="0044672F" w:rsidRPr="00AD4FEC" w:rsidRDefault="0044672F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AD4FEC">
        <w:rPr>
          <w:rFonts w:ascii="Times New Roman" w:hAnsi="Times New Roman" w:cs="Times New Roman"/>
          <w:b/>
          <w:sz w:val="40"/>
        </w:rPr>
        <w:t xml:space="preserve">мероприятий по противодействию потребления наркотических веществ </w:t>
      </w:r>
    </w:p>
    <w:p w:rsidR="0044672F" w:rsidRPr="00AD4FEC" w:rsidRDefault="0044672F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AD4FEC">
        <w:rPr>
          <w:rFonts w:ascii="Times New Roman" w:hAnsi="Times New Roman" w:cs="Times New Roman"/>
          <w:b/>
          <w:sz w:val="40"/>
        </w:rPr>
        <w:t xml:space="preserve">и их незаконному обороту в Сямженском муниципальном округе </w:t>
      </w:r>
    </w:p>
    <w:p w:rsidR="00377A44" w:rsidRPr="00AD4FEC" w:rsidRDefault="007F711D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sz w:val="40"/>
        </w:rPr>
        <w:t>на 2025-2027</w:t>
      </w:r>
      <w:r w:rsidR="0044672F" w:rsidRPr="00AD4FEC">
        <w:rPr>
          <w:rFonts w:ascii="Times New Roman" w:hAnsi="Times New Roman" w:cs="Times New Roman"/>
          <w:b/>
          <w:sz w:val="40"/>
        </w:rPr>
        <w:t xml:space="preserve"> годы</w:t>
      </w:r>
    </w:p>
    <w:p w:rsidR="00377A44" w:rsidRPr="00AD4FEC" w:rsidRDefault="00377A44" w:rsidP="00377A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FEC" w:rsidRPr="00AD4FEC" w:rsidRDefault="00AD4FEC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7A44" w:rsidRPr="00AD4FEC" w:rsidRDefault="00377A44" w:rsidP="00670DDC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FEC">
        <w:rPr>
          <w:rFonts w:ascii="Times New Roman" w:hAnsi="Times New Roman" w:cs="Times New Roman"/>
          <w:b/>
          <w:i/>
          <w:sz w:val="28"/>
          <w:szCs w:val="28"/>
        </w:rPr>
        <w:t>с. Сямжа</w:t>
      </w:r>
    </w:p>
    <w:p w:rsidR="00AD4FEC" w:rsidRPr="00AD4FEC" w:rsidRDefault="00377A44" w:rsidP="00AD4FEC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EC">
        <w:rPr>
          <w:rFonts w:ascii="Times New Roman" w:hAnsi="Times New Roman" w:cs="Times New Roman"/>
          <w:b/>
          <w:sz w:val="28"/>
          <w:szCs w:val="28"/>
        </w:rPr>
        <w:t>202</w:t>
      </w:r>
      <w:r w:rsidR="007F711D">
        <w:rPr>
          <w:rFonts w:ascii="Times New Roman" w:hAnsi="Times New Roman" w:cs="Times New Roman"/>
          <w:b/>
          <w:sz w:val="28"/>
          <w:szCs w:val="28"/>
        </w:rPr>
        <w:t>5</w:t>
      </w:r>
      <w:r w:rsidRPr="00AD4F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4FEC" w:rsidRPr="00AD4FEC" w:rsidRDefault="00AD4FEC" w:rsidP="00AD4FEC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A44" w:rsidRPr="00AD4FEC" w:rsidRDefault="00377A44" w:rsidP="00377A4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AD4FEC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D4FEC">
        <w:rPr>
          <w:rFonts w:ascii="Times New Roman" w:hAnsi="Times New Roman" w:cs="Times New Roman"/>
          <w:sz w:val="28"/>
          <w:szCs w:val="28"/>
        </w:rPr>
        <w:t xml:space="preserve">. N 3-ФЗ "О наркотических средствах и психотропных веществах" (с последующими изменениями), Указа Президента Российской Федерации от 18 октября </w:t>
      </w:r>
      <w:smartTag w:uri="urn:schemas-microsoft-com:office:smarttags" w:element="metricconverter">
        <w:smartTagPr>
          <w:attr w:name="ProductID" w:val="2007 г"/>
        </w:smartTagPr>
        <w:r w:rsidRPr="00AD4FEC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D4FEC">
        <w:rPr>
          <w:rFonts w:ascii="Times New Roman" w:hAnsi="Times New Roman" w:cs="Times New Roman"/>
          <w:sz w:val="28"/>
          <w:szCs w:val="28"/>
        </w:rPr>
        <w:t xml:space="preserve">. N 1374 "О дополнительных мерах по противодействию незаконному обороту наркотических средств, психотропных веществ и их прекурсоров" (с последующими изменениями),  а также в целях обеспечения координации деятельности и консолидации усилий субъектов антинаркотической деятельности по противодействию незаконному обороту наркотических средств и профилактике наркомании на территории Сямженского муниципального </w:t>
      </w:r>
      <w:r w:rsidR="00AD4FEC">
        <w:rPr>
          <w:rFonts w:ascii="Times New Roman" w:hAnsi="Times New Roman" w:cs="Times New Roman"/>
          <w:sz w:val="28"/>
          <w:szCs w:val="28"/>
        </w:rPr>
        <w:t>округа</w:t>
      </w:r>
      <w:r w:rsidRPr="00AD4FEC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AD4FEC">
        <w:rPr>
          <w:rFonts w:ascii="Times New Roman" w:hAnsi="Times New Roman" w:cs="Times New Roman"/>
          <w:sz w:val="28"/>
          <w:szCs w:val="28"/>
        </w:rPr>
        <w:t>н комплексный план мероприятий.</w:t>
      </w:r>
    </w:p>
    <w:p w:rsidR="00377A44" w:rsidRPr="00AD4FEC" w:rsidRDefault="00377A44" w:rsidP="00377A44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7A44" w:rsidRPr="00AD4FEC" w:rsidRDefault="00377A44" w:rsidP="00377A4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EC">
        <w:rPr>
          <w:rFonts w:ascii="Times New Roman" w:hAnsi="Times New Roman" w:cs="Times New Roman"/>
          <w:b/>
          <w:sz w:val="28"/>
          <w:szCs w:val="28"/>
        </w:rPr>
        <w:t>Постановка проблемы и обоснование необходимости</w:t>
      </w:r>
    </w:p>
    <w:p w:rsidR="00377A44" w:rsidRPr="00AD4FEC" w:rsidRDefault="00377A44" w:rsidP="00377A4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EC">
        <w:rPr>
          <w:rFonts w:ascii="Times New Roman" w:hAnsi="Times New Roman" w:cs="Times New Roman"/>
          <w:b/>
          <w:sz w:val="28"/>
          <w:szCs w:val="28"/>
        </w:rPr>
        <w:t>комплексного подхода к ее решению.</w:t>
      </w:r>
    </w:p>
    <w:p w:rsidR="00377A44" w:rsidRPr="00AD4FEC" w:rsidRDefault="00377A44" w:rsidP="00377A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7A44" w:rsidRPr="00AD4FEC" w:rsidRDefault="00377A44" w:rsidP="00377A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FEC">
        <w:rPr>
          <w:rFonts w:ascii="Times New Roman" w:hAnsi="Times New Roman" w:cs="Times New Roman"/>
          <w:sz w:val="28"/>
          <w:szCs w:val="28"/>
        </w:rPr>
        <w:t xml:space="preserve">         В современном мире организация противодействия наркомании – это постоянная и напряжённая работа, требующая хорошего знания ситуации, владения методами работы с целевыми группами, владения техниками донесения до целевой группы необходимой информации. Именно на это должна быть ориентирована профилактическая работа всех заинтересованных структур.   </w:t>
      </w:r>
    </w:p>
    <w:p w:rsidR="007F711D" w:rsidRDefault="00377A44" w:rsidP="00377A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 xml:space="preserve">    </w:t>
      </w:r>
      <w:r w:rsidRPr="00AD4FEC">
        <w:rPr>
          <w:rFonts w:ascii="Times New Roman" w:hAnsi="Times New Roman" w:cs="Times New Roman"/>
          <w:sz w:val="28"/>
          <w:szCs w:val="28"/>
        </w:rPr>
        <w:tab/>
        <w:t xml:space="preserve">На территории Сямженского муниципального </w:t>
      </w:r>
      <w:r w:rsidR="00AD4FEC">
        <w:rPr>
          <w:rFonts w:ascii="Times New Roman" w:hAnsi="Times New Roman" w:cs="Times New Roman"/>
          <w:sz w:val="28"/>
          <w:szCs w:val="28"/>
        </w:rPr>
        <w:t>округа</w:t>
      </w:r>
      <w:r w:rsidRPr="00AD4FEC">
        <w:rPr>
          <w:rFonts w:ascii="Times New Roman" w:hAnsi="Times New Roman" w:cs="Times New Roman"/>
          <w:sz w:val="28"/>
          <w:szCs w:val="28"/>
        </w:rPr>
        <w:t xml:space="preserve"> регулярно проводится комплекс мероприятий, </w:t>
      </w:r>
      <w:r w:rsidR="00AD4FEC" w:rsidRPr="00AD4FEC">
        <w:rPr>
          <w:rFonts w:ascii="Times New Roman" w:hAnsi="Times New Roman" w:cs="Times New Roman"/>
          <w:sz w:val="28"/>
          <w:szCs w:val="28"/>
        </w:rPr>
        <w:t>направленных</w:t>
      </w:r>
      <w:r w:rsidRPr="00AD4FEC">
        <w:rPr>
          <w:rFonts w:ascii="Times New Roman" w:hAnsi="Times New Roman" w:cs="Times New Roman"/>
          <w:sz w:val="28"/>
          <w:szCs w:val="28"/>
        </w:rPr>
        <w:t xml:space="preserve"> на организацию работы по противодействию распространению и потреблению наркотических средств и психотропных веществ на обслуживаемой территории. </w:t>
      </w:r>
    </w:p>
    <w:p w:rsidR="00377A44" w:rsidRDefault="007F711D" w:rsidP="00377A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 году на территории</w:t>
      </w:r>
      <w:r w:rsidR="00AD4FEC">
        <w:rPr>
          <w:rFonts w:ascii="Times New Roman" w:hAnsi="Times New Roman" w:cs="Times New Roman"/>
          <w:sz w:val="28"/>
          <w:szCs w:val="28"/>
        </w:rPr>
        <w:t xml:space="preserve"> Сямженского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не выявлено 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 преступлений, связанных с незаконным оборотом наркотиков.</w:t>
      </w:r>
    </w:p>
    <w:p w:rsidR="007F711D" w:rsidRPr="00AD4FEC" w:rsidRDefault="007F711D" w:rsidP="00377A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2024 года к административной ответственности привлечено 4 человека,  составлено 6 протоколов по данной линии.</w:t>
      </w:r>
    </w:p>
    <w:p w:rsidR="00377A44" w:rsidRPr="00AD4FEC" w:rsidRDefault="00377A44" w:rsidP="00AD4FE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 xml:space="preserve">   </w:t>
      </w:r>
      <w:r w:rsidRPr="00AD4FEC">
        <w:rPr>
          <w:rFonts w:ascii="Times New Roman" w:hAnsi="Times New Roman" w:cs="Times New Roman"/>
          <w:sz w:val="28"/>
          <w:szCs w:val="28"/>
        </w:rPr>
        <w:tab/>
        <w:t xml:space="preserve"> Однако, существует реальная угроза употребления и распространения нарко</w:t>
      </w:r>
      <w:r w:rsidR="00AD4FEC">
        <w:rPr>
          <w:rFonts w:ascii="Times New Roman" w:hAnsi="Times New Roman" w:cs="Times New Roman"/>
          <w:sz w:val="28"/>
          <w:szCs w:val="28"/>
        </w:rPr>
        <w:t xml:space="preserve">тиков </w:t>
      </w:r>
      <w:r w:rsidRPr="00AD4FEC">
        <w:rPr>
          <w:rFonts w:ascii="Times New Roman" w:hAnsi="Times New Roman" w:cs="Times New Roman"/>
          <w:sz w:val="28"/>
          <w:szCs w:val="28"/>
        </w:rPr>
        <w:t xml:space="preserve">в Сямженском </w:t>
      </w:r>
      <w:r w:rsidR="00AD4FEC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D4FEC">
        <w:rPr>
          <w:rFonts w:ascii="Times New Roman" w:hAnsi="Times New Roman" w:cs="Times New Roman"/>
          <w:sz w:val="28"/>
          <w:szCs w:val="28"/>
        </w:rPr>
        <w:t xml:space="preserve">. Прохождение федеральной трассы «Москва-Архангельск» по территории </w:t>
      </w:r>
      <w:r w:rsidR="00AD4FEC">
        <w:rPr>
          <w:rFonts w:ascii="Times New Roman" w:hAnsi="Times New Roman" w:cs="Times New Roman"/>
          <w:sz w:val="28"/>
          <w:szCs w:val="28"/>
        </w:rPr>
        <w:t>округа</w:t>
      </w:r>
      <w:r w:rsidRPr="00AD4FEC">
        <w:rPr>
          <w:rFonts w:ascii="Times New Roman" w:hAnsi="Times New Roman" w:cs="Times New Roman"/>
          <w:sz w:val="28"/>
          <w:szCs w:val="28"/>
        </w:rPr>
        <w:t xml:space="preserve">, близость с неблагополучными в этом плане соседними </w:t>
      </w:r>
      <w:r w:rsidR="00AD4FEC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AD4FEC">
        <w:rPr>
          <w:rFonts w:ascii="Times New Roman" w:hAnsi="Times New Roman" w:cs="Times New Roman"/>
          <w:sz w:val="28"/>
          <w:szCs w:val="28"/>
        </w:rPr>
        <w:t xml:space="preserve">, частые миграции молодежи за пределы </w:t>
      </w:r>
      <w:r w:rsidR="00AD4FEC">
        <w:rPr>
          <w:rFonts w:ascii="Times New Roman" w:hAnsi="Times New Roman" w:cs="Times New Roman"/>
          <w:sz w:val="28"/>
          <w:szCs w:val="28"/>
        </w:rPr>
        <w:t>округа</w:t>
      </w:r>
      <w:r w:rsidRPr="00AD4FEC">
        <w:rPr>
          <w:rFonts w:ascii="Times New Roman" w:hAnsi="Times New Roman" w:cs="Times New Roman"/>
          <w:sz w:val="28"/>
          <w:szCs w:val="28"/>
        </w:rPr>
        <w:t xml:space="preserve"> и области – всё это факторы, способствующие беспрепятственному проникновению наркотических веществ в район. </w:t>
      </w:r>
    </w:p>
    <w:p w:rsidR="00377A44" w:rsidRPr="00AD4FEC" w:rsidRDefault="00377A44" w:rsidP="00377A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 xml:space="preserve">    </w:t>
      </w:r>
      <w:r w:rsidRPr="00AD4FEC">
        <w:rPr>
          <w:rFonts w:ascii="Times New Roman" w:hAnsi="Times New Roman" w:cs="Times New Roman"/>
          <w:sz w:val="28"/>
          <w:szCs w:val="28"/>
        </w:rPr>
        <w:tab/>
        <w:t xml:space="preserve">Комплексный План мероприятий направлен на повышение эффективности мер по противодействию наркоугрозе и ориентирован на дальнейшее совершенствование профилактики наркомании в Сямженском </w:t>
      </w:r>
      <w:r w:rsidR="00AD4FEC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D4FEC">
        <w:rPr>
          <w:rFonts w:ascii="Times New Roman" w:hAnsi="Times New Roman" w:cs="Times New Roman"/>
          <w:sz w:val="28"/>
          <w:szCs w:val="28"/>
        </w:rPr>
        <w:t>.</w:t>
      </w:r>
    </w:p>
    <w:p w:rsidR="00AD4FEC" w:rsidRDefault="00377A44" w:rsidP="00AD4FE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 xml:space="preserve">    </w:t>
      </w:r>
      <w:r w:rsidRPr="00AD4FEC">
        <w:rPr>
          <w:rFonts w:ascii="Times New Roman" w:hAnsi="Times New Roman" w:cs="Times New Roman"/>
          <w:sz w:val="28"/>
          <w:szCs w:val="28"/>
        </w:rPr>
        <w:tab/>
        <w:t xml:space="preserve">Надлежащая координация деятельности всех субъектов антинаркотической деятельности становится непременным условием решения проблемы  по противодействию распространения наркомании. В Сямженском </w:t>
      </w:r>
      <w:r w:rsidR="00AD4FEC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D4FEC">
        <w:rPr>
          <w:rFonts w:ascii="Times New Roman" w:hAnsi="Times New Roman" w:cs="Times New Roman"/>
          <w:sz w:val="28"/>
          <w:szCs w:val="28"/>
        </w:rPr>
        <w:t xml:space="preserve"> для предотвращения распространения наркомании </w:t>
      </w:r>
      <w:r w:rsidRPr="00AD4FEC">
        <w:rPr>
          <w:rFonts w:ascii="Times New Roman" w:hAnsi="Times New Roman" w:cs="Times New Roman"/>
          <w:sz w:val="28"/>
          <w:szCs w:val="28"/>
        </w:rPr>
        <w:lastRenderedPageBreak/>
        <w:t>необходимо сконцентрировать усилия на следующих приоритетных направлениях:</w:t>
      </w:r>
    </w:p>
    <w:p w:rsidR="00AD4FEC" w:rsidRDefault="00AD4FEC" w:rsidP="00AD4FE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77A44" w:rsidRPr="00AD4FEC">
        <w:rPr>
          <w:rFonts w:ascii="Times New Roman" w:hAnsi="Times New Roman" w:cs="Times New Roman"/>
          <w:sz w:val="28"/>
          <w:szCs w:val="28"/>
        </w:rPr>
        <w:t>Необходимость охвата профилактической работой максимального количества населения – не только групп риска, но и благополучной части общества.</w:t>
      </w:r>
    </w:p>
    <w:p w:rsidR="00AD4FEC" w:rsidRDefault="00AD4FEC" w:rsidP="00AD4FE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77A44" w:rsidRPr="00AD4FEC">
        <w:rPr>
          <w:rFonts w:ascii="Times New Roman" w:hAnsi="Times New Roman" w:cs="Times New Roman"/>
          <w:sz w:val="28"/>
          <w:szCs w:val="28"/>
        </w:rPr>
        <w:t>Предупреждение правонарушений и преступлений, связанных с оборотом наркотиков.</w:t>
      </w:r>
    </w:p>
    <w:p w:rsidR="00AD4FEC" w:rsidRDefault="00AD4FEC" w:rsidP="00AD4FE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77A44" w:rsidRPr="00AD4FEC">
        <w:rPr>
          <w:rFonts w:ascii="Times New Roman" w:hAnsi="Times New Roman" w:cs="Times New Roman"/>
          <w:sz w:val="28"/>
          <w:szCs w:val="28"/>
        </w:rPr>
        <w:t>Вовлечение молодёжи и подростков в занятия физической культурой и спортом,  популяри</w:t>
      </w:r>
      <w:r w:rsidR="007C6685">
        <w:rPr>
          <w:rFonts w:ascii="Times New Roman" w:hAnsi="Times New Roman" w:cs="Times New Roman"/>
          <w:sz w:val="28"/>
          <w:szCs w:val="28"/>
        </w:rPr>
        <w:t>зация здорового образа жизни.</w:t>
      </w:r>
    </w:p>
    <w:p w:rsidR="00AD4FEC" w:rsidRDefault="00AD4FEC" w:rsidP="00AD4FE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77A44" w:rsidRPr="00AD4FEC">
        <w:rPr>
          <w:rFonts w:ascii="Times New Roman" w:hAnsi="Times New Roman" w:cs="Times New Roman"/>
          <w:sz w:val="28"/>
          <w:szCs w:val="28"/>
        </w:rPr>
        <w:t>Проведение мероприятий по раннему выявлению лиц, допускающих немедицинское употребление наркотиков.</w:t>
      </w:r>
    </w:p>
    <w:p w:rsidR="007C6685" w:rsidRDefault="00AD4FEC" w:rsidP="00245EF9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77A44" w:rsidRPr="00AD4FEC">
        <w:rPr>
          <w:rFonts w:ascii="Times New Roman" w:hAnsi="Times New Roman" w:cs="Times New Roman"/>
          <w:sz w:val="28"/>
          <w:szCs w:val="28"/>
        </w:rPr>
        <w:t>Повышение роли мест</w:t>
      </w:r>
      <w:r>
        <w:rPr>
          <w:rFonts w:ascii="Times New Roman" w:hAnsi="Times New Roman" w:cs="Times New Roman"/>
          <w:sz w:val="28"/>
          <w:szCs w:val="28"/>
        </w:rPr>
        <w:t>ных средств массовой информации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 (АНО редакции газеты «Восход») </w:t>
      </w:r>
      <w:r w:rsidR="007C6685">
        <w:rPr>
          <w:rFonts w:ascii="Times New Roman" w:hAnsi="Times New Roman" w:cs="Times New Roman"/>
          <w:sz w:val="28"/>
          <w:szCs w:val="28"/>
        </w:rPr>
        <w:t xml:space="preserve">и 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в вопросах пропаганды здорового образа жизни и формирования у населения негативного отношения к наркотизации общества.  </w:t>
      </w:r>
    </w:p>
    <w:p w:rsidR="00377A44" w:rsidRPr="00AD4FEC" w:rsidRDefault="007C6685" w:rsidP="00245EF9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Публикация информационных материалов по ответственности граждан за совершение преступлений и правонарушений в сфере НОН в официальных группах субьектов системы профилактики в 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сети "В Контакте", телеграм-каналах.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7A44" w:rsidRPr="00AD4FEC" w:rsidRDefault="00AD4FEC" w:rsidP="00377A4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</w:t>
      </w:r>
      <w:r w:rsidR="00377A44" w:rsidRPr="00AD4FEC">
        <w:rPr>
          <w:rFonts w:ascii="Times New Roman" w:hAnsi="Times New Roman" w:cs="Times New Roman"/>
          <w:sz w:val="28"/>
          <w:szCs w:val="28"/>
        </w:rPr>
        <w:t>лизации мероприятий Плана - 202</w:t>
      </w:r>
      <w:r w:rsidR="007C6685">
        <w:rPr>
          <w:rFonts w:ascii="Times New Roman" w:hAnsi="Times New Roman" w:cs="Times New Roman"/>
          <w:sz w:val="28"/>
          <w:szCs w:val="28"/>
        </w:rPr>
        <w:t>5 - 2027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77A44" w:rsidRPr="00AD4FEC" w:rsidRDefault="00377A44" w:rsidP="00377A4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377A44" w:rsidP="0044672F">
      <w:pPr>
        <w:pStyle w:val="ConsPlusNonformat"/>
        <w:widowControl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A44" w:rsidRPr="00AD4FEC" w:rsidRDefault="00377A44" w:rsidP="00377A4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377A44" w:rsidRPr="00AD4FEC" w:rsidSect="00AD4FE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77A44" w:rsidRPr="00AD4FEC" w:rsidRDefault="00377A44" w:rsidP="00377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4FEC">
        <w:rPr>
          <w:rFonts w:ascii="Times New Roman" w:hAnsi="Times New Roman" w:cs="Times New Roman"/>
          <w:b/>
          <w:sz w:val="28"/>
          <w:szCs w:val="28"/>
        </w:rPr>
        <w:lastRenderedPageBreak/>
        <w:t>Комплексный план мероприятий</w:t>
      </w:r>
    </w:p>
    <w:p w:rsidR="00377A44" w:rsidRPr="00AD4FEC" w:rsidRDefault="00377A44" w:rsidP="00377A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644"/>
        <w:gridCol w:w="2409"/>
        <w:gridCol w:w="3969"/>
      </w:tblGrid>
      <w:tr w:rsidR="00377A44" w:rsidRPr="00AD4FEC" w:rsidTr="007C6685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N</w:t>
            </w:r>
          </w:p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п/п</w:t>
            </w:r>
          </w:p>
        </w:tc>
        <w:tc>
          <w:tcPr>
            <w:tcW w:w="7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           Мероприятия      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 xml:space="preserve">Срок       </w:t>
            </w:r>
            <w:r w:rsidRPr="00AD4FEC">
              <w:br/>
              <w:t>исполнения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Исполнители</w:t>
            </w:r>
          </w:p>
        </w:tc>
      </w:tr>
      <w:tr w:rsidR="00377A44" w:rsidRPr="00AD4FEC" w:rsidTr="007C6685">
        <w:trPr>
          <w:trHeight w:val="4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44" w:rsidRPr="00AD4FEC" w:rsidRDefault="00377A44" w:rsidP="00377A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44" w:rsidRPr="00AD4FEC" w:rsidRDefault="00377A44" w:rsidP="00377A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44" w:rsidRPr="00AD4FEC" w:rsidRDefault="00377A44" w:rsidP="00377A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44" w:rsidRPr="00AD4FEC" w:rsidRDefault="00377A44" w:rsidP="00377A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rPr>
                <w:sz w:val="20"/>
                <w:szCs w:val="20"/>
              </w:rPr>
            </w:pPr>
            <w:r w:rsidRPr="00AD4F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  <w:rPr>
                <w:b/>
              </w:rPr>
            </w:pPr>
          </w:p>
          <w:p w:rsidR="00377A44" w:rsidRPr="00AD4FEC" w:rsidRDefault="00377A44" w:rsidP="00377A44">
            <w:pPr>
              <w:pStyle w:val="ConsPlusCell"/>
              <w:contextualSpacing/>
              <w:jc w:val="center"/>
              <w:rPr>
                <w:b/>
              </w:rPr>
            </w:pPr>
            <w:r w:rsidRPr="00AD4FEC">
              <w:rPr>
                <w:b/>
              </w:rPr>
              <w:t>Раздел 1. Мероприятия по противодействию незаконному обороту наркотиков</w:t>
            </w:r>
          </w:p>
          <w:p w:rsidR="00377A44" w:rsidRPr="00AD4FEC" w:rsidRDefault="00377A44" w:rsidP="00377A44">
            <w:pPr>
              <w:pStyle w:val="ConsPlusCell"/>
              <w:contextualSpacing/>
              <w:jc w:val="center"/>
              <w:rPr>
                <w:b/>
              </w:rPr>
            </w:pPr>
            <w:r w:rsidRPr="00AD4FEC">
              <w:rPr>
                <w:b/>
              </w:rPr>
              <w:t xml:space="preserve">и профилактике зависимости от  психоактивных веществ в Сямженском </w:t>
            </w:r>
            <w:r w:rsidR="00411191">
              <w:rPr>
                <w:b/>
              </w:rPr>
              <w:t>муниципальном округе</w:t>
            </w:r>
          </w:p>
          <w:p w:rsidR="00377A44" w:rsidRPr="00AD4FEC" w:rsidRDefault="00377A44" w:rsidP="00377A44">
            <w:pPr>
              <w:pStyle w:val="ConsPlusCell"/>
              <w:contextualSpacing/>
              <w:jc w:val="center"/>
              <w:rPr>
                <w:b/>
              </w:rPr>
            </w:pP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1.1 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 xml:space="preserve">Организация и проведение комплексных оперативно-профилактических операций антинаркотической направленности («Мак», «Сообщи, где торгуют смертью" и др)  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411191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  <w:r w:rsidRPr="00AD4FEC">
              <w:br/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7C6685" w:rsidP="00377A44">
            <w:pPr>
              <w:pStyle w:val="ConsPlusCell"/>
              <w:contextualSpacing/>
              <w:jc w:val="center"/>
            </w:pPr>
            <w:r>
              <w:t>Пункт полиции "Сямженский"</w:t>
            </w:r>
            <w:r w:rsidR="00377A44" w:rsidRPr="00AD4FEC">
              <w:t>*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1.2 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 xml:space="preserve">Проведение систематических специальных мероприятий по проверке мест массового пребывания граждан с целью выявления фактов сбыта и употребления наркотиков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7C6685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5– 2027</w:t>
            </w:r>
            <w:r w:rsidRPr="00AD4FEC">
              <w:t xml:space="preserve"> годы</w:t>
            </w:r>
            <w:r w:rsidRPr="00AD4FEC">
              <w:br/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Default="007C6685" w:rsidP="00377A44">
            <w:pPr>
              <w:pStyle w:val="ConsPlusCell"/>
              <w:contextualSpacing/>
              <w:jc w:val="center"/>
            </w:pPr>
            <w:r>
              <w:t>Пункт полиции "Сямженский"</w:t>
            </w:r>
            <w:r w:rsidRPr="00AD4FEC">
              <w:t>*</w:t>
            </w:r>
          </w:p>
          <w:p w:rsidR="007C6685" w:rsidRPr="00AD4FEC" w:rsidRDefault="007C6685" w:rsidP="00377A44">
            <w:pPr>
              <w:pStyle w:val="ConsPlusCell"/>
              <w:contextualSpacing/>
              <w:jc w:val="center"/>
            </w:pP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1.3 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411191">
            <w:pPr>
              <w:pStyle w:val="ConsPlusCell"/>
              <w:contextualSpacing/>
              <w:jc w:val="both"/>
            </w:pPr>
            <w:r w:rsidRPr="00AD4FEC">
              <w:t xml:space="preserve">Проведение целевых проверок автотранспорта на федеральной трассе «Москва – Архангельск» и автодорогах района по выявлению каналов и пресечению ввоза наркотических средств на территории Сямженского </w:t>
            </w:r>
            <w:r w:rsidR="00411191">
              <w:t>муниципального округа</w:t>
            </w:r>
            <w:r w:rsidRPr="00AD4FEC">
              <w:t xml:space="preserve">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411191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Default="007C6685" w:rsidP="00377A44">
            <w:pPr>
              <w:pStyle w:val="ConsPlusCell"/>
              <w:contextualSpacing/>
              <w:jc w:val="center"/>
            </w:pPr>
            <w:r>
              <w:t>Пункт полиции "Сямженский"</w:t>
            </w:r>
            <w:r w:rsidRPr="00AD4FEC">
              <w:t>*</w:t>
            </w:r>
          </w:p>
          <w:p w:rsidR="007C6685" w:rsidRPr="00AD4FEC" w:rsidRDefault="007C6685" w:rsidP="00377A44">
            <w:pPr>
              <w:pStyle w:val="ConsPlusCell"/>
              <w:contextualSpacing/>
              <w:jc w:val="center"/>
            </w:pP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1.4 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Организация и проведение обследований территорий приусадебных участков с целью выявления мест произрастания наркосодержащих растений, лиц, занимающихся их культивацией, а также употребляющих наркотические средства растительного происхождения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Default="007C6685" w:rsidP="00377A44">
            <w:pPr>
              <w:pStyle w:val="ConsPlusCell"/>
              <w:contextualSpacing/>
              <w:jc w:val="center"/>
            </w:pPr>
            <w:r>
              <w:t>Пункт полиции "Сямженский"</w:t>
            </w:r>
            <w:r w:rsidRPr="00AD4FEC">
              <w:t>*</w:t>
            </w:r>
          </w:p>
          <w:p w:rsidR="007C6685" w:rsidRPr="00AD4FEC" w:rsidRDefault="007C6685" w:rsidP="00377A44">
            <w:pPr>
              <w:pStyle w:val="ConsPlusCell"/>
              <w:contextualSpacing/>
              <w:jc w:val="center"/>
            </w:pP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1.5 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both"/>
            </w:pPr>
            <w:r w:rsidRPr="00AD4FEC">
              <w:t xml:space="preserve">Проведение мероприятий по отработке  лиц, прибывающих в Сямженский </w:t>
            </w:r>
            <w:r w:rsidR="007C6685">
              <w:t>муниципальный округа</w:t>
            </w:r>
            <w:r w:rsidRPr="00AD4FEC">
              <w:t xml:space="preserve"> из южных регионов, а также лиц цыганской национальности  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Default="007C6685" w:rsidP="00377A44">
            <w:pPr>
              <w:pStyle w:val="ConsPlusCell"/>
              <w:contextualSpacing/>
              <w:jc w:val="center"/>
            </w:pPr>
            <w:r>
              <w:t>Пункт полиции "Сямженский"</w:t>
            </w:r>
            <w:r w:rsidRPr="00AD4FEC">
              <w:t>*</w:t>
            </w:r>
          </w:p>
          <w:p w:rsidR="007C6685" w:rsidRPr="00AD4FEC" w:rsidRDefault="007C6685" w:rsidP="00377A44">
            <w:pPr>
              <w:pStyle w:val="ConsPlusCell"/>
              <w:contextualSpacing/>
              <w:jc w:val="center"/>
            </w:pPr>
          </w:p>
          <w:p w:rsidR="00377A44" w:rsidRPr="00AD4FEC" w:rsidRDefault="00377A44" w:rsidP="00377A44">
            <w:pPr>
              <w:pStyle w:val="ConsPlusCell"/>
              <w:contextualSpacing/>
              <w:jc w:val="center"/>
            </w:pP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1.6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 xml:space="preserve">Проведение при необходимости обследования на наличие наркотических средств в организме человека с целью выявления немедицинского употребления наркотиков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БУЗ ВО «Сямженская ЦРБ»*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1.7 </w:t>
            </w:r>
          </w:p>
          <w:p w:rsidR="00377A44" w:rsidRPr="00AD4FEC" w:rsidRDefault="00377A44" w:rsidP="00377A44">
            <w:pPr>
              <w:pStyle w:val="ConsPlusCell"/>
              <w:contextualSpacing/>
            </w:pP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Организация и проведение рейдовых мероприятий в местах массового отдыха молодежи</w:t>
            </w:r>
            <w:r w:rsidR="007F7CA5">
              <w:t xml:space="preserve"> с участием сотрудников полиции, членов ДНД</w:t>
            </w:r>
            <w:r w:rsidRPr="00AD4FEC">
              <w:t xml:space="preserve">     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Default="007C6685" w:rsidP="00377A44">
            <w:pPr>
              <w:pStyle w:val="ConsPlusCell"/>
              <w:contextualSpacing/>
              <w:jc w:val="center"/>
            </w:pPr>
            <w:r>
              <w:t>Пункт полиции "Сямженский"</w:t>
            </w:r>
            <w:r w:rsidRPr="00AD4FEC">
              <w:t>*</w:t>
            </w:r>
          </w:p>
          <w:p w:rsidR="007C6685" w:rsidRPr="00AD4FEC" w:rsidRDefault="007C6685" w:rsidP="00377A44">
            <w:pPr>
              <w:pStyle w:val="ConsPlusCell"/>
              <w:contextualSpacing/>
              <w:jc w:val="center"/>
            </w:pP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1.8 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Проведение мероприятий по раннему выявлению лиц, допускающих немедицинское употребление наркотиков (социально - психологическое тестирование)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 xml:space="preserve">Управление образования  </w:t>
            </w:r>
          </w:p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БУЗ ВО «Сямженская ЦРБ»*</w:t>
            </w:r>
          </w:p>
          <w:p w:rsidR="00377A44" w:rsidRPr="00AD4FEC" w:rsidRDefault="00377A44" w:rsidP="00377A44">
            <w:pPr>
              <w:pStyle w:val="ConsPlusCell"/>
              <w:contextualSpacing/>
            </w:pPr>
          </w:p>
        </w:tc>
      </w:tr>
      <w:tr w:rsidR="00377A44" w:rsidRPr="00AD4FEC" w:rsidTr="007C66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lastRenderedPageBreak/>
              <w:t>1.9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 xml:space="preserve"> Организация и проведение мероприятий  профилактической направленности в рамках Всероссийской профилактической акции «За здоровье и безопасность наших детей!»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Управление образования</w:t>
            </w:r>
            <w:r w:rsidR="007C6685">
              <w:t xml:space="preserve"> </w:t>
            </w:r>
            <w:r w:rsidRPr="00AD4FEC">
              <w:t xml:space="preserve">     </w:t>
            </w:r>
            <w:r w:rsidRPr="00AD4FEC">
              <w:br/>
              <w:t xml:space="preserve">КДН и ЗП,                </w:t>
            </w:r>
            <w:r w:rsidRPr="00AD4FEC">
              <w:br/>
              <w:t>БУЗ  ВО «Сямженская ЦРБ»*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1.10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 xml:space="preserve">Организация и проведение комплекса мероприятий, приуроченных к Международному дню борьбы с наркоманией и Международному дню борьбы со СПИДом    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 xml:space="preserve">БУЗ ВО «Сямженская ЦРБ»*, </w:t>
            </w:r>
          </w:p>
          <w:p w:rsidR="007C6685" w:rsidRPr="00AD4FEC" w:rsidRDefault="00377A44" w:rsidP="007C6685">
            <w:pPr>
              <w:pStyle w:val="ConsPlusCell"/>
              <w:contextualSpacing/>
              <w:jc w:val="center"/>
            </w:pPr>
            <w:r w:rsidRPr="00AD4FEC">
              <w:t xml:space="preserve">Управление образования </w:t>
            </w:r>
            <w:r w:rsidR="00FE78D2">
              <w:t>округа</w:t>
            </w:r>
            <w:r w:rsidR="007C6685">
              <w:t>, Отдел  культуры, туризма</w:t>
            </w:r>
            <w:r w:rsidRPr="00AD4FEC">
              <w:t xml:space="preserve">  и молодежной политики</w:t>
            </w:r>
            <w:r w:rsidR="00FE78D2">
              <w:t xml:space="preserve"> 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1.11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Организация и проведение профилактических бесед антинаркотич</w:t>
            </w:r>
            <w:r w:rsidR="007C6685">
              <w:t>еской направленности фельдшером психиатром-наркологом с обучающимися</w:t>
            </w:r>
            <w:r w:rsidRPr="00AD4FEC">
              <w:t xml:space="preserve"> и родителями в образовательных организациях </w:t>
            </w:r>
            <w:r w:rsidR="00FE78D2">
              <w:t>округа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 xml:space="preserve">Управление образования </w:t>
            </w:r>
            <w:r w:rsidRPr="00AD4FEC">
              <w:br/>
              <w:t xml:space="preserve">КДН и ЗП,                </w:t>
            </w:r>
            <w:r w:rsidRPr="00AD4FEC">
              <w:br/>
              <w:t>БУЗ ВО «Сямженская ЦРБ»*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1.12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 xml:space="preserve">Организация и проведение спортивных соревнований среди несовершеннолетних </w:t>
            </w:r>
          </w:p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 xml:space="preserve"> 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7C6685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5" w:rsidRPr="00AD4FEC" w:rsidRDefault="00EC4A0E" w:rsidP="00377A44">
            <w:pPr>
              <w:pStyle w:val="ConsPlusCell"/>
              <w:contextualSpacing/>
              <w:jc w:val="center"/>
            </w:pPr>
            <w:r>
              <w:t>Комитет по физической культуре и спорту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1.13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Организация и проведение мероприятий, направленных на поддержку и укрепление духовно-нравственных ценностей семьи, проведение пропагандистских акций по профилактике наркозависимого поведения и пропаганде здорового образа жизни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EC4A0E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 xml:space="preserve">Управление образования </w:t>
            </w:r>
          </w:p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БУ СО ВО «КСЦОН Сямженского района»,</w:t>
            </w:r>
          </w:p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БУЗ ВО «Сямженская ЦРБ»*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1.14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Организация анонимного при</w:t>
            </w:r>
            <w:r w:rsidR="00EC4A0E">
              <w:t xml:space="preserve">ема в кабинете фельдшера психиатра-нарколога </w:t>
            </w:r>
            <w:r w:rsidRPr="00AD4FEC">
              <w:t xml:space="preserve"> лиц, склонных к употреблению наркотических средств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EC4A0E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БУЗ ВО «Сямженская ЦРБ»*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1.15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Проведение ежегодного слёта добровольцев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EC4A0E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0E" w:rsidRPr="00AD4FEC" w:rsidRDefault="00EC4A0E" w:rsidP="00EC4A0E">
            <w:pPr>
              <w:pStyle w:val="ConsPlusCell"/>
              <w:contextualSpacing/>
              <w:jc w:val="center"/>
            </w:pPr>
            <w:r>
              <w:t>Отдел  культуры, туризма</w:t>
            </w:r>
            <w:r w:rsidR="00377A44" w:rsidRPr="00AD4FEC">
              <w:t xml:space="preserve">  и молодежной политики</w:t>
            </w:r>
            <w:r w:rsidR="00FE78D2">
              <w:t xml:space="preserve"> 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1.16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Проведение профилактических акций волонтёрскими отрядами, направленных на профилактику вредных привычек</w:t>
            </w:r>
          </w:p>
          <w:p w:rsidR="00377A44" w:rsidRPr="00AD4FEC" w:rsidRDefault="00377A44" w:rsidP="00377A44">
            <w:pPr>
              <w:pStyle w:val="ConsPlusCell"/>
              <w:contextualSpacing/>
              <w:jc w:val="both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EC4A0E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Управление образования</w:t>
            </w:r>
            <w:r w:rsidR="00EC4A0E">
              <w:t xml:space="preserve"> </w:t>
            </w:r>
          </w:p>
          <w:p w:rsidR="00EC4A0E" w:rsidRPr="00AD4FEC" w:rsidRDefault="00377A44" w:rsidP="00EC4A0E">
            <w:pPr>
              <w:pStyle w:val="ConsPlusCell"/>
              <w:contextualSpacing/>
              <w:jc w:val="center"/>
            </w:pPr>
            <w:r w:rsidRPr="00AD4FEC">
              <w:t>БУ СО ВО «КСЦОН Сямженского района», Отдел  куль</w:t>
            </w:r>
            <w:r w:rsidR="00EC4A0E">
              <w:t>туры, туризма</w:t>
            </w:r>
            <w:r w:rsidRPr="00AD4FEC">
              <w:t xml:space="preserve">  и молодежной политики</w:t>
            </w:r>
            <w:r w:rsidR="00FE78D2">
              <w:t xml:space="preserve"> 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>1.17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>Опубликование информационных материалов по формированию здорового образа жизни и профилактике вредных привычек в СМИ и сети «Интернет»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EC4A0E">
              <w:t>5 – 2027</w:t>
            </w:r>
            <w:r w:rsidRPr="00AD4FEC">
              <w:t>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АНО «Редакция газеты «Восход»*</w:t>
            </w:r>
          </w:p>
          <w:p w:rsidR="00377A44" w:rsidRDefault="00377A44" w:rsidP="00377A44">
            <w:pPr>
              <w:pStyle w:val="ConsPlusCell"/>
              <w:contextualSpacing/>
              <w:jc w:val="center"/>
            </w:pPr>
            <w:r w:rsidRPr="00AD4FEC">
              <w:t xml:space="preserve">КДН и ЗП, Управление образования </w:t>
            </w:r>
            <w:r w:rsidR="00FE78D2">
              <w:t>округа</w:t>
            </w:r>
            <w:r w:rsidRPr="00AD4FEC">
              <w:t>, БУ СО ВО «КЦСОН Сямженского</w:t>
            </w:r>
            <w:r w:rsidR="00EC4A0E">
              <w:t xml:space="preserve"> района», Отдел культуры, туризма</w:t>
            </w:r>
            <w:r w:rsidRPr="00AD4FEC">
              <w:t xml:space="preserve"> и молодежной политики</w:t>
            </w:r>
            <w:r w:rsidR="00FE78D2">
              <w:t xml:space="preserve"> </w:t>
            </w:r>
          </w:p>
          <w:p w:rsidR="00EC4A0E" w:rsidRPr="00AD4FEC" w:rsidRDefault="00EC4A0E" w:rsidP="00377A44">
            <w:pPr>
              <w:pStyle w:val="ConsPlusCell"/>
              <w:contextualSpacing/>
              <w:jc w:val="center"/>
            </w:pPr>
          </w:p>
          <w:p w:rsidR="00377A44" w:rsidRPr="00AD4FEC" w:rsidRDefault="00377A44" w:rsidP="00377A44">
            <w:pPr>
              <w:pStyle w:val="ConsPlusCell"/>
              <w:contextualSpacing/>
              <w:jc w:val="center"/>
            </w:pPr>
          </w:p>
        </w:tc>
      </w:tr>
      <w:tr w:rsidR="00377A44" w:rsidRPr="00AD4FEC" w:rsidTr="007C66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1.19 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both"/>
            </w:pPr>
            <w:r w:rsidRPr="00AD4FEC">
              <w:t xml:space="preserve"> Изготовление и размещение социальной рекламы (распространение </w:t>
            </w:r>
            <w:r w:rsidRPr="00AD4FEC">
              <w:lastRenderedPageBreak/>
              <w:t>листовок, памяток, брошюр, буклетов для обучающихся и родителей по профилактике алкоголизма, наркомании, табакокурения, употребления психоактивных веществ несовершеннолетними)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lastRenderedPageBreak/>
              <w:t>202</w:t>
            </w:r>
            <w:r w:rsidR="00EC4A0E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 xml:space="preserve">Управление образования </w:t>
            </w:r>
          </w:p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lastRenderedPageBreak/>
              <w:t>БУ СО ВО «КСЦОН Сямженского района», КДН и ЗП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lastRenderedPageBreak/>
              <w:t xml:space="preserve">  </w:t>
            </w:r>
          </w:p>
        </w:tc>
        <w:tc>
          <w:tcPr>
            <w:tcW w:w="1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rPr>
                <w:b/>
              </w:rPr>
            </w:pPr>
          </w:p>
          <w:p w:rsidR="00377A44" w:rsidRPr="00AD4FEC" w:rsidRDefault="00377A44" w:rsidP="00377A44">
            <w:pPr>
              <w:pStyle w:val="ConsPlusCell"/>
              <w:contextualSpacing/>
              <w:jc w:val="center"/>
              <w:rPr>
                <w:b/>
              </w:rPr>
            </w:pPr>
            <w:r w:rsidRPr="00AD4FEC">
              <w:rPr>
                <w:b/>
              </w:rPr>
              <w:t>Раздел 2. Организация межведомственного взаимодействия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2.1 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both"/>
            </w:pPr>
            <w:r w:rsidRPr="00AD4FEC">
              <w:t>Организация и проведение заседаний межведомственной  антинаркотической комиссии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ежеквартально</w:t>
            </w:r>
            <w:r w:rsidRPr="00AD4FEC">
              <w:br/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Антинаркотическая комиссия</w:t>
            </w:r>
          </w:p>
        </w:tc>
      </w:tr>
      <w:tr w:rsidR="00377A44" w:rsidRPr="00AD4FEC" w:rsidTr="007C668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</w:pPr>
            <w:r w:rsidRPr="00AD4FEC">
              <w:t xml:space="preserve">2.2 </w:t>
            </w:r>
          </w:p>
        </w:tc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both"/>
            </w:pPr>
            <w:r w:rsidRPr="00AD4FEC">
              <w:t xml:space="preserve">Участие в проведении «Дней профилактики» на территории </w:t>
            </w:r>
            <w:r w:rsidR="00FE78D2">
              <w:t>округа</w:t>
            </w:r>
            <w:r w:rsidRPr="00AD4FEC">
              <w:t xml:space="preserve"> с целью популяризации ЗОЖ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FE78D2">
            <w:pPr>
              <w:pStyle w:val="ConsPlusCell"/>
              <w:contextualSpacing/>
              <w:jc w:val="center"/>
            </w:pPr>
            <w:r w:rsidRPr="00AD4FEC">
              <w:t>202</w:t>
            </w:r>
            <w:r w:rsidR="00EC4A0E">
              <w:t>5 – 2027</w:t>
            </w:r>
            <w:r w:rsidRPr="00AD4FEC">
              <w:t xml:space="preserve"> годы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4" w:rsidRPr="00AD4FEC" w:rsidRDefault="00377A44" w:rsidP="00377A44">
            <w:pPr>
              <w:pStyle w:val="ConsPlusCell"/>
              <w:contextualSpacing/>
              <w:jc w:val="center"/>
            </w:pPr>
            <w:r w:rsidRPr="00AD4FEC">
              <w:t>Антинаркотическая комиссия</w:t>
            </w:r>
          </w:p>
        </w:tc>
      </w:tr>
    </w:tbl>
    <w:p w:rsidR="00377A44" w:rsidRPr="00AD4FEC" w:rsidRDefault="00377A44" w:rsidP="00377A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77A44" w:rsidRPr="00AD4FEC" w:rsidRDefault="00FE78D2" w:rsidP="00FE78D2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77A44" w:rsidRPr="00AD4FE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  <w:r w:rsidR="00377A44" w:rsidRPr="00AD4FEC">
        <w:rPr>
          <w:rFonts w:ascii="Times New Roman" w:hAnsi="Times New Roman" w:cs="Times New Roman"/>
        </w:rPr>
        <w:t xml:space="preserve"> - по согласованию</w:t>
      </w:r>
      <w:r>
        <w:rPr>
          <w:rFonts w:ascii="Times New Roman" w:hAnsi="Times New Roman" w:cs="Times New Roman"/>
        </w:rPr>
        <w:t>.</w:t>
      </w: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377A44" w:rsidRPr="00AD4FEC" w:rsidRDefault="00377A44" w:rsidP="00377A44">
      <w:pPr>
        <w:pStyle w:val="ConsPlusNonformat"/>
        <w:widowControl/>
        <w:contextualSpacing/>
        <w:rPr>
          <w:rFonts w:ascii="Times New Roman" w:hAnsi="Times New Roman" w:cs="Times New Roman"/>
        </w:rPr>
        <w:sectPr w:rsidR="00377A44" w:rsidRPr="00AD4FEC" w:rsidSect="007C668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670DDC" w:rsidRPr="00AD4FEC" w:rsidRDefault="00670DDC" w:rsidP="00670DD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4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DDC" w:rsidRPr="00AD4FEC" w:rsidRDefault="00670DDC" w:rsidP="00670DD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0DDC" w:rsidRPr="00AD4FEC" w:rsidRDefault="00670DDC" w:rsidP="00670DD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670DDC" w:rsidRPr="00AD4FEC" w:rsidRDefault="00670DDC" w:rsidP="00670DD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 xml:space="preserve">от </w:t>
      </w:r>
      <w:r w:rsidR="00EC4A0E">
        <w:rPr>
          <w:rFonts w:ascii="Times New Roman" w:hAnsi="Times New Roman" w:cs="Times New Roman"/>
          <w:sz w:val="28"/>
          <w:szCs w:val="28"/>
        </w:rPr>
        <w:t>05</w:t>
      </w:r>
      <w:r w:rsidRPr="00AD4FEC">
        <w:rPr>
          <w:rFonts w:ascii="Times New Roman" w:hAnsi="Times New Roman" w:cs="Times New Roman"/>
          <w:sz w:val="28"/>
          <w:szCs w:val="28"/>
        </w:rPr>
        <w:t>.0</w:t>
      </w:r>
      <w:r w:rsidR="00245EF9">
        <w:rPr>
          <w:rFonts w:ascii="Times New Roman" w:hAnsi="Times New Roman" w:cs="Times New Roman"/>
          <w:sz w:val="28"/>
          <w:szCs w:val="28"/>
        </w:rPr>
        <w:t>3</w:t>
      </w:r>
      <w:r w:rsidR="00EC4A0E">
        <w:rPr>
          <w:rFonts w:ascii="Times New Roman" w:hAnsi="Times New Roman" w:cs="Times New Roman"/>
          <w:sz w:val="28"/>
          <w:szCs w:val="28"/>
        </w:rPr>
        <w:t>.202</w:t>
      </w:r>
      <w:r w:rsidR="0031412B">
        <w:rPr>
          <w:rFonts w:ascii="Times New Roman" w:hAnsi="Times New Roman" w:cs="Times New Roman"/>
          <w:sz w:val="28"/>
          <w:szCs w:val="28"/>
        </w:rPr>
        <w:t>5</w:t>
      </w:r>
      <w:r w:rsidRPr="00AD4FEC">
        <w:rPr>
          <w:rFonts w:ascii="Times New Roman" w:hAnsi="Times New Roman" w:cs="Times New Roman"/>
          <w:sz w:val="28"/>
          <w:szCs w:val="28"/>
        </w:rPr>
        <w:t xml:space="preserve"> № </w:t>
      </w:r>
      <w:r w:rsidR="00235034">
        <w:rPr>
          <w:rFonts w:ascii="Times New Roman" w:hAnsi="Times New Roman" w:cs="Times New Roman"/>
          <w:sz w:val="28"/>
          <w:szCs w:val="28"/>
        </w:rPr>
        <w:t>194</w:t>
      </w:r>
    </w:p>
    <w:p w:rsidR="00377A44" w:rsidRPr="00AD4FEC" w:rsidRDefault="00377A44" w:rsidP="00377A44">
      <w:pPr>
        <w:pStyle w:val="a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377A44" w:rsidP="00377A44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p w:rsidR="00670DDC" w:rsidRDefault="00670DDC" w:rsidP="00670DDC">
      <w:pPr>
        <w:pStyle w:val="a8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AD4FEC">
        <w:rPr>
          <w:rFonts w:ascii="Times New Roman" w:hAnsi="Times New Roman" w:cs="Times New Roman"/>
          <w:sz w:val="28"/>
        </w:rPr>
        <w:t xml:space="preserve">остав </w:t>
      </w:r>
    </w:p>
    <w:p w:rsidR="00670DDC" w:rsidRDefault="00670DDC" w:rsidP="00670DDC">
      <w:pPr>
        <w:pStyle w:val="a8"/>
        <w:contextualSpacing/>
        <w:jc w:val="center"/>
        <w:rPr>
          <w:rFonts w:ascii="Times New Roman" w:hAnsi="Times New Roman" w:cs="Times New Roman"/>
          <w:sz w:val="28"/>
        </w:rPr>
      </w:pPr>
      <w:r w:rsidRPr="00AD4FEC">
        <w:rPr>
          <w:rFonts w:ascii="Times New Roman" w:hAnsi="Times New Roman" w:cs="Times New Roman"/>
          <w:sz w:val="28"/>
        </w:rPr>
        <w:t xml:space="preserve">межведомственной комиссии по вопросам </w:t>
      </w:r>
    </w:p>
    <w:p w:rsidR="00377A44" w:rsidRDefault="00670DDC" w:rsidP="00670DDC">
      <w:pPr>
        <w:pStyle w:val="a8"/>
        <w:contextualSpacing/>
        <w:jc w:val="center"/>
        <w:rPr>
          <w:rFonts w:ascii="Times New Roman" w:hAnsi="Times New Roman" w:cs="Times New Roman"/>
          <w:sz w:val="28"/>
        </w:rPr>
      </w:pPr>
      <w:r w:rsidRPr="00AD4FEC">
        <w:rPr>
          <w:rFonts w:ascii="Times New Roman" w:hAnsi="Times New Roman" w:cs="Times New Roman"/>
          <w:sz w:val="28"/>
        </w:rPr>
        <w:t>профилактики злоупотребления наркотиками и их незаконному обороту</w:t>
      </w:r>
    </w:p>
    <w:p w:rsidR="00670DDC" w:rsidRPr="00AD4FEC" w:rsidRDefault="00670DDC" w:rsidP="00377A44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EC4A0E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Кондакова М.С., заместитель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 главы  Сямженского муниципального </w:t>
      </w:r>
      <w:r w:rsidR="00F61305">
        <w:rPr>
          <w:rFonts w:ascii="Times New Roman" w:hAnsi="Times New Roman" w:cs="Times New Roman"/>
          <w:sz w:val="28"/>
          <w:szCs w:val="28"/>
        </w:rPr>
        <w:t>округа</w:t>
      </w:r>
      <w:r w:rsidR="00377A44" w:rsidRPr="00AD4FEC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377A44" w:rsidRPr="00AD4FEC" w:rsidRDefault="00377A44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ab/>
        <w:t>Кузовлева И.О</w:t>
      </w:r>
      <w:r w:rsidR="00F61305">
        <w:rPr>
          <w:rFonts w:ascii="Times New Roman" w:hAnsi="Times New Roman" w:cs="Times New Roman"/>
          <w:sz w:val="28"/>
          <w:szCs w:val="28"/>
        </w:rPr>
        <w:t>.</w:t>
      </w:r>
      <w:r w:rsidRPr="00AD4FEC">
        <w:rPr>
          <w:rFonts w:ascii="Times New Roman" w:hAnsi="Times New Roman" w:cs="Times New Roman"/>
          <w:sz w:val="28"/>
          <w:szCs w:val="28"/>
        </w:rPr>
        <w:t xml:space="preserve"> – начальник Управления образования Сямженского муниципального округа, заместитель председателя комиссии;</w:t>
      </w:r>
    </w:p>
    <w:p w:rsidR="00377A44" w:rsidRPr="00AD4FEC" w:rsidRDefault="00377A44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ab/>
        <w:t>Каштанова Т.Н. – главный специалист администрации Сямженского муниципального округа, секретарь комиссии.</w:t>
      </w:r>
    </w:p>
    <w:p w:rsidR="00377A44" w:rsidRPr="00AD4FEC" w:rsidRDefault="00377A44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ab/>
      </w:r>
    </w:p>
    <w:p w:rsidR="00377A44" w:rsidRPr="00AD4FEC" w:rsidRDefault="00377A44" w:rsidP="00377A44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77A44" w:rsidRPr="00AD4FEC" w:rsidRDefault="00377A44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ab/>
      </w:r>
    </w:p>
    <w:p w:rsidR="00377A44" w:rsidRPr="00AD4FEC" w:rsidRDefault="00EC4A0E" w:rsidP="00377A44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 И.С. –заместитель начальника пункта полиции "Сямженский" (по оперативному обслуживанию территории Сямженского муниципального округа </w:t>
      </w:r>
      <w:r w:rsidR="0031412B">
        <w:rPr>
          <w:rFonts w:ascii="Times New Roman" w:hAnsi="Times New Roman" w:cs="Times New Roman"/>
          <w:sz w:val="28"/>
          <w:szCs w:val="28"/>
        </w:rPr>
        <w:t>) (дислокация  с. Сямжа) МО МВД России "Верховажский";</w:t>
      </w:r>
    </w:p>
    <w:p w:rsidR="00377A44" w:rsidRPr="00AD4FEC" w:rsidRDefault="00EC4A0E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Соколова В.К.</w:t>
      </w:r>
      <w:r w:rsidR="00377A44" w:rsidRPr="00AD4FEC">
        <w:rPr>
          <w:rFonts w:ascii="Times New Roman" w:hAnsi="Times New Roman" w:cs="Times New Roman"/>
          <w:sz w:val="28"/>
          <w:szCs w:val="28"/>
        </w:rPr>
        <w:t>– зав</w:t>
      </w:r>
      <w:r>
        <w:rPr>
          <w:rFonts w:ascii="Times New Roman" w:hAnsi="Times New Roman" w:cs="Times New Roman"/>
          <w:sz w:val="28"/>
          <w:szCs w:val="28"/>
        </w:rPr>
        <w:t>едующий отделом культуры, туризма</w:t>
      </w:r>
      <w:r w:rsidR="00377A44" w:rsidRPr="00AD4FEC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Сямженского муниципального округа;</w:t>
      </w:r>
    </w:p>
    <w:p w:rsidR="00377A44" w:rsidRPr="00AD4FEC" w:rsidRDefault="00EC4A0E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Загоскина З.Б. – фельдшер психиатр-</w:t>
      </w:r>
      <w:r w:rsidR="00377A44" w:rsidRPr="00AD4FEC">
        <w:rPr>
          <w:rFonts w:ascii="Times New Roman" w:hAnsi="Times New Roman" w:cs="Times New Roman"/>
          <w:sz w:val="28"/>
          <w:szCs w:val="28"/>
        </w:rPr>
        <w:t>нарколог БУЗ ВО «Сямженская ЦРБ»*;</w:t>
      </w:r>
    </w:p>
    <w:p w:rsidR="00377A44" w:rsidRPr="00AD4FEC" w:rsidRDefault="00377A44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FEC">
        <w:rPr>
          <w:rFonts w:ascii="Times New Roman" w:hAnsi="Times New Roman" w:cs="Times New Roman"/>
          <w:sz w:val="28"/>
          <w:szCs w:val="28"/>
        </w:rPr>
        <w:tab/>
        <w:t>Смирнова И.Г. – директор БУ СО ВО «КЦСОН Сямженского района»*.</w:t>
      </w:r>
    </w:p>
    <w:p w:rsidR="00377A44" w:rsidRPr="00AD4FEC" w:rsidRDefault="00377A44" w:rsidP="00377A44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A44" w:rsidRPr="00AD4FEC" w:rsidRDefault="00377A44" w:rsidP="00377A44">
      <w:pPr>
        <w:pStyle w:val="a8"/>
        <w:contextualSpacing/>
        <w:jc w:val="both"/>
        <w:rPr>
          <w:rFonts w:ascii="Times New Roman" w:hAnsi="Times New Roman" w:cs="Times New Roman"/>
        </w:rPr>
      </w:pPr>
      <w:r w:rsidRPr="00AD4FEC">
        <w:rPr>
          <w:rFonts w:ascii="Times New Roman" w:hAnsi="Times New Roman" w:cs="Times New Roman"/>
          <w:sz w:val="28"/>
          <w:szCs w:val="28"/>
        </w:rPr>
        <w:tab/>
        <w:t>(*) – по согласованию.</w:t>
      </w:r>
    </w:p>
    <w:p w:rsidR="001844E7" w:rsidRPr="00AD4FEC" w:rsidRDefault="001844E7" w:rsidP="00377A4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844E7" w:rsidRPr="00AD4FEC" w:rsidSect="00377A4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02" w:rsidRDefault="00836D02" w:rsidP="00670DDC">
      <w:pPr>
        <w:spacing w:after="0" w:line="240" w:lineRule="auto"/>
      </w:pPr>
      <w:r>
        <w:separator/>
      </w:r>
    </w:p>
  </w:endnote>
  <w:endnote w:type="continuationSeparator" w:id="1">
    <w:p w:rsidR="00836D02" w:rsidRDefault="00836D02" w:rsidP="0067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02" w:rsidRDefault="00836D02" w:rsidP="00670DDC">
      <w:pPr>
        <w:spacing w:after="0" w:line="240" w:lineRule="auto"/>
      </w:pPr>
      <w:r>
        <w:separator/>
      </w:r>
    </w:p>
  </w:footnote>
  <w:footnote w:type="continuationSeparator" w:id="1">
    <w:p w:rsidR="00836D02" w:rsidRDefault="00836D02" w:rsidP="0067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9085"/>
      <w:docPartObj>
        <w:docPartGallery w:val="Page Numbers (Top of Page)"/>
        <w:docPartUnique/>
      </w:docPartObj>
    </w:sdtPr>
    <w:sdtContent>
      <w:p w:rsidR="007C6685" w:rsidRDefault="00AA3352">
        <w:pPr>
          <w:pStyle w:val="ac"/>
          <w:jc w:val="center"/>
        </w:pPr>
        <w:fldSimple w:instr=" PAGE   \* MERGEFORMAT ">
          <w:r w:rsidR="00235034">
            <w:rPr>
              <w:noProof/>
            </w:rPr>
            <w:t>9</w:t>
          </w:r>
        </w:fldSimple>
      </w:p>
    </w:sdtContent>
  </w:sdt>
  <w:p w:rsidR="007C6685" w:rsidRDefault="007C668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AA0"/>
    <w:multiLevelType w:val="hybridMultilevel"/>
    <w:tmpl w:val="1BE6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A44"/>
    <w:rsid w:val="000B0033"/>
    <w:rsid w:val="001844E7"/>
    <w:rsid w:val="001C112B"/>
    <w:rsid w:val="00235034"/>
    <w:rsid w:val="00245EF9"/>
    <w:rsid w:val="002F4297"/>
    <w:rsid w:val="0031412B"/>
    <w:rsid w:val="003646DC"/>
    <w:rsid w:val="00377A44"/>
    <w:rsid w:val="00411191"/>
    <w:rsid w:val="0044672F"/>
    <w:rsid w:val="00670DDC"/>
    <w:rsid w:val="00735500"/>
    <w:rsid w:val="00747E5D"/>
    <w:rsid w:val="007C6685"/>
    <w:rsid w:val="007F711D"/>
    <w:rsid w:val="007F7CA5"/>
    <w:rsid w:val="00836D02"/>
    <w:rsid w:val="008565A8"/>
    <w:rsid w:val="008B3662"/>
    <w:rsid w:val="00921A34"/>
    <w:rsid w:val="0093174D"/>
    <w:rsid w:val="00977F70"/>
    <w:rsid w:val="00A36BD7"/>
    <w:rsid w:val="00AA3352"/>
    <w:rsid w:val="00AD4FEC"/>
    <w:rsid w:val="00AE7A11"/>
    <w:rsid w:val="00BA5D66"/>
    <w:rsid w:val="00C71AEE"/>
    <w:rsid w:val="00D05A5E"/>
    <w:rsid w:val="00D07D7C"/>
    <w:rsid w:val="00D37F03"/>
    <w:rsid w:val="00D65877"/>
    <w:rsid w:val="00D66BEA"/>
    <w:rsid w:val="00E55525"/>
    <w:rsid w:val="00EC4A0E"/>
    <w:rsid w:val="00F61305"/>
    <w:rsid w:val="00FA70F4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7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77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77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377A44"/>
    <w:rPr>
      <w:color w:val="0000FF"/>
      <w:u w:val="single"/>
    </w:rPr>
  </w:style>
  <w:style w:type="paragraph" w:styleId="a4">
    <w:name w:val="Title"/>
    <w:basedOn w:val="a"/>
    <w:link w:val="a5"/>
    <w:qFormat/>
    <w:rsid w:val="00377A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377A4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6">
    <w:name w:val="Body Text"/>
    <w:basedOn w:val="a"/>
    <w:link w:val="a7"/>
    <w:rsid w:val="00377A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77A4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Plain Text"/>
    <w:basedOn w:val="a"/>
    <w:link w:val="a9"/>
    <w:rsid w:val="00377A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7A4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77A44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F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77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67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0DDC"/>
  </w:style>
  <w:style w:type="paragraph" w:styleId="ae">
    <w:name w:val="footer"/>
    <w:basedOn w:val="a"/>
    <w:link w:val="af"/>
    <w:uiPriority w:val="99"/>
    <w:semiHidden/>
    <w:unhideWhenUsed/>
    <w:rsid w:val="0067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0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 КДН</cp:lastModifiedBy>
  <cp:revision>7</cp:revision>
  <cp:lastPrinted>2025-03-05T07:14:00Z</cp:lastPrinted>
  <dcterms:created xsi:type="dcterms:W3CDTF">2025-03-04T13:17:00Z</dcterms:created>
  <dcterms:modified xsi:type="dcterms:W3CDTF">2025-03-05T07:21:00Z</dcterms:modified>
</cp:coreProperties>
</file>