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97" w:rsidRDefault="00866E97" w:rsidP="00866E97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noProof/>
          <w:sz w:val="32"/>
          <w:szCs w:val="32"/>
        </w:rPr>
      </w:pPr>
      <w:r>
        <w:rPr>
          <w:rFonts w:ascii="Times New Roman" w:eastAsia="BatangChe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97" w:rsidRDefault="00866E97" w:rsidP="00866E97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>
        <w:rPr>
          <w:rFonts w:ascii="Times New Roman" w:eastAsia="BatangChe" w:hAnsi="Times New Roman" w:cs="Times New Roman"/>
          <w:b/>
          <w:sz w:val="36"/>
          <w:szCs w:val="36"/>
        </w:rPr>
        <w:t>Администрация</w:t>
      </w:r>
      <w:r w:rsidR="009E43A5">
        <w:rPr>
          <w:rFonts w:ascii="Times New Roman" w:eastAsia="BatangChe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BatangChe" w:hAnsi="Times New Roman" w:cs="Times New Roman"/>
          <w:b/>
          <w:sz w:val="36"/>
          <w:szCs w:val="36"/>
        </w:rPr>
        <w:t>Сямженского</w:t>
      </w:r>
      <w:proofErr w:type="spellEnd"/>
      <w:r>
        <w:rPr>
          <w:rFonts w:ascii="Times New Roman" w:eastAsia="BatangChe" w:hAnsi="Times New Roman" w:cs="Times New Roman"/>
          <w:b/>
          <w:sz w:val="36"/>
          <w:szCs w:val="36"/>
        </w:rPr>
        <w:t xml:space="preserve"> муниципального округа</w:t>
      </w:r>
    </w:p>
    <w:p w:rsidR="00866E97" w:rsidRDefault="00866E97" w:rsidP="00866E97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b/>
          <w:sz w:val="36"/>
          <w:szCs w:val="36"/>
        </w:rPr>
      </w:pPr>
      <w:r>
        <w:rPr>
          <w:rFonts w:ascii="Times New Roman" w:eastAsia="BatangChe" w:hAnsi="Times New Roman" w:cs="Times New Roman"/>
          <w:b/>
          <w:sz w:val="36"/>
          <w:szCs w:val="36"/>
        </w:rPr>
        <w:t>Вологодской области</w:t>
      </w:r>
    </w:p>
    <w:p w:rsidR="00866E97" w:rsidRDefault="00866E97" w:rsidP="00866E97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8"/>
        </w:rPr>
      </w:pPr>
    </w:p>
    <w:p w:rsidR="00866E97" w:rsidRDefault="00866E97" w:rsidP="00866E97">
      <w:pPr>
        <w:pStyle w:val="2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40"/>
          <w:szCs w:val="40"/>
        </w:rPr>
      </w:pPr>
      <w:r>
        <w:rPr>
          <w:rFonts w:ascii="Times New Roman" w:eastAsia="BatangChe" w:hAnsi="Times New Roman" w:cs="Times New Roman"/>
          <w:sz w:val="40"/>
          <w:szCs w:val="40"/>
        </w:rPr>
        <w:t>ПОСТАНОВЛЕНИЕ</w:t>
      </w:r>
    </w:p>
    <w:p w:rsidR="00866E97" w:rsidRDefault="00866E97" w:rsidP="00866E97">
      <w:pPr>
        <w:pStyle w:val="a3"/>
        <w:tabs>
          <w:tab w:val="left" w:pos="4820"/>
        </w:tabs>
        <w:ind w:left="20" w:right="5072"/>
        <w:contextualSpacing/>
        <w:rPr>
          <w:rFonts w:eastAsia="BatangChe"/>
        </w:rPr>
      </w:pPr>
    </w:p>
    <w:p w:rsidR="00866E97" w:rsidRDefault="00866E97" w:rsidP="00866E97">
      <w:pPr>
        <w:pStyle w:val="a3"/>
        <w:tabs>
          <w:tab w:val="left" w:pos="4820"/>
        </w:tabs>
        <w:ind w:left="20" w:right="5072"/>
        <w:contextualSpacing/>
        <w:rPr>
          <w:rFonts w:eastAsia="BatangChe"/>
          <w:sz w:val="24"/>
        </w:rPr>
      </w:pPr>
    </w:p>
    <w:p w:rsidR="00866E97" w:rsidRPr="009E43A5" w:rsidRDefault="00866E97" w:rsidP="00866E97">
      <w:pPr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3"/>
          <w:lang w:val="en-US"/>
        </w:rPr>
      </w:pPr>
      <w:r>
        <w:rPr>
          <w:rFonts w:ascii="Times New Roman" w:eastAsia="BatangChe" w:hAnsi="Times New Roman" w:cs="Times New Roman"/>
          <w:sz w:val="28"/>
          <w:szCs w:val="23"/>
        </w:rPr>
        <w:t>от  0</w:t>
      </w:r>
      <w:r w:rsidR="009E43A5">
        <w:rPr>
          <w:rFonts w:ascii="Times New Roman" w:eastAsia="BatangChe" w:hAnsi="Times New Roman" w:cs="Times New Roman"/>
          <w:sz w:val="28"/>
          <w:szCs w:val="23"/>
          <w:lang w:val="en-US"/>
        </w:rPr>
        <w:t>9</w:t>
      </w:r>
      <w:r>
        <w:rPr>
          <w:rFonts w:ascii="Times New Roman" w:eastAsia="BatangChe" w:hAnsi="Times New Roman" w:cs="Times New Roman"/>
          <w:sz w:val="28"/>
          <w:szCs w:val="23"/>
        </w:rPr>
        <w:t xml:space="preserve">.04.2025  № </w:t>
      </w:r>
      <w:r w:rsidR="009E43A5">
        <w:rPr>
          <w:rFonts w:ascii="Times New Roman" w:eastAsia="BatangChe" w:hAnsi="Times New Roman" w:cs="Times New Roman"/>
          <w:sz w:val="28"/>
          <w:szCs w:val="23"/>
          <w:lang w:val="en-US"/>
        </w:rPr>
        <w:t>333</w:t>
      </w:r>
    </w:p>
    <w:p w:rsidR="00866E97" w:rsidRDefault="00866E97" w:rsidP="00866E9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BatangChe" w:hAnsi="Times New Roman" w:cs="Times New Roman"/>
          <w:b/>
          <w:i/>
          <w:iCs/>
          <w:sz w:val="24"/>
        </w:rPr>
        <w:t>с</w:t>
      </w:r>
      <w:proofErr w:type="gramEnd"/>
      <w:r>
        <w:rPr>
          <w:rFonts w:ascii="Times New Roman" w:eastAsia="BatangChe" w:hAnsi="Times New Roman" w:cs="Times New Roman"/>
          <w:b/>
          <w:i/>
          <w:iCs/>
          <w:sz w:val="24"/>
        </w:rPr>
        <w:t xml:space="preserve">. </w:t>
      </w:r>
      <w:proofErr w:type="gramStart"/>
      <w:r>
        <w:rPr>
          <w:rFonts w:ascii="Times New Roman" w:eastAsia="BatangChe" w:hAnsi="Times New Roman" w:cs="Times New Roman"/>
          <w:b/>
          <w:i/>
          <w:iCs/>
          <w:sz w:val="24"/>
        </w:rPr>
        <w:t>Сямжа</w:t>
      </w:r>
      <w:proofErr w:type="gramEnd"/>
      <w:r>
        <w:rPr>
          <w:rFonts w:ascii="Times New Roman" w:eastAsia="BatangChe" w:hAnsi="Times New Roman" w:cs="Times New Roman"/>
          <w:b/>
          <w:i/>
          <w:iCs/>
          <w:sz w:val="24"/>
        </w:rPr>
        <w:t xml:space="preserve"> Вологодской области</w:t>
      </w:r>
    </w:p>
    <w:p w:rsidR="00866E97" w:rsidRDefault="00866E97" w:rsidP="00866E97">
      <w:pPr>
        <w:pStyle w:val="ConsPlusTitle"/>
      </w:pPr>
    </w:p>
    <w:p w:rsidR="00866E97" w:rsidRDefault="00866E97" w:rsidP="00866E97">
      <w:pPr>
        <w:pStyle w:val="ConsPlusTitle"/>
        <w:ind w:right="3685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О внесении изменений в постановление Администрации Сямженского муниципального округа от 26.03.2025 №259</w:t>
      </w:r>
    </w:p>
    <w:p w:rsidR="00866E97" w:rsidRPr="008F405C" w:rsidRDefault="00866E97" w:rsidP="00866E97">
      <w:pPr>
        <w:pStyle w:val="ConsPlusNormal0"/>
        <w:jc w:val="both"/>
        <w:rPr>
          <w:sz w:val="24"/>
        </w:rPr>
      </w:pPr>
    </w:p>
    <w:p w:rsidR="00866E97" w:rsidRDefault="00866E97" w:rsidP="00866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В соответствии со статьей 78 Бюджетного кодекса Российской Федерации, статьей 191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hyperlink r:id="rId6" w:history="1">
        <w:r w:rsidRPr="00866E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AF6C09" w:rsidRPr="00AF6C09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9E43A5" w:rsidRPr="009E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>
        <w:rPr>
          <w:rFonts w:ascii="Times New Roman" w:hAnsi="Times New Roman" w:cs="Times New Roman"/>
          <w:b/>
          <w:bCs/>
          <w:sz w:val="32"/>
          <w:szCs w:val="28"/>
        </w:rPr>
        <w:t>ОСТАНОВЛЯЮ:</w:t>
      </w:r>
    </w:p>
    <w:p w:rsidR="00866E97" w:rsidRDefault="00866E97" w:rsidP="00866E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E97" w:rsidRPr="0022317F" w:rsidRDefault="00866E97" w:rsidP="00866E97">
      <w:pPr>
        <w:pStyle w:val="ConsPlusTitle"/>
        <w:numPr>
          <w:ilvl w:val="0"/>
          <w:numId w:val="1"/>
        </w:numPr>
        <w:ind w:left="0" w:right="-1" w:firstLine="708"/>
        <w:contextualSpacing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Внести следующие изменения в </w:t>
      </w:r>
      <w:r>
        <w:rPr>
          <w:b w:val="0"/>
          <w:sz w:val="28"/>
        </w:rPr>
        <w:t>Порядок предоставления субсидии на финансовое обеспечение затрат на капитальный ремонт крыши МКД Фонду капитального ремонта многоквартирных домов Вологодской области (по согласованию)</w:t>
      </w:r>
      <w:r w:rsidR="008F405C">
        <w:rPr>
          <w:b w:val="0"/>
          <w:sz w:val="28"/>
        </w:rPr>
        <w:t>, утвержденный постановлением Администрации Сямженского муниципального округа</w:t>
      </w:r>
      <w:bookmarkStart w:id="0" w:name="_GoBack"/>
      <w:r w:rsidR="008F405C" w:rsidRPr="0022317F">
        <w:rPr>
          <w:b w:val="0"/>
          <w:sz w:val="28"/>
        </w:rPr>
        <w:t>от 26.03.2025  № 259 «</w:t>
      </w:r>
      <w:r w:rsidR="00D0033A" w:rsidRPr="0022317F">
        <w:rPr>
          <w:b w:val="0"/>
          <w:sz w:val="28"/>
        </w:rPr>
        <w:t xml:space="preserve"> Об утверждении Порядкапредоставления субсидии на финансовое обеспечение затрат на капитальный ремонт крыши МКД Фонду капитального </w:t>
      </w:r>
      <w:r w:rsidR="0022317F" w:rsidRPr="0022317F">
        <w:rPr>
          <w:b w:val="0"/>
          <w:sz w:val="28"/>
        </w:rPr>
        <w:t>ремонта многоквартирных домов Вологодской области (по согласованию)»</w:t>
      </w:r>
      <w:r w:rsidRPr="0022317F">
        <w:rPr>
          <w:b w:val="0"/>
          <w:sz w:val="28"/>
        </w:rPr>
        <w:t xml:space="preserve"> следующие изменения:</w:t>
      </w:r>
    </w:p>
    <w:bookmarkEnd w:id="0"/>
    <w:p w:rsidR="00866E97" w:rsidRDefault="00866E97" w:rsidP="00866E97">
      <w:pPr>
        <w:pStyle w:val="ConsPlusTitle"/>
        <w:numPr>
          <w:ilvl w:val="1"/>
          <w:numId w:val="1"/>
        </w:numPr>
        <w:ind w:right="-1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Пункт 1.2 изложить в новой редакции:</w:t>
      </w:r>
    </w:p>
    <w:p w:rsidR="00866E97" w:rsidRDefault="00866E97" w:rsidP="00866E97">
      <w:pPr>
        <w:pStyle w:val="ConsPlusTitle"/>
        <w:ind w:right="-1"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«1.1. Субсидия предоставляется на безвозмездной и безвозвратной основе Фонду капитального ремонта многоквартирных домов Вологодской области (далее – получатель субсидии) в целях финансового обеспечен</w:t>
      </w:r>
      <w:r w:rsidR="008F405C">
        <w:rPr>
          <w:b w:val="0"/>
          <w:sz w:val="28"/>
        </w:rPr>
        <w:t>ия затрат на выполнение работ (</w:t>
      </w:r>
      <w:r>
        <w:rPr>
          <w:b w:val="0"/>
          <w:sz w:val="28"/>
        </w:rPr>
        <w:t xml:space="preserve">обследование, обмерные работы, разработка </w:t>
      </w:r>
      <w:r>
        <w:rPr>
          <w:b w:val="0"/>
          <w:sz w:val="28"/>
        </w:rPr>
        <w:lastRenderedPageBreak/>
        <w:t>проектной документации, получение положительного заключения экспертизы о проверке достоверности определения сметной стоимости работ, строительно-монтажные работы, оказание услуг по осуществлению строительного контроля) по капитальному ремонту крыш (и) в рамках реализации муниципальной программы «Обеспечение доступным и комфортным жильем граждан Сямженского муниципального округа», утвержденной постановлением Администрации Сямженского муниципального округа Вологодс</w:t>
      </w:r>
      <w:r w:rsidR="008F405C">
        <w:rPr>
          <w:b w:val="0"/>
          <w:sz w:val="28"/>
        </w:rPr>
        <w:t>кой области от 16.09.2024 №713.».</w:t>
      </w:r>
    </w:p>
    <w:p w:rsidR="00866E97" w:rsidRDefault="00866E97" w:rsidP="00866E97">
      <w:pPr>
        <w:pStyle w:val="ConsPlusTitle"/>
        <w:numPr>
          <w:ilvl w:val="1"/>
          <w:numId w:val="1"/>
        </w:numPr>
        <w:ind w:right="-1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Пункт 2.12 изложить в новой редакции:</w:t>
      </w:r>
    </w:p>
    <w:p w:rsidR="00866E97" w:rsidRDefault="00866E97" w:rsidP="00866E97">
      <w:pPr>
        <w:pStyle w:val="ConsPlusTitle"/>
        <w:ind w:right="-1" w:firstLine="708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«2.12. Субсидия перечисляется на расчетный или лицевой счет в УФК или областном казначействе, открытые Получателю субсидии в учреждениях Центрального банка Российской Федерации или кредитных организациях, не позднее десятого рабочего дня, следующего за днем принятия реш</w:t>
      </w:r>
      <w:r w:rsidR="008F405C">
        <w:rPr>
          <w:b w:val="0"/>
          <w:sz w:val="28"/>
        </w:rPr>
        <w:t>ения о предоставлении субсидии.».</w:t>
      </w:r>
    </w:p>
    <w:p w:rsidR="00866E97" w:rsidRDefault="008F405C" w:rsidP="00866E97">
      <w:pPr>
        <w:pStyle w:val="ConsPlusTitle"/>
        <w:numPr>
          <w:ilvl w:val="1"/>
          <w:numId w:val="1"/>
        </w:numPr>
        <w:ind w:right="-1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Пункт 3.1</w:t>
      </w:r>
      <w:r w:rsidR="00866E97">
        <w:rPr>
          <w:b w:val="0"/>
          <w:sz w:val="28"/>
        </w:rPr>
        <w:t xml:space="preserve"> изложить в новой редакции:</w:t>
      </w:r>
    </w:p>
    <w:p w:rsidR="00866E97" w:rsidRDefault="00866E97" w:rsidP="00866E97">
      <w:pPr>
        <w:pStyle w:val="ConsPlusTitle"/>
        <w:ind w:right="-1" w:firstLine="708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«3.1. Получатель Субсидии ежеквартально, не позднее10-го рабочего дня, следующего за отчетным кварталом, по формам, установленным типовой формой Соглашения, утвержденной Управлением финансов Сямженского муниципального округа, предоставляет в Администрацию отчеты в электронном виде:</w:t>
      </w:r>
    </w:p>
    <w:p w:rsidR="00866E97" w:rsidRDefault="00866E97" w:rsidP="00866E97">
      <w:pPr>
        <w:pStyle w:val="ConsPlusTitle"/>
        <w:ind w:right="-1" w:firstLine="708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- от осуществлении расходов, источником финансового обеспечения которых является субсидия;</w:t>
      </w:r>
    </w:p>
    <w:p w:rsidR="00866E97" w:rsidRDefault="00866E97" w:rsidP="00866E97">
      <w:pPr>
        <w:pStyle w:val="ConsPlusTitle"/>
        <w:ind w:right="-1" w:firstLine="708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- о достижении значений результатов предоставления субсидии.»</w:t>
      </w:r>
      <w:r w:rsidR="008F405C">
        <w:rPr>
          <w:b w:val="0"/>
          <w:sz w:val="28"/>
        </w:rPr>
        <w:t>.</w:t>
      </w:r>
    </w:p>
    <w:p w:rsidR="00866E97" w:rsidRDefault="00866E97" w:rsidP="00866E97">
      <w:pPr>
        <w:pStyle w:val="ConsPlusTitle"/>
        <w:ind w:right="-1" w:firstLine="708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1.4. Пункт  4.3 изложить в новой редакции:</w:t>
      </w:r>
    </w:p>
    <w:p w:rsidR="00866E97" w:rsidRDefault="008F405C" w:rsidP="00866E97">
      <w:pPr>
        <w:pStyle w:val="ConsPlusTitle"/>
        <w:ind w:right="-1" w:firstLine="708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«</w:t>
      </w:r>
      <w:r w:rsidR="00866E97">
        <w:rPr>
          <w:b w:val="0"/>
          <w:sz w:val="28"/>
        </w:rPr>
        <w:t>4.3. Не использованный получателем субсидии в отчетном финансовом году остаток субсидии подлежит возврату в местный бюджет по требованию главного распорядителя средств бюджета округа. В требовании должен быть четко отображен срок возврата субсидии в бюджет Сямженского муниципального округа</w:t>
      </w:r>
      <w:r>
        <w:rPr>
          <w:b w:val="0"/>
          <w:sz w:val="28"/>
        </w:rPr>
        <w:t>.</w:t>
      </w:r>
      <w:r w:rsidR="00866E97">
        <w:rPr>
          <w:b w:val="0"/>
          <w:sz w:val="28"/>
        </w:rPr>
        <w:t xml:space="preserve">». </w:t>
      </w:r>
    </w:p>
    <w:p w:rsidR="00866E97" w:rsidRDefault="00866E97" w:rsidP="00866E9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66E97" w:rsidRDefault="00866E97" w:rsidP="00866E9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3.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866E97" w:rsidRDefault="00866E97" w:rsidP="00866E97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866E97" w:rsidRDefault="00866E97" w:rsidP="00866E97">
      <w:pPr>
        <w:pStyle w:val="a5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</w:r>
    </w:p>
    <w:p w:rsidR="009E43A5" w:rsidRDefault="009E43A5" w:rsidP="00866E97">
      <w:pPr>
        <w:pStyle w:val="ConsPlusNormal0"/>
        <w:rPr>
          <w:rFonts w:eastAsia="BatangChe"/>
          <w:sz w:val="28"/>
          <w:szCs w:val="28"/>
          <w:lang w:val="en-US"/>
        </w:rPr>
      </w:pPr>
    </w:p>
    <w:p w:rsidR="00866E97" w:rsidRDefault="00866E97" w:rsidP="00866E97">
      <w:pPr>
        <w:pStyle w:val="ConsPlusNormal0"/>
        <w:rPr>
          <w:sz w:val="28"/>
        </w:rPr>
      </w:pPr>
      <w:r>
        <w:rPr>
          <w:rFonts w:eastAsia="BatangChe"/>
          <w:sz w:val="28"/>
          <w:szCs w:val="28"/>
        </w:rPr>
        <w:t xml:space="preserve">Глава Сямженского муниципального округа                      </w:t>
      </w:r>
      <w:r w:rsidR="003C73F0"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 xml:space="preserve">            С.Н. Лашков</w:t>
      </w:r>
    </w:p>
    <w:p w:rsidR="008815A8" w:rsidRDefault="008815A8"/>
    <w:sectPr w:rsidR="008815A8" w:rsidSect="0001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1148"/>
    <w:multiLevelType w:val="multilevel"/>
    <w:tmpl w:val="C7FA4344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6E97"/>
    <w:rsid w:val="00012680"/>
    <w:rsid w:val="0022317F"/>
    <w:rsid w:val="003C73F0"/>
    <w:rsid w:val="003E268F"/>
    <w:rsid w:val="00806FBA"/>
    <w:rsid w:val="00866E97"/>
    <w:rsid w:val="008815A8"/>
    <w:rsid w:val="008F405C"/>
    <w:rsid w:val="009A710F"/>
    <w:rsid w:val="009E43A5"/>
    <w:rsid w:val="00AF6C09"/>
    <w:rsid w:val="00D0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6E97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66E97"/>
    <w:rPr>
      <w:rFonts w:ascii="Times New Roman" w:eastAsia="Calibri" w:hAnsi="Times New Roman" w:cs="Times New Roman"/>
      <w:sz w:val="28"/>
      <w:szCs w:val="28"/>
    </w:rPr>
  </w:style>
  <w:style w:type="paragraph" w:styleId="a5">
    <w:name w:val="Plain Text"/>
    <w:basedOn w:val="a"/>
    <w:link w:val="a6"/>
    <w:semiHidden/>
    <w:unhideWhenUsed/>
    <w:rsid w:val="00866E9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66E97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66E97"/>
    <w:rPr>
      <w:rFonts w:ascii="Times New Roman" w:eastAsia="Times New Roman" w:hAnsi="Times New Roman" w:cs="Times New Roman"/>
      <w:szCs w:val="20"/>
    </w:rPr>
  </w:style>
  <w:style w:type="paragraph" w:customStyle="1" w:styleId="ConsPlusNormal0">
    <w:name w:val="ConsPlusNormal"/>
    <w:link w:val="ConsPlusNormal"/>
    <w:rsid w:val="00866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866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2">
    <w:name w:val="Заголовок №2_"/>
    <w:basedOn w:val="a0"/>
    <w:link w:val="20"/>
    <w:locked/>
    <w:rsid w:val="00866E97"/>
    <w:rPr>
      <w:b/>
      <w:bCs/>
      <w:spacing w:val="10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66E97"/>
    <w:pPr>
      <w:shd w:val="clear" w:color="auto" w:fill="FFFFFF"/>
      <w:spacing w:after="660" w:line="240" w:lineRule="atLeast"/>
      <w:outlineLvl w:val="1"/>
    </w:pPr>
    <w:rPr>
      <w:b/>
      <w:bCs/>
      <w:spacing w:val="10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866E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663&amp;dst=1000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2025-04-03T07:57:00Z</dcterms:created>
  <dcterms:modified xsi:type="dcterms:W3CDTF">2025-04-09T05:59:00Z</dcterms:modified>
</cp:coreProperties>
</file>