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367D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53C4C" w:rsidP="00CD16E8">
            <w:pPr>
              <w:jc w:val="both"/>
            </w:pPr>
            <w:r>
              <w:t>25</w:t>
            </w:r>
            <w:r w:rsidR="00B128FA">
              <w:t>.04</w:t>
            </w:r>
            <w:r w:rsidR="00C45869">
              <w:t>.2025</w:t>
            </w:r>
            <w:r w:rsidR="00C65F1A">
              <w:t xml:space="preserve"> №</w:t>
            </w:r>
            <w:r>
              <w:t xml:space="preserve"> 394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F43F61">
                    <w:rPr>
                      <w:kern w:val="2"/>
                      <w:szCs w:val="28"/>
                    </w:rPr>
                    <w:t>35:13:0305001:493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F43F61">
        <w:rPr>
          <w:szCs w:val="28"/>
        </w:rPr>
        <w:t>площадью 1200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F43F61">
        <w:rPr>
          <w:szCs w:val="28"/>
        </w:rPr>
        <w:t>35:13:0305001:493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F43F61">
        <w:rPr>
          <w:szCs w:val="28"/>
        </w:rPr>
        <w:t>село Сямжа</w:t>
      </w:r>
      <w:r w:rsidR="002D7FD9">
        <w:rPr>
          <w:szCs w:val="28"/>
        </w:rPr>
        <w:t xml:space="preserve"> - «</w:t>
      </w:r>
      <w:r w:rsidR="00F43F61">
        <w:rPr>
          <w:szCs w:val="28"/>
        </w:rPr>
        <w:t>для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DC" w:rsidRDefault="004367DC" w:rsidP="00C14624">
      <w:r>
        <w:separator/>
      </w:r>
    </w:p>
  </w:endnote>
  <w:endnote w:type="continuationSeparator" w:id="0">
    <w:p w:rsidR="004367DC" w:rsidRDefault="004367D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DC" w:rsidRDefault="004367DC" w:rsidP="00C14624">
      <w:r>
        <w:separator/>
      </w:r>
    </w:p>
  </w:footnote>
  <w:footnote w:type="continuationSeparator" w:id="0">
    <w:p w:rsidR="004367DC" w:rsidRDefault="004367D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53C4C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E2D61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5BF4"/>
    <w:rsid w:val="00346F30"/>
    <w:rsid w:val="00353C4C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367DC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B69E5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43F61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120</cp:revision>
  <cp:lastPrinted>2025-04-21T11:19:00Z</cp:lastPrinted>
  <dcterms:created xsi:type="dcterms:W3CDTF">2023-02-01T11:43:00Z</dcterms:created>
  <dcterms:modified xsi:type="dcterms:W3CDTF">2025-04-25T08:40:00Z</dcterms:modified>
</cp:coreProperties>
</file>