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E70B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222DA" w:rsidP="00CD16E8">
            <w:pPr>
              <w:jc w:val="both"/>
            </w:pPr>
            <w:r>
              <w:t>14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429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135ADF">
                    <w:rPr>
                      <w:kern w:val="2"/>
                      <w:szCs w:val="28"/>
                    </w:rPr>
                    <w:t>35:13:0201027:109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135ADF">
        <w:rPr>
          <w:szCs w:val="28"/>
        </w:rPr>
        <w:t>площадью 2000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135ADF">
        <w:rPr>
          <w:szCs w:val="28"/>
        </w:rPr>
        <w:t>35:13:0201027:109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135ADF">
        <w:rPr>
          <w:szCs w:val="28"/>
        </w:rPr>
        <w:t>ежский с/с, деревня Копылово</w:t>
      </w:r>
      <w:r w:rsidR="002D7FD9">
        <w:rPr>
          <w:szCs w:val="28"/>
        </w:rPr>
        <w:t xml:space="preserve"> - «</w:t>
      </w:r>
      <w:r w:rsidR="00135ADF">
        <w:rPr>
          <w:szCs w:val="28"/>
        </w:rPr>
        <w:t>для посева зерновых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B1" w:rsidRDefault="00BE70B1" w:rsidP="00C14624">
      <w:r>
        <w:separator/>
      </w:r>
    </w:p>
  </w:endnote>
  <w:endnote w:type="continuationSeparator" w:id="0">
    <w:p w:rsidR="00BE70B1" w:rsidRDefault="00BE70B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B1" w:rsidRDefault="00BE70B1" w:rsidP="00C14624">
      <w:r>
        <w:separator/>
      </w:r>
    </w:p>
  </w:footnote>
  <w:footnote w:type="continuationSeparator" w:id="0">
    <w:p w:rsidR="00BE70B1" w:rsidRDefault="00BE70B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222DA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E70B1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2DA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122</cp:revision>
  <cp:lastPrinted>2025-05-14T07:33:00Z</cp:lastPrinted>
  <dcterms:created xsi:type="dcterms:W3CDTF">2023-02-01T11:43:00Z</dcterms:created>
  <dcterms:modified xsi:type="dcterms:W3CDTF">2025-05-14T07:34:00Z</dcterms:modified>
</cp:coreProperties>
</file>