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F1" w:rsidRPr="00084CD7" w:rsidRDefault="006409F1" w:rsidP="006409F1">
      <w:pPr>
        <w:pStyle w:val="ac"/>
        <w:jc w:val="right"/>
        <w:rPr>
          <w:szCs w:val="28"/>
        </w:rPr>
      </w:pPr>
    </w:p>
    <w:p w:rsidR="006409F1" w:rsidRDefault="006409F1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8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F1" w:rsidRPr="008B3C4A" w:rsidRDefault="006409F1" w:rsidP="006409F1">
      <w:pPr>
        <w:rPr>
          <w:b/>
          <w:bCs/>
          <w:sz w:val="24"/>
        </w:rPr>
      </w:pPr>
    </w:p>
    <w:p w:rsidR="006409F1" w:rsidRDefault="006409F1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EA3407" w:rsidRDefault="00EA3407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6409F1" w:rsidRPr="003733E0" w:rsidRDefault="006409F1" w:rsidP="006409F1">
      <w:pPr>
        <w:rPr>
          <w:sz w:val="24"/>
        </w:rPr>
      </w:pPr>
    </w:p>
    <w:p w:rsidR="006409F1" w:rsidRPr="00864227" w:rsidRDefault="006409F1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9F1" w:rsidRDefault="006409F1" w:rsidP="006409F1">
      <w:pPr>
        <w:rPr>
          <w:b/>
          <w:spacing w:val="60"/>
          <w:szCs w:val="28"/>
        </w:rPr>
      </w:pPr>
    </w:p>
    <w:tbl>
      <w:tblPr>
        <w:tblW w:w="6257" w:type="dxa"/>
        <w:tblLayout w:type="fixed"/>
        <w:tblLook w:val="0000" w:firstRow="0" w:lastRow="0" w:firstColumn="0" w:lastColumn="0" w:noHBand="0" w:noVBand="0"/>
      </w:tblPr>
      <w:tblGrid>
        <w:gridCol w:w="525"/>
        <w:gridCol w:w="3694"/>
        <w:gridCol w:w="851"/>
        <w:gridCol w:w="951"/>
        <w:gridCol w:w="236"/>
      </w:tblGrid>
      <w:tr w:rsidR="006409F1" w:rsidTr="00395CB7">
        <w:tc>
          <w:tcPr>
            <w:tcW w:w="525" w:type="dxa"/>
          </w:tcPr>
          <w:p w:rsidR="006409F1" w:rsidRDefault="006409F1" w:rsidP="00EA3407">
            <w:r>
              <w:t>от</w:t>
            </w:r>
          </w:p>
        </w:tc>
        <w:tc>
          <w:tcPr>
            <w:tcW w:w="4545" w:type="dxa"/>
            <w:gridSpan w:val="2"/>
          </w:tcPr>
          <w:p w:rsidR="006409F1" w:rsidRDefault="008108A0" w:rsidP="008108A0">
            <w:pPr>
              <w:jc w:val="both"/>
            </w:pPr>
            <w:r>
              <w:t>13</w:t>
            </w:r>
            <w:r w:rsidR="00395CB7">
              <w:t>.0</w:t>
            </w:r>
            <w:r>
              <w:t>6</w:t>
            </w:r>
            <w:r w:rsidR="00A85411">
              <w:t>.202</w:t>
            </w:r>
            <w:r w:rsidR="006D6324">
              <w:t>4</w:t>
            </w:r>
            <w:r w:rsidR="006409F1">
              <w:t xml:space="preserve"> № </w:t>
            </w:r>
            <w:r>
              <w:t>436</w:t>
            </w:r>
          </w:p>
        </w:tc>
        <w:tc>
          <w:tcPr>
            <w:tcW w:w="951" w:type="dxa"/>
          </w:tcPr>
          <w:p w:rsidR="006409F1" w:rsidRDefault="006409F1" w:rsidP="00EA3407"/>
        </w:tc>
        <w:tc>
          <w:tcPr>
            <w:tcW w:w="236" w:type="dxa"/>
          </w:tcPr>
          <w:p w:rsidR="006409F1" w:rsidRDefault="006409F1" w:rsidP="00EA3407"/>
        </w:tc>
      </w:tr>
      <w:tr w:rsidR="006409F1" w:rsidTr="00395CB7">
        <w:trPr>
          <w:gridAfter w:val="3"/>
          <w:wAfter w:w="2038" w:type="dxa"/>
          <w:trHeight w:val="1012"/>
        </w:trPr>
        <w:tc>
          <w:tcPr>
            <w:tcW w:w="4219" w:type="dxa"/>
            <w:gridSpan w:val="2"/>
          </w:tcPr>
          <w:p w:rsidR="006409F1" w:rsidRPr="007D21B9" w:rsidRDefault="006409F1" w:rsidP="00EA3407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6409F1" w:rsidRDefault="006409F1" w:rsidP="00EA3407">
            <w:pPr>
              <w:tabs>
                <w:tab w:val="left" w:pos="-525"/>
              </w:tabs>
              <w:ind w:right="-32"/>
              <w:jc w:val="both"/>
              <w:rPr>
                <w:bCs/>
                <w:szCs w:val="28"/>
              </w:rPr>
            </w:pPr>
          </w:p>
          <w:p w:rsidR="00395CB7" w:rsidRPr="009F60DB" w:rsidRDefault="00395CB7" w:rsidP="00395CB7">
            <w:pPr>
              <w:pStyle w:val="ac"/>
              <w:tabs>
                <w:tab w:val="left" w:pos="4647"/>
              </w:tabs>
              <w:ind w:right="-108"/>
              <w:jc w:val="left"/>
              <w:rPr>
                <w:szCs w:val="28"/>
              </w:rPr>
            </w:pPr>
            <w:r w:rsidRPr="009F60DB">
              <w:rPr>
                <w:szCs w:val="28"/>
              </w:rPr>
              <w:t xml:space="preserve">О </w:t>
            </w:r>
            <w:proofErr w:type="gramStart"/>
            <w:r w:rsidRPr="009F60DB">
              <w:rPr>
                <w:szCs w:val="28"/>
              </w:rPr>
              <w:t>внесении  изменений</w:t>
            </w:r>
            <w:proofErr w:type="gramEnd"/>
            <w:r w:rsidRPr="009F60DB">
              <w:rPr>
                <w:szCs w:val="28"/>
              </w:rPr>
              <w:t xml:space="preserve">  в постановление </w:t>
            </w:r>
            <w:r w:rsidR="00B17C16">
              <w:rPr>
                <w:szCs w:val="28"/>
              </w:rPr>
              <w:t>А</w:t>
            </w:r>
            <w:r w:rsidRPr="009F60DB">
              <w:rPr>
                <w:szCs w:val="28"/>
              </w:rPr>
              <w:t xml:space="preserve">дминистрации Сямженского муниципального </w:t>
            </w:r>
            <w:r>
              <w:rPr>
                <w:szCs w:val="28"/>
              </w:rPr>
              <w:t>округа</w:t>
            </w:r>
            <w:r w:rsidR="009C599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F60DB">
              <w:rPr>
                <w:szCs w:val="28"/>
              </w:rPr>
              <w:t xml:space="preserve">от  </w:t>
            </w:r>
            <w:r>
              <w:rPr>
                <w:szCs w:val="28"/>
              </w:rPr>
              <w:t>27</w:t>
            </w:r>
            <w:r w:rsidRPr="009F60DB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9F60DB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  <w:r w:rsidRPr="009F60D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99</w:t>
            </w:r>
          </w:p>
          <w:p w:rsidR="006409F1" w:rsidRPr="00B00852" w:rsidRDefault="006409F1" w:rsidP="00EA3407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6409F1" w:rsidRDefault="00C05BFC" w:rsidP="00A94D9D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 w:rsidRPr="00140D2A">
        <w:rPr>
          <w:bCs/>
          <w:szCs w:val="28"/>
        </w:rPr>
        <w:t>В соответствии со ст.1</w:t>
      </w:r>
      <w:r>
        <w:rPr>
          <w:bCs/>
          <w:szCs w:val="28"/>
        </w:rPr>
        <w:t>6</w:t>
      </w:r>
      <w:r w:rsidRPr="00140D2A">
        <w:rPr>
          <w:bCs/>
          <w:szCs w:val="28"/>
        </w:rPr>
        <w:t xml:space="preserve"> Федерального закона от 6 октября 20</w:t>
      </w:r>
      <w:r>
        <w:rPr>
          <w:bCs/>
          <w:szCs w:val="28"/>
        </w:rPr>
        <w:t>0</w:t>
      </w:r>
      <w:r w:rsidRPr="00140D2A">
        <w:rPr>
          <w:bCs/>
          <w:szCs w:val="28"/>
        </w:rPr>
        <w:t xml:space="preserve">3 года №131-ФЗ «Об общих принципах организации местного самоуправления в Российской Федерации», постановлением </w:t>
      </w:r>
      <w:r>
        <w:rPr>
          <w:bCs/>
          <w:szCs w:val="28"/>
        </w:rPr>
        <w:t xml:space="preserve"> П</w:t>
      </w:r>
      <w:r w:rsidRPr="00140D2A">
        <w:rPr>
          <w:bCs/>
          <w:szCs w:val="28"/>
        </w:rPr>
        <w:t>равительства Вологодской области от 19 апреля 2010 года № 437 «Об утверждении порядка организации ярмарок</w:t>
      </w:r>
      <w:r>
        <w:rPr>
          <w:bCs/>
          <w:szCs w:val="28"/>
        </w:rPr>
        <w:t xml:space="preserve"> и требований</w:t>
      </w:r>
      <w:r w:rsidRPr="00140D2A">
        <w:rPr>
          <w:bCs/>
          <w:szCs w:val="28"/>
        </w:rPr>
        <w:t xml:space="preserve"> к организации продажи товаров (выполнения работ, оказания услуг) на них на территории Вологодской области»,</w:t>
      </w:r>
      <w:r>
        <w:rPr>
          <w:bCs/>
          <w:szCs w:val="28"/>
        </w:rPr>
        <w:t xml:space="preserve">  постановления </w:t>
      </w:r>
      <w:r w:rsidR="006D6324">
        <w:rPr>
          <w:bCs/>
          <w:szCs w:val="28"/>
        </w:rPr>
        <w:t>А</w:t>
      </w:r>
      <w:r>
        <w:rPr>
          <w:bCs/>
          <w:szCs w:val="28"/>
        </w:rPr>
        <w:t xml:space="preserve">дминистрации Сямженского муниципального </w:t>
      </w:r>
      <w:r w:rsidR="006D6324">
        <w:rPr>
          <w:bCs/>
          <w:szCs w:val="28"/>
        </w:rPr>
        <w:t>округа</w:t>
      </w:r>
      <w:r>
        <w:rPr>
          <w:bCs/>
          <w:szCs w:val="28"/>
        </w:rPr>
        <w:t xml:space="preserve"> от </w:t>
      </w:r>
      <w:r w:rsidR="006D6324">
        <w:rPr>
          <w:bCs/>
          <w:szCs w:val="28"/>
        </w:rPr>
        <w:t>23</w:t>
      </w:r>
      <w:r>
        <w:rPr>
          <w:bCs/>
          <w:szCs w:val="28"/>
        </w:rPr>
        <w:t xml:space="preserve"> </w:t>
      </w:r>
      <w:r w:rsidR="006D6324">
        <w:rPr>
          <w:bCs/>
          <w:szCs w:val="28"/>
        </w:rPr>
        <w:t>мая</w:t>
      </w:r>
      <w:r>
        <w:rPr>
          <w:bCs/>
          <w:szCs w:val="28"/>
        </w:rPr>
        <w:t xml:space="preserve"> 202</w:t>
      </w:r>
      <w:r w:rsidR="006D6324">
        <w:rPr>
          <w:bCs/>
          <w:szCs w:val="28"/>
        </w:rPr>
        <w:t xml:space="preserve">4 </w:t>
      </w:r>
      <w:r>
        <w:rPr>
          <w:bCs/>
          <w:szCs w:val="28"/>
        </w:rPr>
        <w:t>г</w:t>
      </w:r>
      <w:r w:rsidR="006D6324">
        <w:rPr>
          <w:bCs/>
          <w:szCs w:val="28"/>
        </w:rPr>
        <w:t>ода</w:t>
      </w:r>
      <w:r>
        <w:rPr>
          <w:bCs/>
          <w:szCs w:val="28"/>
        </w:rPr>
        <w:t xml:space="preserve"> №</w:t>
      </w:r>
      <w:r w:rsidR="006D6324">
        <w:rPr>
          <w:bCs/>
          <w:szCs w:val="28"/>
        </w:rPr>
        <w:t>336</w:t>
      </w:r>
      <w:r>
        <w:rPr>
          <w:bCs/>
          <w:szCs w:val="28"/>
        </w:rPr>
        <w:t xml:space="preserve"> «Об утверждении </w:t>
      </w:r>
      <w:r w:rsidRPr="00140D2A">
        <w:rPr>
          <w:szCs w:val="28"/>
        </w:rPr>
        <w:t>Порядк</w:t>
      </w:r>
      <w:r>
        <w:rPr>
          <w:szCs w:val="28"/>
        </w:rPr>
        <w:t>а</w:t>
      </w:r>
      <w:r w:rsidRPr="00140D2A">
        <w:rPr>
          <w:szCs w:val="28"/>
        </w:rPr>
        <w:t xml:space="preserve"> формирования Перечня мест для проведения ярмарок на территории </w:t>
      </w:r>
      <w:r>
        <w:rPr>
          <w:szCs w:val="28"/>
        </w:rPr>
        <w:t xml:space="preserve">  Сямженского </w:t>
      </w:r>
      <w:r w:rsidRPr="00140D2A">
        <w:rPr>
          <w:szCs w:val="28"/>
        </w:rPr>
        <w:t xml:space="preserve">муниципального </w:t>
      </w:r>
      <w:r w:rsidR="006D6324">
        <w:rPr>
          <w:szCs w:val="28"/>
        </w:rPr>
        <w:t>округа</w:t>
      </w:r>
      <w:r>
        <w:rPr>
          <w:szCs w:val="28"/>
        </w:rPr>
        <w:t>»</w:t>
      </w:r>
      <w:r w:rsidR="00395CB7">
        <w:rPr>
          <w:bCs/>
          <w:szCs w:val="28"/>
        </w:rPr>
        <w:t>,</w:t>
      </w:r>
      <w:r w:rsidR="006D6324">
        <w:rPr>
          <w:bCs/>
          <w:szCs w:val="28"/>
        </w:rPr>
        <w:t xml:space="preserve"> </w:t>
      </w:r>
      <w:r w:rsidRPr="00140D2A">
        <w:rPr>
          <w:bCs/>
          <w:szCs w:val="28"/>
        </w:rPr>
        <w:t xml:space="preserve">руководствуясь Уставом </w:t>
      </w:r>
      <w:r>
        <w:rPr>
          <w:bCs/>
          <w:szCs w:val="28"/>
        </w:rPr>
        <w:t>Сямженского муниципального округа,</w:t>
      </w:r>
      <w:r w:rsidR="006D6324">
        <w:rPr>
          <w:bCs/>
          <w:szCs w:val="28"/>
        </w:rPr>
        <w:t xml:space="preserve"> </w:t>
      </w:r>
      <w:r w:rsidR="006409F1" w:rsidRPr="002316EF">
        <w:rPr>
          <w:b/>
          <w:sz w:val="32"/>
          <w:szCs w:val="32"/>
        </w:rPr>
        <w:t>П</w:t>
      </w:r>
      <w:r w:rsidR="006409F1" w:rsidRPr="002316EF">
        <w:rPr>
          <w:b/>
          <w:bCs/>
          <w:sz w:val="32"/>
          <w:szCs w:val="32"/>
        </w:rPr>
        <w:t>ОСТАНОВЛЯЮ:</w:t>
      </w:r>
    </w:p>
    <w:p w:rsidR="00C05BFC" w:rsidRDefault="00C05BFC" w:rsidP="00395CB7">
      <w:pPr>
        <w:autoSpaceDE w:val="0"/>
        <w:autoSpaceDN w:val="0"/>
        <w:adjustRightInd w:val="0"/>
        <w:ind w:right="-6" w:firstLine="709"/>
        <w:jc w:val="both"/>
        <w:outlineLvl w:val="0"/>
        <w:rPr>
          <w:szCs w:val="28"/>
        </w:rPr>
      </w:pPr>
      <w:r w:rsidRPr="00140D2A">
        <w:rPr>
          <w:szCs w:val="28"/>
        </w:rPr>
        <w:t xml:space="preserve">1. </w:t>
      </w:r>
      <w:r w:rsidR="00395CB7">
        <w:rPr>
          <w:szCs w:val="28"/>
        </w:rPr>
        <w:t xml:space="preserve">Внести в </w:t>
      </w:r>
      <w:r w:rsidR="005F597D">
        <w:rPr>
          <w:szCs w:val="28"/>
        </w:rPr>
        <w:t xml:space="preserve">Перечень мест для проведения ярмарок на территории Сямженского муниципального округа, утвержденного </w:t>
      </w:r>
      <w:r w:rsidR="00395CB7">
        <w:rPr>
          <w:szCs w:val="28"/>
        </w:rPr>
        <w:t>постановление</w:t>
      </w:r>
      <w:r w:rsidR="005F597D">
        <w:rPr>
          <w:szCs w:val="28"/>
        </w:rPr>
        <w:t>м</w:t>
      </w:r>
      <w:r w:rsidR="00395CB7">
        <w:rPr>
          <w:szCs w:val="28"/>
        </w:rPr>
        <w:t xml:space="preserve"> </w:t>
      </w:r>
      <w:r w:rsidR="006D6324">
        <w:rPr>
          <w:szCs w:val="28"/>
        </w:rPr>
        <w:t>А</w:t>
      </w:r>
      <w:r w:rsidR="00395CB7">
        <w:rPr>
          <w:szCs w:val="28"/>
        </w:rPr>
        <w:t xml:space="preserve">дминистрации Сямженского муниципального округа Вологодской области от 27.02.2023 № </w:t>
      </w:r>
      <w:proofErr w:type="gramStart"/>
      <w:r w:rsidR="00395CB7">
        <w:rPr>
          <w:szCs w:val="28"/>
        </w:rPr>
        <w:t>99  «</w:t>
      </w:r>
      <w:proofErr w:type="gramEnd"/>
      <w:r w:rsidR="00395CB7">
        <w:rPr>
          <w:szCs w:val="28"/>
        </w:rPr>
        <w:t>Об утверждении Перечня мест для проведения ярмарок на территории Сямженского муниципального округа</w:t>
      </w:r>
      <w:r w:rsidR="005F597D">
        <w:rPr>
          <w:szCs w:val="28"/>
        </w:rPr>
        <w:t xml:space="preserve"> Вологодской области» (далее – Перечень мест) </w:t>
      </w:r>
      <w:r w:rsidR="00395CB7">
        <w:rPr>
          <w:szCs w:val="28"/>
        </w:rPr>
        <w:t>изменени</w:t>
      </w:r>
      <w:r w:rsidR="005F597D">
        <w:rPr>
          <w:szCs w:val="28"/>
        </w:rPr>
        <w:t>я, изложив Перечень мест в новой редакции в соответствии с приложением к настоящему постановлению</w:t>
      </w:r>
      <w:r w:rsidR="00395CB7">
        <w:rPr>
          <w:szCs w:val="28"/>
        </w:rPr>
        <w:t>.</w:t>
      </w:r>
    </w:p>
    <w:p w:rsidR="00C05BFC" w:rsidRPr="00BD1811" w:rsidRDefault="00C05BFC" w:rsidP="00395CB7">
      <w:pPr>
        <w:autoSpaceDE w:val="0"/>
        <w:autoSpaceDN w:val="0"/>
        <w:adjustRightInd w:val="0"/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BD1811">
        <w:rPr>
          <w:szCs w:val="28"/>
        </w:rPr>
        <w:t>. Настоящее постановление вступает в силу со дня его подписания.</w:t>
      </w:r>
    </w:p>
    <w:p w:rsidR="006409F1" w:rsidRDefault="00C05BFC" w:rsidP="00395CB7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  <w:szCs w:val="28"/>
        </w:rPr>
        <w:t>3</w:t>
      </w:r>
      <w:r w:rsidR="006409F1">
        <w:rPr>
          <w:kern w:val="2"/>
          <w:szCs w:val="28"/>
        </w:rPr>
        <w:t xml:space="preserve">. Настоящее постановление подлежит размещению  на официальном сайте  </w:t>
      </w:r>
      <w:r w:rsidR="006409F1" w:rsidRPr="006A2992">
        <w:rPr>
          <w:kern w:val="2"/>
          <w:szCs w:val="28"/>
        </w:rPr>
        <w:t>Сямженского мун</w:t>
      </w:r>
      <w:r w:rsidR="006409F1">
        <w:rPr>
          <w:kern w:val="2"/>
          <w:szCs w:val="28"/>
        </w:rPr>
        <w:t xml:space="preserve">иципального </w:t>
      </w:r>
      <w:r w:rsidR="006409F1" w:rsidRPr="003733E0">
        <w:rPr>
          <w:kern w:val="2"/>
          <w:szCs w:val="28"/>
        </w:rPr>
        <w:t xml:space="preserve">округа </w:t>
      </w:r>
      <w:hyperlink r:id="rId7" w:history="1">
        <w:r w:rsidR="006409F1" w:rsidRPr="003733E0">
          <w:rPr>
            <w:rStyle w:val="afe"/>
            <w:color w:val="auto"/>
            <w:szCs w:val="28"/>
          </w:rPr>
          <w:t>https://35syamzhenskij.gosuslugi.ru</w:t>
        </w:r>
      </w:hyperlink>
      <w:r w:rsidR="006409F1">
        <w:rPr>
          <w:szCs w:val="28"/>
        </w:rPr>
        <w:t>в информационно-телеко</w:t>
      </w:r>
      <w:r w:rsidR="006409F1" w:rsidRPr="006A2992">
        <w:rPr>
          <w:szCs w:val="28"/>
        </w:rPr>
        <w:t>ммуникационной сети Интернет</w:t>
      </w:r>
      <w:r w:rsidR="006409F1">
        <w:rPr>
          <w:szCs w:val="28"/>
        </w:rPr>
        <w:t>.</w:t>
      </w:r>
    </w:p>
    <w:p w:rsidR="00735A69" w:rsidRDefault="00395CB7" w:rsidP="00735A69">
      <w:pPr>
        <w:pStyle w:val="aff8"/>
        <w:tabs>
          <w:tab w:val="left" w:pos="709"/>
          <w:tab w:val="left" w:pos="5400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5A69">
        <w:rPr>
          <w:rFonts w:ascii="Times New Roman" w:hAnsi="Times New Roman"/>
          <w:sz w:val="28"/>
          <w:szCs w:val="28"/>
        </w:rPr>
        <w:t>. Информацию о размещении настоящего постановления на официальном сайте Администрации Сямженского муниципального округа опубликовать в газете «Восход».</w:t>
      </w:r>
    </w:p>
    <w:p w:rsidR="00395CB7" w:rsidRDefault="00395CB7" w:rsidP="006409F1">
      <w:pPr>
        <w:rPr>
          <w:szCs w:val="28"/>
        </w:rPr>
      </w:pPr>
    </w:p>
    <w:p w:rsidR="006D6324" w:rsidRDefault="006D6324" w:rsidP="006D6324">
      <w:pPr>
        <w:jc w:val="both"/>
        <w:rPr>
          <w:szCs w:val="28"/>
        </w:rPr>
      </w:pPr>
      <w:r>
        <w:rPr>
          <w:szCs w:val="28"/>
        </w:rPr>
        <w:t>Первый заместитель г</w:t>
      </w:r>
      <w:r w:rsidR="006409F1" w:rsidRPr="009E4046">
        <w:rPr>
          <w:szCs w:val="28"/>
        </w:rPr>
        <w:t>лав</w:t>
      </w:r>
      <w:r>
        <w:rPr>
          <w:szCs w:val="28"/>
        </w:rPr>
        <w:t>ы</w:t>
      </w:r>
    </w:p>
    <w:p w:rsidR="006409F1" w:rsidRPr="006D6324" w:rsidRDefault="006409F1" w:rsidP="006D6324">
      <w:pPr>
        <w:jc w:val="both"/>
        <w:rPr>
          <w:szCs w:val="28"/>
        </w:rPr>
      </w:pPr>
      <w:r>
        <w:rPr>
          <w:szCs w:val="28"/>
        </w:rPr>
        <w:t>Сямженского муниципального</w:t>
      </w:r>
      <w:r w:rsidRPr="009E4046">
        <w:rPr>
          <w:szCs w:val="28"/>
        </w:rPr>
        <w:t xml:space="preserve"> округа</w:t>
      </w:r>
      <w:r w:rsidR="006D6324">
        <w:rPr>
          <w:szCs w:val="28"/>
        </w:rPr>
        <w:t xml:space="preserve">                                                </w:t>
      </w:r>
      <w:proofErr w:type="spellStart"/>
      <w:r w:rsidR="006D6324">
        <w:rPr>
          <w:szCs w:val="28"/>
        </w:rPr>
        <w:t>Л.А.Шаверина</w:t>
      </w:r>
      <w:proofErr w:type="spellEnd"/>
      <w:r w:rsidR="006D6324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Pr="009E4046">
        <w:rPr>
          <w:szCs w:val="28"/>
        </w:rPr>
        <w:t xml:space="preserve">                        </w:t>
      </w:r>
    </w:p>
    <w:p w:rsidR="006409F1" w:rsidRDefault="006409F1" w:rsidP="006409F1">
      <w:pPr>
        <w:rPr>
          <w:bCs/>
          <w:szCs w:val="28"/>
        </w:rPr>
      </w:pPr>
    </w:p>
    <w:p w:rsidR="006D6324" w:rsidRDefault="006D6324" w:rsidP="006409F1">
      <w:pPr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05BFC" w:rsidTr="00FD4C39">
        <w:tc>
          <w:tcPr>
            <w:tcW w:w="4927" w:type="dxa"/>
          </w:tcPr>
          <w:p w:rsidR="00C05BFC" w:rsidRPr="008E09E2" w:rsidRDefault="00C05BFC" w:rsidP="00FD4C39">
            <w:pPr>
              <w:autoSpaceDE w:val="0"/>
              <w:autoSpaceDN w:val="0"/>
              <w:adjustRightInd w:val="0"/>
              <w:ind w:right="-6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C05BFC" w:rsidRPr="00C05BFC" w:rsidRDefault="00C05BFC" w:rsidP="00395CB7">
            <w:pPr>
              <w:autoSpaceDE w:val="0"/>
              <w:autoSpaceDN w:val="0"/>
              <w:adjustRightInd w:val="0"/>
              <w:ind w:right="-6"/>
              <w:jc w:val="right"/>
              <w:outlineLvl w:val="0"/>
              <w:rPr>
                <w:szCs w:val="28"/>
              </w:rPr>
            </w:pPr>
            <w:r w:rsidRPr="00C05BFC">
              <w:rPr>
                <w:szCs w:val="28"/>
              </w:rPr>
              <w:t>Приложение</w:t>
            </w:r>
          </w:p>
        </w:tc>
      </w:tr>
      <w:tr w:rsidR="00C05BFC" w:rsidTr="00FD4C39">
        <w:tc>
          <w:tcPr>
            <w:tcW w:w="4927" w:type="dxa"/>
          </w:tcPr>
          <w:p w:rsidR="00C05BFC" w:rsidRPr="008E09E2" w:rsidRDefault="00C05BFC" w:rsidP="00FD4C39">
            <w:pPr>
              <w:autoSpaceDE w:val="0"/>
              <w:autoSpaceDN w:val="0"/>
              <w:adjustRightInd w:val="0"/>
              <w:ind w:right="-6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C05BFC" w:rsidRDefault="006D6324" w:rsidP="006D6324">
            <w:pPr>
              <w:autoSpaceDE w:val="0"/>
              <w:autoSpaceDN w:val="0"/>
              <w:adjustRightInd w:val="0"/>
              <w:ind w:right="-6"/>
              <w:jc w:val="right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C05BFC" w:rsidRPr="008E09E2">
              <w:rPr>
                <w:szCs w:val="28"/>
              </w:rPr>
              <w:t>постановлени</w:t>
            </w:r>
            <w:r w:rsidR="00C05BFC">
              <w:rPr>
                <w:szCs w:val="28"/>
              </w:rPr>
              <w:t>ю</w:t>
            </w:r>
            <w:r w:rsidR="00C05BFC" w:rsidRPr="008E09E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C05BFC" w:rsidRPr="008E09E2">
              <w:rPr>
                <w:szCs w:val="28"/>
              </w:rPr>
              <w:t xml:space="preserve">дминистрации Сямженского муниципального </w:t>
            </w:r>
            <w:r w:rsidR="00395CB7">
              <w:rPr>
                <w:szCs w:val="28"/>
              </w:rPr>
              <w:t>округа</w:t>
            </w:r>
          </w:p>
          <w:p w:rsidR="003A78E1" w:rsidRPr="008E09E2" w:rsidRDefault="003A78E1" w:rsidP="008108A0">
            <w:pPr>
              <w:autoSpaceDE w:val="0"/>
              <w:autoSpaceDN w:val="0"/>
              <w:adjustRightInd w:val="0"/>
              <w:ind w:right="-6"/>
              <w:jc w:val="right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r w:rsidR="008108A0">
              <w:rPr>
                <w:szCs w:val="28"/>
              </w:rPr>
              <w:t>13</w:t>
            </w:r>
            <w:r>
              <w:rPr>
                <w:szCs w:val="28"/>
              </w:rPr>
              <w:t>.0</w:t>
            </w:r>
            <w:r w:rsidR="008108A0">
              <w:rPr>
                <w:szCs w:val="28"/>
              </w:rPr>
              <w:t>6</w:t>
            </w:r>
            <w:r>
              <w:rPr>
                <w:szCs w:val="28"/>
              </w:rPr>
              <w:t xml:space="preserve">.2024  </w:t>
            </w:r>
            <w:r w:rsidR="008108A0">
              <w:rPr>
                <w:szCs w:val="28"/>
              </w:rPr>
              <w:t>436</w:t>
            </w:r>
            <w:bookmarkStart w:id="0" w:name="_GoBack"/>
            <w:bookmarkEnd w:id="0"/>
          </w:p>
        </w:tc>
      </w:tr>
      <w:tr w:rsidR="003A78E1" w:rsidTr="00FD4C39">
        <w:tc>
          <w:tcPr>
            <w:tcW w:w="4927" w:type="dxa"/>
          </w:tcPr>
          <w:p w:rsidR="003A78E1" w:rsidRPr="008E09E2" w:rsidRDefault="003A78E1" w:rsidP="003A78E1">
            <w:pPr>
              <w:autoSpaceDE w:val="0"/>
              <w:autoSpaceDN w:val="0"/>
              <w:adjustRightInd w:val="0"/>
              <w:ind w:right="-6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3A78E1" w:rsidRPr="00C05BFC" w:rsidRDefault="003A78E1" w:rsidP="003A78E1">
            <w:pPr>
              <w:autoSpaceDE w:val="0"/>
              <w:autoSpaceDN w:val="0"/>
              <w:adjustRightInd w:val="0"/>
              <w:ind w:right="-6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05BFC">
              <w:rPr>
                <w:szCs w:val="28"/>
              </w:rPr>
              <w:t>Приложение</w:t>
            </w:r>
          </w:p>
        </w:tc>
      </w:tr>
      <w:tr w:rsidR="003A78E1" w:rsidTr="00FD4C39">
        <w:tc>
          <w:tcPr>
            <w:tcW w:w="4927" w:type="dxa"/>
          </w:tcPr>
          <w:p w:rsidR="003A78E1" w:rsidRPr="008E09E2" w:rsidRDefault="003A78E1" w:rsidP="003A78E1">
            <w:pPr>
              <w:autoSpaceDE w:val="0"/>
              <w:autoSpaceDN w:val="0"/>
              <w:adjustRightInd w:val="0"/>
              <w:ind w:right="-6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3A78E1" w:rsidRDefault="003A78E1" w:rsidP="003A78E1">
            <w:pPr>
              <w:autoSpaceDE w:val="0"/>
              <w:autoSpaceDN w:val="0"/>
              <w:adjustRightInd w:val="0"/>
              <w:ind w:right="-6"/>
              <w:jc w:val="right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Pr="008E09E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8E09E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E09E2">
              <w:rPr>
                <w:szCs w:val="28"/>
              </w:rPr>
              <w:t xml:space="preserve">дминистрации Сямженского муниципального </w:t>
            </w:r>
            <w:r>
              <w:rPr>
                <w:szCs w:val="28"/>
              </w:rPr>
              <w:t>округа</w:t>
            </w:r>
          </w:p>
          <w:p w:rsidR="003A78E1" w:rsidRPr="008E09E2" w:rsidRDefault="003A78E1" w:rsidP="003A78E1">
            <w:pPr>
              <w:autoSpaceDE w:val="0"/>
              <w:autoSpaceDN w:val="0"/>
              <w:adjustRightInd w:val="0"/>
              <w:ind w:right="-6"/>
              <w:jc w:val="right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27.02.2023 № 99</w:t>
            </w:r>
          </w:p>
        </w:tc>
      </w:tr>
    </w:tbl>
    <w:p w:rsidR="00C05BFC" w:rsidRDefault="00C05BFC" w:rsidP="00C05BFC">
      <w:pPr>
        <w:autoSpaceDE w:val="0"/>
        <w:autoSpaceDN w:val="0"/>
        <w:adjustRightInd w:val="0"/>
        <w:ind w:right="-6" w:firstLine="567"/>
        <w:outlineLvl w:val="0"/>
        <w:rPr>
          <w:b/>
          <w:szCs w:val="28"/>
        </w:rPr>
      </w:pPr>
    </w:p>
    <w:p w:rsidR="00C05BFC" w:rsidRDefault="00C05BFC" w:rsidP="00C05BFC">
      <w:pPr>
        <w:rPr>
          <w:b/>
          <w:szCs w:val="28"/>
        </w:rPr>
      </w:pPr>
      <w:r w:rsidRPr="00845AE3">
        <w:rPr>
          <w:b/>
          <w:szCs w:val="28"/>
        </w:rPr>
        <w:t>ПЕРЕЧЕНЬ</w:t>
      </w:r>
    </w:p>
    <w:p w:rsidR="00C05BFC" w:rsidRDefault="00C05BFC" w:rsidP="00C05BFC">
      <w:pPr>
        <w:rPr>
          <w:szCs w:val="28"/>
        </w:rPr>
      </w:pPr>
      <w:proofErr w:type="gramStart"/>
      <w:r w:rsidRPr="00845AE3">
        <w:rPr>
          <w:szCs w:val="28"/>
        </w:rPr>
        <w:t>мест</w:t>
      </w:r>
      <w:proofErr w:type="gramEnd"/>
      <w:r w:rsidRPr="00845AE3">
        <w:rPr>
          <w:szCs w:val="28"/>
        </w:rPr>
        <w:t xml:space="preserve"> для проведения ярмарок </w:t>
      </w:r>
      <w:r w:rsidRPr="00845AE3">
        <w:rPr>
          <w:szCs w:val="28"/>
        </w:rPr>
        <w:br/>
        <w:t xml:space="preserve">на территории </w:t>
      </w:r>
      <w:r>
        <w:rPr>
          <w:szCs w:val="28"/>
        </w:rPr>
        <w:t xml:space="preserve">Сямженского </w:t>
      </w:r>
      <w:r w:rsidRPr="00845AE3">
        <w:rPr>
          <w:szCs w:val="28"/>
        </w:rPr>
        <w:t xml:space="preserve"> муниципального </w:t>
      </w:r>
      <w:r>
        <w:rPr>
          <w:szCs w:val="28"/>
        </w:rPr>
        <w:t>округа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08"/>
        <w:gridCol w:w="2410"/>
        <w:gridCol w:w="1616"/>
        <w:gridCol w:w="3385"/>
      </w:tblGrid>
      <w:tr w:rsidR="006D6324" w:rsidRPr="00845AE3" w:rsidTr="00D1401E">
        <w:tc>
          <w:tcPr>
            <w:tcW w:w="533" w:type="dxa"/>
            <w:vMerge w:val="restart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proofErr w:type="gramStart"/>
            <w:r w:rsidRPr="00087E04">
              <w:rPr>
                <w:lang w:eastAsia="en-US"/>
              </w:rPr>
              <w:t>п</w:t>
            </w:r>
            <w:proofErr w:type="gramEnd"/>
            <w:r w:rsidRPr="00087E04">
              <w:rPr>
                <w:lang w:eastAsia="en-US"/>
              </w:rPr>
              <w:t>/п</w:t>
            </w:r>
          </w:p>
        </w:tc>
        <w:tc>
          <w:tcPr>
            <w:tcW w:w="9696" w:type="dxa"/>
            <w:gridSpan w:val="4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Здание, сооружение (часть здания, сооружения), земельный участок (часть земельного участка) в которых и на которых могут проводиться ярмарки</w:t>
            </w:r>
          </w:p>
        </w:tc>
      </w:tr>
      <w:tr w:rsidR="006D6324" w:rsidRPr="00845AE3" w:rsidTr="00D1401E">
        <w:tc>
          <w:tcPr>
            <w:tcW w:w="533" w:type="dxa"/>
            <w:vMerge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</w:p>
        </w:tc>
        <w:tc>
          <w:tcPr>
            <w:tcW w:w="2615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 w:rsidRPr="00087E04">
              <w:rPr>
                <w:lang w:eastAsia="en-US"/>
              </w:rPr>
              <w:t xml:space="preserve">Адрес </w:t>
            </w:r>
            <w:r>
              <w:rPr>
                <w:lang w:eastAsia="en-US"/>
              </w:rPr>
              <w:t>(населенный пункт, улица, № дома (при наличии</w:t>
            </w:r>
            <w:r w:rsidRPr="00087E04">
              <w:rPr>
                <w:lang w:eastAsia="en-US"/>
              </w:rPr>
              <w:t>)</w:t>
            </w:r>
          </w:p>
        </w:tc>
        <w:tc>
          <w:tcPr>
            <w:tcW w:w="2126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Кадастровый номер, кадастровый квартал</w:t>
            </w:r>
          </w:p>
        </w:tc>
        <w:tc>
          <w:tcPr>
            <w:tcW w:w="1418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Площадь (в квадратных метрах)</w:t>
            </w:r>
          </w:p>
        </w:tc>
        <w:tc>
          <w:tcPr>
            <w:tcW w:w="3537" w:type="dxa"/>
          </w:tcPr>
          <w:p w:rsidR="006D632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Тип ярмарки:</w:t>
            </w:r>
          </w:p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Специализированные (продовольственные товары, промышленные товары, сельскохозяйственной продукции), универсальные.</w:t>
            </w:r>
          </w:p>
        </w:tc>
      </w:tr>
      <w:tr w:rsidR="006D6324" w:rsidRPr="00845AE3" w:rsidTr="00D1401E">
        <w:tc>
          <w:tcPr>
            <w:tcW w:w="533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15" w:type="dxa"/>
          </w:tcPr>
          <w:p w:rsidR="006D6324" w:rsidRDefault="006D6324" w:rsidP="006D6324">
            <w:pPr>
              <w:tabs>
                <w:tab w:val="left" w:pos="2610"/>
              </w:tabs>
              <w:rPr>
                <w:rFonts w:eastAsiaTheme="minorHAnsi"/>
                <w:lang w:eastAsia="en-US"/>
              </w:rPr>
            </w:pPr>
            <w:r>
              <w:t>Вологодская область, с. Сямжа, ул. Советская, д.10</w:t>
            </w:r>
          </w:p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6D6324" w:rsidRDefault="006D6324" w:rsidP="006D6324">
            <w:pPr>
              <w:tabs>
                <w:tab w:val="left" w:pos="2610"/>
              </w:tabs>
            </w:pPr>
            <w:proofErr w:type="gramStart"/>
            <w:r>
              <w:t>кадастровый</w:t>
            </w:r>
            <w:proofErr w:type="gramEnd"/>
            <w:r>
              <w:t xml:space="preserve"> номер здания </w:t>
            </w:r>
          </w:p>
          <w:p w:rsidR="006D6324" w:rsidRPr="00087E04" w:rsidRDefault="006D6324" w:rsidP="006D6324">
            <w:pPr>
              <w:tabs>
                <w:tab w:val="left" w:pos="2610"/>
              </w:tabs>
              <w:rPr>
                <w:lang w:eastAsia="en-US"/>
              </w:rPr>
            </w:pPr>
            <w:r>
              <w:t>35:13:0304007:70</w:t>
            </w:r>
          </w:p>
        </w:tc>
        <w:tc>
          <w:tcPr>
            <w:tcW w:w="1418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864,8</w:t>
            </w:r>
          </w:p>
        </w:tc>
        <w:tc>
          <w:tcPr>
            <w:tcW w:w="3537" w:type="dxa"/>
          </w:tcPr>
          <w:p w:rsidR="006D6324" w:rsidRPr="00087E04" w:rsidRDefault="003A78E1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Универсальная</w:t>
            </w:r>
          </w:p>
        </w:tc>
      </w:tr>
      <w:tr w:rsidR="006D6324" w:rsidRPr="00845AE3" w:rsidTr="00D1401E">
        <w:tc>
          <w:tcPr>
            <w:tcW w:w="533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15" w:type="dxa"/>
          </w:tcPr>
          <w:p w:rsidR="006D6324" w:rsidRDefault="006D6324" w:rsidP="006D6324">
            <w:pPr>
              <w:tabs>
                <w:tab w:val="left" w:pos="2610"/>
              </w:tabs>
            </w:pPr>
            <w:r>
              <w:t xml:space="preserve">Вологодская область, Сямженский муниципальный район, сельское </w:t>
            </w:r>
            <w:proofErr w:type="gramStart"/>
            <w:r>
              <w:t>поселение</w:t>
            </w:r>
            <w:r w:rsidR="003A78E1">
              <w:t xml:space="preserve">  </w:t>
            </w:r>
            <w:proofErr w:type="spellStart"/>
            <w:r w:rsidR="003A78E1">
              <w:t>Сямженское</w:t>
            </w:r>
            <w:proofErr w:type="spellEnd"/>
            <w:proofErr w:type="gramEnd"/>
            <w:r>
              <w:t>,</w:t>
            </w:r>
            <w:r w:rsidR="003A78E1">
              <w:t xml:space="preserve">        </w:t>
            </w:r>
            <w:r>
              <w:t xml:space="preserve"> с.</w:t>
            </w:r>
            <w:r w:rsidR="003A78E1">
              <w:t xml:space="preserve"> </w:t>
            </w:r>
            <w:r>
              <w:t>Сямжа, ул. Советская</w:t>
            </w:r>
          </w:p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6D6324" w:rsidRDefault="006D6324" w:rsidP="006D6324">
            <w:pPr>
              <w:tabs>
                <w:tab w:val="left" w:pos="2610"/>
              </w:tabs>
            </w:pPr>
            <w:proofErr w:type="gramStart"/>
            <w:r>
              <w:t>кадастровый</w:t>
            </w:r>
            <w:proofErr w:type="gramEnd"/>
            <w:r>
              <w:t xml:space="preserve"> номер земельного участка </w:t>
            </w:r>
          </w:p>
          <w:p w:rsidR="006D6324" w:rsidRPr="00087E04" w:rsidRDefault="006D6324" w:rsidP="006D6324">
            <w:pPr>
              <w:tabs>
                <w:tab w:val="left" w:pos="2610"/>
              </w:tabs>
              <w:rPr>
                <w:lang w:eastAsia="en-US"/>
              </w:rPr>
            </w:pPr>
            <w:r>
              <w:t>35:13:0304007:355</w:t>
            </w:r>
          </w:p>
        </w:tc>
        <w:tc>
          <w:tcPr>
            <w:tcW w:w="1418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3537" w:type="dxa"/>
          </w:tcPr>
          <w:p w:rsidR="006D6324" w:rsidRPr="00087E04" w:rsidRDefault="006D6324" w:rsidP="00D1401E">
            <w:pPr>
              <w:tabs>
                <w:tab w:val="left" w:pos="261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Универсальная </w:t>
            </w:r>
          </w:p>
        </w:tc>
      </w:tr>
    </w:tbl>
    <w:p w:rsidR="00C05BFC" w:rsidRDefault="00395CB7" w:rsidP="00395CB7">
      <w:pPr>
        <w:jc w:val="right"/>
        <w:rPr>
          <w:bCs/>
          <w:szCs w:val="28"/>
        </w:rPr>
      </w:pPr>
      <w:r>
        <w:rPr>
          <w:bCs/>
          <w:szCs w:val="28"/>
        </w:rPr>
        <w:t>».</w:t>
      </w:r>
    </w:p>
    <w:sectPr w:rsidR="00C05BFC" w:rsidSect="00735A69">
      <w:pgSz w:w="11906" w:h="16838"/>
      <w:pgMar w:top="142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F1"/>
    <w:rsid w:val="00066A55"/>
    <w:rsid w:val="001C01DC"/>
    <w:rsid w:val="002B3C24"/>
    <w:rsid w:val="002E4034"/>
    <w:rsid w:val="003154F6"/>
    <w:rsid w:val="0036243C"/>
    <w:rsid w:val="00395CB7"/>
    <w:rsid w:val="003A78E1"/>
    <w:rsid w:val="005A27BC"/>
    <w:rsid w:val="005F597D"/>
    <w:rsid w:val="006409F1"/>
    <w:rsid w:val="006D6324"/>
    <w:rsid w:val="00735A69"/>
    <w:rsid w:val="008108A0"/>
    <w:rsid w:val="009043D6"/>
    <w:rsid w:val="00913D29"/>
    <w:rsid w:val="009968AB"/>
    <w:rsid w:val="009C599E"/>
    <w:rsid w:val="00A85411"/>
    <w:rsid w:val="00A94D9D"/>
    <w:rsid w:val="00AE1764"/>
    <w:rsid w:val="00B17C16"/>
    <w:rsid w:val="00B71207"/>
    <w:rsid w:val="00C05BFC"/>
    <w:rsid w:val="00C41B96"/>
    <w:rsid w:val="00C767EF"/>
    <w:rsid w:val="00D74B3C"/>
    <w:rsid w:val="00DB7F2A"/>
    <w:rsid w:val="00E41A70"/>
    <w:rsid w:val="00E463E6"/>
    <w:rsid w:val="00E92B35"/>
    <w:rsid w:val="00EA3407"/>
    <w:rsid w:val="00EA51E4"/>
    <w:rsid w:val="00F020E5"/>
    <w:rsid w:val="00F210A4"/>
    <w:rsid w:val="00F2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6BAE6-B1F8-4852-BDF2-0FFE1AD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F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09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09F1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09F1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09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0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09F1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409F1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09F1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customStyle="1" w:styleId="14-15">
    <w:name w:val="14-15"/>
    <w:basedOn w:val="a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6409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6409F1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6409F1"/>
    <w:pPr>
      <w:spacing w:after="120"/>
      <w:ind w:left="4253"/>
    </w:pPr>
  </w:style>
  <w:style w:type="paragraph" w:styleId="a7">
    <w:name w:val="footnote text"/>
    <w:basedOn w:val="a"/>
    <w:link w:val="a8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6409F1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rsid w:val="006409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0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6409F1"/>
    <w:pPr>
      <w:spacing w:after="120"/>
    </w:pPr>
  </w:style>
  <w:style w:type="character" w:customStyle="1" w:styleId="ad">
    <w:name w:val="Основной текст Знак"/>
    <w:basedOn w:val="a0"/>
    <w:link w:val="ac"/>
    <w:rsid w:val="006409F1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0">
    <w:name w:val="Стиль 14-15 +"/>
    <w:basedOn w:val="a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6409F1"/>
    <w:rPr>
      <w:rFonts w:ascii="Times New Roman" w:eastAsia="Times New Roman" w:hAnsi="Times New Roman" w:cs="Times New Roman"/>
      <w:szCs w:val="28"/>
    </w:rPr>
  </w:style>
  <w:style w:type="paragraph" w:customStyle="1" w:styleId="af0">
    <w:name w:val="Норм"/>
    <w:basedOn w:val="a"/>
    <w:rsid w:val="006409F1"/>
  </w:style>
  <w:style w:type="paragraph" w:customStyle="1" w:styleId="13">
    <w:name w:val="Письмо13"/>
    <w:basedOn w:val="14-15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6409F1"/>
    <w:rPr>
      <w:sz w:val="26"/>
    </w:rPr>
  </w:style>
  <w:style w:type="paragraph" w:customStyle="1" w:styleId="19">
    <w:name w:val="Точно19"/>
    <w:basedOn w:val="14-15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rsid w:val="006409F1"/>
    <w:rPr>
      <w:sz w:val="28"/>
    </w:rPr>
  </w:style>
  <w:style w:type="paragraph" w:customStyle="1" w:styleId="13-17">
    <w:name w:val="13-17"/>
    <w:basedOn w:val="aa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64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4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40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6409F1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64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409F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6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640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rsid w:val="006409F1"/>
    <w:rPr>
      <w:b/>
      <w:szCs w:val="20"/>
    </w:rPr>
  </w:style>
  <w:style w:type="character" w:customStyle="1" w:styleId="35">
    <w:name w:val="Основной текст 3 Знак"/>
    <w:basedOn w:val="a0"/>
    <w:link w:val="34"/>
    <w:rsid w:val="00640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64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qFormat/>
    <w:rsid w:val="006409F1"/>
    <w:rPr>
      <w:b/>
      <w:szCs w:val="20"/>
    </w:rPr>
  </w:style>
  <w:style w:type="character" w:customStyle="1" w:styleId="af9">
    <w:name w:val="Название Знак"/>
    <w:basedOn w:val="a0"/>
    <w:link w:val="af8"/>
    <w:rsid w:val="006409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a">
    <w:name w:val="Таб"/>
    <w:basedOn w:val="ae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rsid w:val="006409F1"/>
  </w:style>
  <w:style w:type="paragraph" w:customStyle="1" w:styleId="afd">
    <w:name w:val="Стиль Нормальный + полужирный"/>
    <w:basedOn w:val="afb"/>
    <w:rsid w:val="006409F1"/>
    <w:rPr>
      <w:b/>
      <w:bCs/>
      <w:spacing w:val="2"/>
    </w:rPr>
  </w:style>
  <w:style w:type="character" w:styleId="afe">
    <w:name w:val="Hyperlink"/>
    <w:rsid w:val="006409F1"/>
    <w:rPr>
      <w:color w:val="0000FF"/>
      <w:u w:val="single"/>
    </w:rPr>
  </w:style>
  <w:style w:type="paragraph" w:styleId="aff">
    <w:name w:val="Balloon Text"/>
    <w:basedOn w:val="a"/>
    <w:link w:val="aff0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6409F1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rmal (Web)"/>
    <w:basedOn w:val="a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rsid w:val="006409F1"/>
    <w:pPr>
      <w:spacing w:after="0" w:line="300" w:lineRule="auto"/>
      <w:ind w:firstLine="1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2">
    <w:name w:val="annotation reference"/>
    <w:rsid w:val="006409F1"/>
    <w:rPr>
      <w:sz w:val="16"/>
      <w:szCs w:val="16"/>
    </w:rPr>
  </w:style>
  <w:style w:type="paragraph" w:styleId="aff3">
    <w:name w:val="annotation text"/>
    <w:basedOn w:val="a"/>
    <w:link w:val="aff4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6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409F1"/>
    <w:rPr>
      <w:b/>
      <w:bCs/>
    </w:rPr>
  </w:style>
  <w:style w:type="character" w:customStyle="1" w:styleId="aff6">
    <w:name w:val="Тема примечания Знак"/>
    <w:basedOn w:val="aff4"/>
    <w:link w:val="aff5"/>
    <w:rsid w:val="006409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rsid w:val="006409F1"/>
  </w:style>
  <w:style w:type="paragraph" w:customStyle="1" w:styleId="ConsNonformat">
    <w:name w:val="ConsNonformat"/>
    <w:rsid w:val="006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6409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pc">
    <w:name w:val="pc"/>
    <w:basedOn w:val="a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34"/>
    <w:qFormat/>
    <w:rsid w:val="006409F1"/>
    <w:pPr>
      <w:ind w:left="708"/>
    </w:pPr>
  </w:style>
  <w:style w:type="paragraph" w:customStyle="1" w:styleId="msonormalcxspmiddle">
    <w:name w:val="msonormalcxspmiddle"/>
    <w:basedOn w:val="a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basedOn w:val="a0"/>
    <w:rsid w:val="006409F1"/>
  </w:style>
  <w:style w:type="character" w:customStyle="1" w:styleId="company-infotext">
    <w:name w:val="company-info__text"/>
    <w:basedOn w:val="a0"/>
    <w:rsid w:val="006409F1"/>
  </w:style>
  <w:style w:type="paragraph" w:styleId="aff8">
    <w:name w:val="Plain Text"/>
    <w:basedOn w:val="a"/>
    <w:link w:val="aff9"/>
    <w:semiHidden/>
    <w:unhideWhenUsed/>
    <w:rsid w:val="00735A69"/>
    <w:pPr>
      <w:jc w:val="left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735A6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5syamzhenskij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9C1C-52FA-4CE8-85F6-FF00E793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Клопова МА</cp:lastModifiedBy>
  <cp:revision>13</cp:revision>
  <cp:lastPrinted>2024-06-13T11:51:00Z</cp:lastPrinted>
  <dcterms:created xsi:type="dcterms:W3CDTF">2024-05-23T13:35:00Z</dcterms:created>
  <dcterms:modified xsi:type="dcterms:W3CDTF">2024-06-13T11:53:00Z</dcterms:modified>
</cp:coreProperties>
</file>