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90" w:rsidRPr="00397AC3" w:rsidRDefault="00027A90" w:rsidP="00C6739B">
      <w:pPr>
        <w:spacing w:after="0" w:line="240" w:lineRule="auto"/>
        <w:contextualSpacing/>
        <w:jc w:val="center"/>
        <w:rPr>
          <w:rFonts w:ascii="Times New Roman" w:eastAsia="BatangChe" w:hAnsi="Times New Roman"/>
          <w:noProof/>
          <w:sz w:val="32"/>
          <w:szCs w:val="32"/>
        </w:rPr>
      </w:pPr>
      <w:r w:rsidRPr="006D04F5">
        <w:rPr>
          <w:rFonts w:ascii="Times New Roman" w:eastAsia="BatangChe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ямженского района ЧБ" style="width:42pt;height:54.75pt;visibility:visible">
            <v:imagedata r:id="rId6" o:title="" gain="2.5" blacklevel="-13107f"/>
          </v:shape>
        </w:pict>
      </w:r>
    </w:p>
    <w:p w:rsidR="00027A90" w:rsidRPr="00397AC3" w:rsidRDefault="00027A90" w:rsidP="00C6739B">
      <w:pPr>
        <w:spacing w:after="0" w:line="240" w:lineRule="auto"/>
        <w:contextualSpacing/>
        <w:jc w:val="center"/>
        <w:rPr>
          <w:rFonts w:ascii="Times New Roman" w:eastAsia="BatangChe" w:hAnsi="Times New Roman"/>
          <w:b/>
          <w:sz w:val="36"/>
          <w:szCs w:val="36"/>
        </w:rPr>
      </w:pPr>
      <w:r w:rsidRPr="00397AC3">
        <w:rPr>
          <w:rFonts w:ascii="Times New Roman" w:eastAsia="BatangChe" w:hAnsi="Times New Roman"/>
          <w:b/>
          <w:sz w:val="36"/>
          <w:szCs w:val="36"/>
        </w:rPr>
        <w:t>Администрация</w:t>
      </w:r>
      <w:r w:rsidRPr="00397AC3">
        <w:rPr>
          <w:rFonts w:ascii="Times New Roman" w:eastAsia="BatangChe" w:hAnsi="Times New Roman"/>
        </w:rPr>
        <w:t xml:space="preserve"> </w:t>
      </w:r>
      <w:r w:rsidRPr="00397AC3">
        <w:rPr>
          <w:rFonts w:ascii="Times New Roman" w:eastAsia="BatangChe" w:hAnsi="Times New Roman"/>
          <w:b/>
          <w:sz w:val="36"/>
          <w:szCs w:val="36"/>
        </w:rPr>
        <w:t>Сямженского муниципального округа</w:t>
      </w:r>
    </w:p>
    <w:p w:rsidR="00027A90" w:rsidRPr="00397AC3" w:rsidRDefault="00027A90" w:rsidP="00C6739B">
      <w:pPr>
        <w:spacing w:after="0" w:line="240" w:lineRule="auto"/>
        <w:contextualSpacing/>
        <w:jc w:val="center"/>
        <w:rPr>
          <w:rFonts w:ascii="Times New Roman" w:eastAsia="BatangChe" w:hAnsi="Times New Roman"/>
          <w:b/>
          <w:sz w:val="36"/>
          <w:szCs w:val="36"/>
        </w:rPr>
      </w:pPr>
      <w:r w:rsidRPr="00397AC3">
        <w:rPr>
          <w:rFonts w:ascii="Times New Roman" w:eastAsia="BatangChe" w:hAnsi="Times New Roman"/>
          <w:b/>
          <w:sz w:val="36"/>
          <w:szCs w:val="36"/>
        </w:rPr>
        <w:t>Вологодской области</w:t>
      </w:r>
    </w:p>
    <w:p w:rsidR="00027A90" w:rsidRPr="00397AC3" w:rsidRDefault="00027A90" w:rsidP="00C6739B">
      <w:pPr>
        <w:spacing w:after="0" w:line="240" w:lineRule="auto"/>
        <w:contextualSpacing/>
        <w:rPr>
          <w:rFonts w:ascii="Times New Roman" w:eastAsia="BatangChe" w:hAnsi="Times New Roman"/>
          <w:sz w:val="28"/>
          <w:szCs w:val="28"/>
        </w:rPr>
      </w:pPr>
    </w:p>
    <w:p w:rsidR="00027A90" w:rsidRPr="00397AC3" w:rsidRDefault="00027A90" w:rsidP="00C6739B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97AC3">
        <w:rPr>
          <w:rFonts w:ascii="Times New Roman" w:eastAsia="BatangChe" w:hAnsi="Times New Roman"/>
          <w:b/>
          <w:sz w:val="40"/>
          <w:szCs w:val="40"/>
        </w:rPr>
        <w:t>ПОСТАНОВЛЕНИЕ</w:t>
      </w:r>
    </w:p>
    <w:p w:rsidR="00027A90" w:rsidRPr="00397AC3" w:rsidRDefault="00027A90" w:rsidP="00C6739B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bCs/>
          <w:kern w:val="2"/>
          <w:sz w:val="28"/>
          <w:szCs w:val="20"/>
        </w:rPr>
      </w:pPr>
    </w:p>
    <w:p w:rsidR="00027A90" w:rsidRPr="00397AC3" w:rsidRDefault="00027A90" w:rsidP="00C673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97AC3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03.06.2025  № 498</w:t>
      </w:r>
    </w:p>
    <w:p w:rsidR="00027A90" w:rsidRPr="00397AC3" w:rsidRDefault="00027A90" w:rsidP="00C6739B">
      <w:pPr>
        <w:spacing w:after="0" w:line="240" w:lineRule="auto"/>
        <w:contextualSpacing/>
        <w:rPr>
          <w:rFonts w:ascii="Times New Roman" w:hAnsi="Times New Roman"/>
          <w:b/>
          <w:szCs w:val="28"/>
        </w:rPr>
      </w:pPr>
      <w:r w:rsidRPr="00397AC3">
        <w:rPr>
          <w:rFonts w:ascii="Times New Roman" w:hAnsi="Times New Roman"/>
          <w:b/>
          <w:i/>
          <w:szCs w:val="28"/>
        </w:rPr>
        <w:t>с. Сямжа</w:t>
      </w:r>
      <w:r w:rsidRPr="00397AC3">
        <w:rPr>
          <w:rFonts w:ascii="Times New Roman" w:hAnsi="Times New Roman"/>
          <w:b/>
          <w:szCs w:val="28"/>
        </w:rPr>
        <w:t xml:space="preserve"> </w:t>
      </w:r>
      <w:r w:rsidRPr="00397AC3">
        <w:rPr>
          <w:rFonts w:ascii="Times New Roman" w:hAnsi="Times New Roman"/>
          <w:b/>
          <w:i/>
          <w:szCs w:val="28"/>
        </w:rPr>
        <w:t>Вологодской области</w:t>
      </w:r>
      <w:r w:rsidRPr="00397AC3">
        <w:rPr>
          <w:rFonts w:ascii="Times New Roman" w:hAnsi="Times New Roman"/>
          <w:b/>
          <w:szCs w:val="28"/>
        </w:rPr>
        <w:t xml:space="preserve">    </w:t>
      </w:r>
    </w:p>
    <w:p w:rsidR="00027A90" w:rsidRPr="00397AC3" w:rsidRDefault="00027A90" w:rsidP="00C6739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0"/>
        </w:rPr>
      </w:pPr>
    </w:p>
    <w:p w:rsidR="00027A90" w:rsidRPr="00397AC3" w:rsidRDefault="00027A90" w:rsidP="00C6739B">
      <w:pPr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397AC3">
        <w:rPr>
          <w:rFonts w:ascii="Times New Roman" w:hAnsi="Times New Roman"/>
          <w:bCs/>
          <w:kern w:val="2"/>
          <w:sz w:val="28"/>
          <w:szCs w:val="28"/>
        </w:rPr>
        <w:t xml:space="preserve">Об утверждении Положения об отделе </w:t>
      </w:r>
      <w:r>
        <w:rPr>
          <w:rFonts w:ascii="Times New Roman" w:hAnsi="Times New Roman"/>
          <w:bCs/>
          <w:kern w:val="2"/>
          <w:sz w:val="28"/>
          <w:szCs w:val="28"/>
        </w:rPr>
        <w:t>закупок</w:t>
      </w:r>
      <w:r w:rsidRPr="00397AC3">
        <w:rPr>
          <w:rFonts w:ascii="Times New Roman" w:hAnsi="Times New Roman"/>
          <w:bCs/>
          <w:kern w:val="2"/>
          <w:sz w:val="28"/>
          <w:szCs w:val="28"/>
        </w:rPr>
        <w:t xml:space="preserve"> Администрации Сямженского муниципального округа</w:t>
      </w:r>
    </w:p>
    <w:p w:rsidR="00027A90" w:rsidRDefault="00027A90" w:rsidP="00C67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</w:p>
    <w:p w:rsidR="00027A90" w:rsidRDefault="00027A90" w:rsidP="00C67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</w:p>
    <w:p w:rsidR="00027A90" w:rsidRPr="00397AC3" w:rsidRDefault="00027A90" w:rsidP="00C67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</w:p>
    <w:p w:rsidR="00027A90" w:rsidRPr="00397AC3" w:rsidRDefault="00027A90" w:rsidP="00C6739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C3">
        <w:rPr>
          <w:rFonts w:ascii="Times New Roman" w:hAnsi="Times New Roman" w:cs="Times New Roman"/>
          <w:sz w:val="28"/>
          <w:szCs w:val="28"/>
        </w:rPr>
        <w:t xml:space="preserve">В соответствии с решениями Представительного Собрания Сямженского муниципального округа от 28.10.2022 № 18 «О создании Администрации Сямженского муниципального округа Вологодской области», от 28.10.2022 № 19  «Об утверждении структуры администрации Сямженского муниципального округа Вологодской области», </w:t>
      </w:r>
      <w:r w:rsidRPr="00397AC3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027A90" w:rsidRPr="00397AC3" w:rsidRDefault="00027A90" w:rsidP="00C673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7A90" w:rsidRPr="00C6739B" w:rsidRDefault="00027A90" w:rsidP="00C6739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238">
        <w:rPr>
          <w:rFonts w:ascii="Times New Roman" w:hAnsi="Times New Roman"/>
          <w:sz w:val="28"/>
          <w:szCs w:val="28"/>
        </w:rPr>
        <w:t xml:space="preserve">1. Утвердить </w:t>
      </w:r>
      <w:r w:rsidRPr="00185238">
        <w:rPr>
          <w:rFonts w:ascii="Times New Roman" w:hAnsi="Times New Roman"/>
          <w:bCs/>
          <w:kern w:val="2"/>
          <w:sz w:val="28"/>
          <w:szCs w:val="28"/>
        </w:rPr>
        <w:t xml:space="preserve">Положение об отделе </w:t>
      </w:r>
      <w:r>
        <w:rPr>
          <w:rFonts w:ascii="Times New Roman" w:hAnsi="Times New Roman"/>
          <w:bCs/>
          <w:kern w:val="2"/>
          <w:sz w:val="28"/>
          <w:szCs w:val="28"/>
        </w:rPr>
        <w:t>закупок</w:t>
      </w:r>
      <w:r w:rsidRPr="00185238">
        <w:rPr>
          <w:rFonts w:ascii="Times New Roman" w:hAnsi="Times New Roman"/>
          <w:bCs/>
          <w:kern w:val="2"/>
          <w:sz w:val="28"/>
          <w:szCs w:val="28"/>
        </w:rPr>
        <w:t xml:space="preserve"> Администрации Сямженского муниципального округа</w:t>
      </w:r>
      <w:r w:rsidRPr="0018523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027A90" w:rsidRPr="00185238" w:rsidRDefault="00027A90" w:rsidP="00C673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523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27A90" w:rsidRPr="00397AC3" w:rsidRDefault="00027A90" w:rsidP="00C6739B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C3">
        <w:rPr>
          <w:rFonts w:ascii="Times New Roman" w:hAnsi="Times New Roman" w:cs="Times New Roman"/>
          <w:sz w:val="28"/>
          <w:szCs w:val="28"/>
        </w:rPr>
        <w:tab/>
      </w:r>
      <w:r w:rsidRPr="00397A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397AC3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27A90" w:rsidRPr="00397AC3" w:rsidRDefault="00027A90" w:rsidP="00C6739B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C3">
        <w:rPr>
          <w:rFonts w:ascii="Times New Roman" w:hAnsi="Times New Roman" w:cs="Times New Roman"/>
          <w:sz w:val="28"/>
          <w:szCs w:val="28"/>
        </w:rPr>
        <w:tab/>
      </w:r>
      <w:r w:rsidRPr="00397A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397AC3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027A90" w:rsidRPr="00397AC3" w:rsidRDefault="00027A90" w:rsidP="00C6739B">
      <w:pPr>
        <w:pStyle w:val="PlainText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A90" w:rsidRPr="00397AC3" w:rsidRDefault="00027A90" w:rsidP="00C6739B">
      <w:pPr>
        <w:pStyle w:val="PlainText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A90" w:rsidRPr="00397AC3" w:rsidRDefault="00027A90" w:rsidP="00C673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первого заместителя главы округа                                       С.А. Аникин</w:t>
      </w: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Default="00027A90" w:rsidP="00C6739B">
      <w:pPr>
        <w:spacing w:after="0" w:line="240" w:lineRule="auto"/>
        <w:contextualSpacing/>
      </w:pPr>
    </w:p>
    <w:p w:rsidR="00027A90" w:rsidRPr="00397AC3" w:rsidRDefault="00027A90" w:rsidP="00C6739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397AC3">
        <w:rPr>
          <w:rFonts w:ascii="Times New Roman" w:hAnsi="Times New Roman"/>
          <w:sz w:val="28"/>
        </w:rPr>
        <w:t>риложение</w:t>
      </w:r>
    </w:p>
    <w:p w:rsidR="00027A90" w:rsidRPr="00397AC3" w:rsidRDefault="00027A90" w:rsidP="00C6739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>к постановлению Администрации</w:t>
      </w:r>
    </w:p>
    <w:p w:rsidR="00027A90" w:rsidRPr="00397AC3" w:rsidRDefault="00027A90" w:rsidP="00C6739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>Сямженского муниципального округа</w:t>
      </w:r>
    </w:p>
    <w:p w:rsidR="00027A90" w:rsidRPr="00397AC3" w:rsidRDefault="00027A90" w:rsidP="00C6739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 w:rsidRPr="00397AC3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 w:rsidRPr="00397AC3">
        <w:rPr>
          <w:rFonts w:ascii="Times New Roman" w:hAnsi="Times New Roman"/>
          <w:sz w:val="28"/>
        </w:rPr>
        <w:t xml:space="preserve">.2025 № </w:t>
      </w:r>
      <w:r>
        <w:rPr>
          <w:rFonts w:ascii="Times New Roman" w:hAnsi="Times New Roman"/>
          <w:sz w:val="28"/>
        </w:rPr>
        <w:t>498</w:t>
      </w:r>
    </w:p>
    <w:p w:rsidR="00027A90" w:rsidRPr="00397AC3" w:rsidRDefault="00027A90" w:rsidP="00C6739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027A90" w:rsidRPr="00397AC3" w:rsidRDefault="00027A90" w:rsidP="00C6739B">
      <w:pPr>
        <w:pStyle w:val="Heading1"/>
        <w:contextualSpacing/>
        <w:rPr>
          <w:b w:val="0"/>
        </w:rPr>
      </w:pPr>
      <w:r w:rsidRPr="00397AC3">
        <w:rPr>
          <w:b w:val="0"/>
        </w:rPr>
        <w:t>Положение</w:t>
      </w:r>
    </w:p>
    <w:p w:rsidR="00027A90" w:rsidRDefault="00027A90" w:rsidP="00C6739B">
      <w:pPr>
        <w:pStyle w:val="Heading2"/>
        <w:contextualSpacing/>
      </w:pPr>
      <w:r w:rsidRPr="00397AC3">
        <w:t xml:space="preserve">об </w:t>
      </w:r>
      <w:r w:rsidRPr="00185238">
        <w:rPr>
          <w:bCs/>
          <w:kern w:val="2"/>
          <w:szCs w:val="28"/>
        </w:rPr>
        <w:t xml:space="preserve">отделе </w:t>
      </w:r>
      <w:r>
        <w:rPr>
          <w:bCs/>
          <w:kern w:val="2"/>
          <w:szCs w:val="28"/>
        </w:rPr>
        <w:t>закупок</w:t>
      </w:r>
      <w:r w:rsidRPr="00397AC3">
        <w:t xml:space="preserve"> Администрации Сямженского муниципального округа</w:t>
      </w:r>
    </w:p>
    <w:p w:rsidR="00027A90" w:rsidRPr="00187BEE" w:rsidRDefault="00027A90" w:rsidP="00C6739B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027A90" w:rsidRDefault="00027A90" w:rsidP="00C6739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>1. Общие положения</w:t>
      </w:r>
    </w:p>
    <w:p w:rsidR="00027A90" w:rsidRPr="00187BEE" w:rsidRDefault="00027A90" w:rsidP="00C6739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1.1. Отдел закупок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(далее - Отдел) создан в соответствии с Федеральным законом от 06.10.2003 </w:t>
      </w:r>
      <w:r>
        <w:rPr>
          <w:sz w:val="28"/>
          <w:szCs w:val="28"/>
        </w:rPr>
        <w:t>№</w:t>
      </w:r>
      <w:r w:rsidRPr="00C673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73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739B">
        <w:rPr>
          <w:sz w:val="28"/>
          <w:szCs w:val="28"/>
        </w:rPr>
        <w:t xml:space="preserve">, Федеральным законом от 05.04.2013 </w:t>
      </w:r>
      <w:r>
        <w:rPr>
          <w:sz w:val="28"/>
          <w:szCs w:val="28"/>
        </w:rPr>
        <w:t>№</w:t>
      </w:r>
      <w:r w:rsidRPr="00C6739B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C6739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C6739B">
        <w:rPr>
          <w:sz w:val="28"/>
          <w:szCs w:val="28"/>
        </w:rPr>
        <w:t xml:space="preserve"> (далее - Закон), Уставом 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 в целях обеспечения проведения закупок товаров, работ, услуг для обеспечения муниципальных и государственных нужд, а также эффективного использования средств бюджета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1.2. Отдел является </w:t>
      </w:r>
      <w:r>
        <w:rPr>
          <w:sz w:val="28"/>
          <w:szCs w:val="28"/>
        </w:rPr>
        <w:t>структурным подразделением</w:t>
      </w:r>
      <w:r w:rsidRPr="00C673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обеспечивающим проведение единой политики в сфере закупок товаров, работ, услуг для обеспечения муниципальных нужд (далее - закупки), эффективного функционирование системы муниципальных закупок, определения поставщиков (подрядчиков, исполнителей) путем проведения процедур закупок, установленных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определение поставщиков).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1.3. Отдел в своей деятельности руководствуется действующим законодательством Российской Федерации</w:t>
      </w:r>
      <w:r>
        <w:rPr>
          <w:sz w:val="28"/>
          <w:szCs w:val="28"/>
        </w:rPr>
        <w:t>, Вологодской области</w:t>
      </w:r>
      <w:r w:rsidRPr="00C6739B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а также настоящим Положением.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1.4. Отдел в своей деятельности подчиняется главе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и заместителю главы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курирующему вопросы деятельности Отдела.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6739B">
        <w:rPr>
          <w:sz w:val="28"/>
          <w:szCs w:val="28"/>
        </w:rPr>
        <w:t>2. Цель и задачи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2.1. Отдел создан с целью обеспечения эффективного использования средств бюджета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при осуществлении закупок и обеспечения единой политики в сфере закупок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bookmarkStart w:id="0" w:name="P53"/>
      <w:bookmarkEnd w:id="0"/>
      <w:r w:rsidRPr="00C6739B">
        <w:rPr>
          <w:sz w:val="28"/>
          <w:szCs w:val="28"/>
        </w:rPr>
        <w:t>2.2. Отдел решает следующие задачи: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2.2.1 организация и координация деятельности </w:t>
      </w:r>
      <w:r>
        <w:rPr>
          <w:sz w:val="28"/>
          <w:szCs w:val="28"/>
        </w:rPr>
        <w:t>структурных подразделений</w:t>
      </w:r>
      <w:r w:rsidRPr="00C673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 по планированию закупок и определению поставщиков;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2.2.2 определение поставщиков (подрядчиков, исполнителей) способами, определенными Законом;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2.2.3 организация взаимодействия с федеральными органами исполнительной власти, органами исполнительной власти </w:t>
      </w:r>
      <w:r>
        <w:rPr>
          <w:sz w:val="28"/>
          <w:szCs w:val="28"/>
        </w:rPr>
        <w:t>Вологодской области</w:t>
      </w:r>
      <w:r w:rsidRPr="00C6739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Представительным Собранием</w:t>
      </w:r>
      <w:r w:rsidRPr="00C6739B">
        <w:rPr>
          <w:sz w:val="28"/>
          <w:szCs w:val="28"/>
        </w:rPr>
        <w:t xml:space="preserve">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>иными органами местного самоуправления Сямженского муниципального округа, структурными подразделениями</w:t>
      </w:r>
      <w:r w:rsidRPr="00C673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C6739B">
        <w:rPr>
          <w:sz w:val="28"/>
          <w:szCs w:val="28"/>
        </w:rPr>
        <w:t>, организациями всех организационно-правовых форм по вопросам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2.2.4 оказание методической и консультационной помощи </w:t>
      </w:r>
      <w:r>
        <w:rPr>
          <w:sz w:val="28"/>
          <w:szCs w:val="28"/>
        </w:rPr>
        <w:t xml:space="preserve">структурным подразделениям </w:t>
      </w:r>
      <w:r w:rsidRPr="00C6739B">
        <w:rPr>
          <w:sz w:val="28"/>
          <w:szCs w:val="28"/>
        </w:rPr>
        <w:t>администрации и муниципальным учреждениям при планировании и осуществлении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2.2.5 мониторинг закупок путем сбора, систематизации, обобщения, анализа и оценки информации в сфере закупок, осуществляемых администраци</w:t>
      </w:r>
      <w:r>
        <w:rPr>
          <w:sz w:val="28"/>
          <w:szCs w:val="28"/>
        </w:rPr>
        <w:t>ей округа</w:t>
      </w:r>
      <w:r w:rsidRPr="00C6739B">
        <w:rPr>
          <w:sz w:val="28"/>
          <w:szCs w:val="28"/>
        </w:rPr>
        <w:t>,</w:t>
      </w:r>
      <w:r>
        <w:rPr>
          <w:sz w:val="28"/>
          <w:szCs w:val="28"/>
        </w:rPr>
        <w:t xml:space="preserve"> ее структурными подразделениями,</w:t>
      </w:r>
      <w:r w:rsidRPr="00C6739B">
        <w:rPr>
          <w:sz w:val="28"/>
          <w:szCs w:val="28"/>
        </w:rPr>
        <w:t xml:space="preserve"> муниципальными учреждениями;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2.2.6 подготовка отчетов о закупках, осуществляемых администраци</w:t>
      </w:r>
      <w:r>
        <w:rPr>
          <w:sz w:val="28"/>
          <w:szCs w:val="28"/>
        </w:rPr>
        <w:t>ей округа</w:t>
      </w:r>
      <w:r w:rsidRPr="00C6739B">
        <w:rPr>
          <w:sz w:val="28"/>
          <w:szCs w:val="28"/>
        </w:rPr>
        <w:t>,</w:t>
      </w:r>
      <w:r>
        <w:rPr>
          <w:sz w:val="28"/>
          <w:szCs w:val="28"/>
        </w:rPr>
        <w:t xml:space="preserve"> ее структурными подразделениями,</w:t>
      </w:r>
      <w:r w:rsidRPr="00C6739B">
        <w:rPr>
          <w:sz w:val="28"/>
          <w:szCs w:val="28"/>
        </w:rPr>
        <w:t xml:space="preserve"> муниципальными учреждениями.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1" w:name="P61"/>
      <w:bookmarkEnd w:id="1"/>
      <w:r w:rsidRPr="00C6739B">
        <w:rPr>
          <w:sz w:val="28"/>
          <w:szCs w:val="28"/>
        </w:rPr>
        <w:t>3. Функции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 Функциями Отдела являются: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 осуществление функций и полномочий уполномоченного на определение поставщиков органа по определению поставщиков от лица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3.1.2 формирование плана-графика закупок заказчика -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и размещение его в единой информационной системе в сфере закупок (далее - единая информационная система);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3.1.3 подготовка извещений об осуществлении</w:t>
      </w:r>
      <w:r>
        <w:rPr>
          <w:sz w:val="28"/>
          <w:szCs w:val="28"/>
        </w:rPr>
        <w:t xml:space="preserve"> закупок</w:t>
      </w:r>
      <w:r w:rsidRPr="00C6739B">
        <w:rPr>
          <w:sz w:val="28"/>
          <w:szCs w:val="28"/>
        </w:rPr>
        <w:t>, изменений в извещения об осуществлении закупок, приглашений принять участие в определении поставщиков закрытыми способами, иных документов, предусмотренных Законом;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3.1.4 размещение в единой информационной системе извещений об осуществлении закупок, протоколов, иных документов, предусмотренных Законом;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3.1.5 подготовка разъяснений положений извещений об осуществлении закупок в части порядка проведения процедур закупок, разъяснений результатов подведения итогов определения поставщиков (подрядчиков, исполнителей) в электронных конкурсах и котировках;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3.1.6 направление запросов в соответствующие органы и организации для получения сведений, подтверждающих соответствие участников закупок требованиям, устанавливаемым в соответствии с Законом к лицам, осуществляющим поставки товаров, выполнение работ, оказание услуг, являющихся предметом закупки;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3.1.7 организационно-техническое обеспечение деятельности комисси</w:t>
      </w:r>
      <w:r>
        <w:rPr>
          <w:sz w:val="28"/>
          <w:szCs w:val="28"/>
        </w:rPr>
        <w:t>и</w:t>
      </w:r>
      <w:r w:rsidRPr="00C6739B">
        <w:rPr>
          <w:sz w:val="28"/>
          <w:szCs w:val="28"/>
        </w:rPr>
        <w:t xml:space="preserve"> по осуществлению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3.1.8 подготовка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3.1.9 хранение в сроки, установленные Законом, протоколов, составленных в ходе проведения закупок, заявок на участие в закупках, изменений, внесенных в извещения об осуществлении закупок, разъяснений положений извещений об осуществлении закупок, иных документов, установленных Законом;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3.1.10 направление сведений о заключении (изменении) и сведений об исполнении (расторжении) контрактов, заключенных от имени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для включения их в реестр контрактов, заключаемых заказчиками;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3.1.11 составление и размещение в единой информационной системе отчетов об объеме закупок у субъектов малого предпринимательства, социально ориентированных некоммерческих организаций;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3.1.12 оказание методической помощи </w:t>
      </w:r>
      <w:r>
        <w:rPr>
          <w:sz w:val="28"/>
          <w:szCs w:val="28"/>
        </w:rPr>
        <w:t>структурным подразделениям</w:t>
      </w:r>
      <w:r w:rsidRPr="00C673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C6739B">
        <w:rPr>
          <w:sz w:val="28"/>
          <w:szCs w:val="28"/>
        </w:rPr>
        <w:t>, муниципальным учреждениям при разработке документов на проведение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3.1.13 мониторинг закупок, подготовка отчетов о ходе и эффективности закупок заказчиков, информации о выполнении планов-графиков, о завершении контрактов и иных отчетов в сфере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3.1.14 составление и размещение в единой информационной системе отчета об объеме закупок российских товаров, осуществленных для достижения заказчиком минимальной доли закупок, обоснования невозможности достижения заказчиком минимальной доли закупок;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3.1.15 подготовка проектов распоряжений и постановлений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с целью осуществления единой политики в сфере закупок, а также по иным вопросам, отнесенным к компетенции Отдела;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3.1.16 организация и контроль соблюдения сотрудниками Отдела основных принципов противодействия коррупции, постоянное изучение правовых и организационных основ предупреждения коррупции и борьбы с ней, минимизация и ликвидация последствий коррупционных правонарушений;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3.1.17 выполнение внутренних бюджетных процедур в соответствии с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3.1.18 обобщение практики применения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разработка предложений по ее совершенствованию;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3.1.19 участие в деятельности комиссий, иных коллегиальных органов, создаваемых при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с целью решения вопросов, входящих в компетенцию Отдела;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3.1.20 осуществление ведомственного контроля в сфере закупок;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3.1.21</w:t>
      </w:r>
      <w:bookmarkStart w:id="2" w:name="_GoBack"/>
      <w:bookmarkEnd w:id="2"/>
      <w:r w:rsidRPr="00C6739B">
        <w:rPr>
          <w:sz w:val="28"/>
          <w:szCs w:val="28"/>
        </w:rPr>
        <w:t xml:space="preserve"> осуществление иных функций на основании возложенных на Отдел задач в соответствии с действующим законодательством Российской Федерации и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6739B">
        <w:rPr>
          <w:sz w:val="28"/>
          <w:szCs w:val="28"/>
        </w:rPr>
        <w:t>4. Права и обязанности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4.1. Отделу предоставляются следующие права: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4.1.1 осуществлять деятельность по направлениям работы Отдела для решения задач, указанных в пункте 2.2 раздела 2 настоящего Положения, и осуществления функций согласно разделу 3 настоящего Положения;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4.1.2 запрашивать в порядке, установленном действующим законодательством Российской Федерации и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и получать от органов местного самоуправления и организаций всех организационно-правовых форм, органов </w:t>
      </w:r>
      <w:r>
        <w:rPr>
          <w:sz w:val="28"/>
          <w:szCs w:val="28"/>
        </w:rPr>
        <w:t>государственной власти</w:t>
      </w:r>
      <w:r w:rsidRPr="00C6739B">
        <w:rPr>
          <w:sz w:val="28"/>
          <w:szCs w:val="28"/>
        </w:rPr>
        <w:t xml:space="preserve"> необходимые в работе информацию и документы;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4.1.3 привлекать с согласия руководителей </w:t>
      </w:r>
      <w:r>
        <w:rPr>
          <w:sz w:val="28"/>
          <w:szCs w:val="28"/>
        </w:rPr>
        <w:t>структурных подразделений</w:t>
      </w:r>
      <w:r w:rsidRPr="00C673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C6739B">
        <w:rPr>
          <w:sz w:val="28"/>
          <w:szCs w:val="28"/>
        </w:rPr>
        <w:t xml:space="preserve"> специалистов для подготовки проектов муниципальных правовых актов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заключений, муниципальных контрактов, отзывов, иных документов и участия в заседаниях комиссий контрольных органов в сфере закупок, проводимых Отделом в соответствии с возложенными на него обязанностями;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4.1.4 вносить предложения главе округа, заместителям главы </w:t>
      </w:r>
      <w:r>
        <w:rPr>
          <w:sz w:val="28"/>
          <w:szCs w:val="28"/>
        </w:rPr>
        <w:t>округа</w:t>
      </w:r>
      <w:r w:rsidRPr="00C6739B">
        <w:rPr>
          <w:sz w:val="28"/>
          <w:szCs w:val="28"/>
        </w:rPr>
        <w:t xml:space="preserve"> по вопросам организации деятельности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в порядке, установленном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4.1.5 совершать иные действия, необходимые для выполнения возложенных на Отдел задач согласно пункту 2.2 раздела 2 настоящего Положения и функций согласно разделу 3 настоящего Положения.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4.2. Обязанности Отдела: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4.2.1 квалифицированно выполнять функции, указанные в разделе 3 настоящего Положения;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4.2.2 качественно и своевременно рассматривать поступившие на исполнение в Отдел документы, в том числе обращения граждан, юридических лиц, протесты, представления, требования органов прокуратуры в порядке, установленном действующим законодательством Российской Федерации и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4.2.3 направлять копии решений, предписаний контрольных органов в сфере закупок в </w:t>
      </w:r>
      <w:r>
        <w:rPr>
          <w:sz w:val="28"/>
          <w:szCs w:val="28"/>
        </w:rPr>
        <w:t>структурные подразделения</w:t>
      </w:r>
      <w:r w:rsidRPr="00C673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C6739B">
        <w:rPr>
          <w:sz w:val="28"/>
          <w:szCs w:val="28"/>
        </w:rPr>
        <w:t xml:space="preserve"> по компетенции;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4.2.4 пред</w:t>
      </w:r>
      <w:r w:rsidRPr="00C6739B">
        <w:rPr>
          <w:sz w:val="28"/>
          <w:szCs w:val="28"/>
        </w:rPr>
        <w:t>ставлять отчеты по направлениям деятельности Отдела;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4.2.5 выполнять иные обязанности, необходимые для осуществления функций, возложенных на отдел, в соответствии с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27A90" w:rsidRDefault="00027A90" w:rsidP="00187BE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6739B">
        <w:rPr>
          <w:sz w:val="28"/>
          <w:szCs w:val="28"/>
        </w:rPr>
        <w:t>7. Управление отделом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.1. Отдел возглавляет </w:t>
      </w:r>
      <w:r>
        <w:rPr>
          <w:sz w:val="28"/>
          <w:szCs w:val="28"/>
        </w:rPr>
        <w:t>заведующий</w:t>
      </w:r>
      <w:r w:rsidRPr="00C6739B">
        <w:rPr>
          <w:sz w:val="28"/>
          <w:szCs w:val="28"/>
        </w:rPr>
        <w:t xml:space="preserve">, назначаемый на должность и освобождаемый от должности главой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.2. </w:t>
      </w:r>
      <w:r>
        <w:rPr>
          <w:sz w:val="28"/>
          <w:szCs w:val="28"/>
        </w:rPr>
        <w:t>Заведующий Отделом</w:t>
      </w:r>
      <w:r w:rsidRPr="00C6739B">
        <w:rPr>
          <w:sz w:val="28"/>
          <w:szCs w:val="28"/>
        </w:rPr>
        <w:t xml:space="preserve"> исполняет свои обязанности в рамках полномочий, закрепленных настоящим Положением и должностной инструкцией, утверждаемой главой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6739B">
        <w:rPr>
          <w:sz w:val="28"/>
          <w:szCs w:val="28"/>
        </w:rPr>
        <w:t xml:space="preserve">3. В структуру Отдела входят специалисты, согласно утвержденной структуре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 Специалисты назначаются на должность и освобождаются от должности главой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.4. </w:t>
      </w:r>
      <w:r>
        <w:rPr>
          <w:sz w:val="28"/>
          <w:szCs w:val="28"/>
        </w:rPr>
        <w:t>Заведующий Отделом</w:t>
      </w:r>
      <w:r w:rsidRPr="00C6739B">
        <w:rPr>
          <w:sz w:val="28"/>
          <w:szCs w:val="28"/>
        </w:rPr>
        <w:t>: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- осуществляет общее руководство деятельностью Отдела на основе единоначалия и несет персональную ответственность за выполнение возложенных на Отдел задач;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- определяет должностные обязанности специалистов Отдела;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>- осуществляет контроль за соблюдением специалистами отдела трудовой дисциплины, норм охраны труда и техники безопасности;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>г</w:t>
      </w:r>
      <w:r w:rsidRPr="00C6739B">
        <w:rPr>
          <w:sz w:val="28"/>
          <w:szCs w:val="28"/>
        </w:rPr>
        <w:t xml:space="preserve">лаве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кандидатуры специалистов отдела для назначения на должность и освобождения от должности;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6739B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>г</w:t>
      </w:r>
      <w:r w:rsidRPr="00C6739B">
        <w:rPr>
          <w:sz w:val="28"/>
          <w:szCs w:val="28"/>
        </w:rPr>
        <w:t xml:space="preserve">лаве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 предложения о поощрении, премировании и награждении особо отличившихся работников отдела.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.5. Специалисты Отдела осуществляют свою деятельность в соответствии с правилами внутреннего трудового распорядка в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иными муниципальными правовыми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несут дисциплинарную, административную, уголовную и иную ответственность в пределах, установленных действующим законодательством Российской Федерации, за ненадлежащее исполнение или неисполнение своих должностных обязанностей, за правонарушения, совершенные в процессе осуществления своей деятельности, за причинение материального ущерба.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.6. Сотрудники Отдела входят в состав контрактной службы </w:t>
      </w:r>
      <w:r>
        <w:rPr>
          <w:sz w:val="28"/>
          <w:szCs w:val="28"/>
        </w:rPr>
        <w:t>А</w:t>
      </w:r>
      <w:r w:rsidRPr="00C673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исполняют обязанности работников контрактной службы.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.7. Указания </w:t>
      </w:r>
      <w:r>
        <w:rPr>
          <w:sz w:val="28"/>
          <w:szCs w:val="28"/>
        </w:rPr>
        <w:t>заведующего Отделом</w:t>
      </w:r>
      <w:r w:rsidRPr="00C6739B">
        <w:rPr>
          <w:sz w:val="28"/>
          <w:szCs w:val="28"/>
        </w:rPr>
        <w:t xml:space="preserve"> обязательны для выполнения специалистами Отдела.</w:t>
      </w:r>
    </w:p>
    <w:p w:rsidR="00027A90" w:rsidRDefault="00027A90" w:rsidP="00187BE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739B">
        <w:rPr>
          <w:sz w:val="28"/>
          <w:szCs w:val="28"/>
        </w:rPr>
        <w:t xml:space="preserve">.8. Права и обязанности специалистов Отдела определяются действующим законодательством Российской Федерации, муниципальными правовыми актами </w:t>
      </w:r>
      <w:r>
        <w:rPr>
          <w:sz w:val="28"/>
          <w:szCs w:val="28"/>
        </w:rPr>
        <w:t>Сямженского</w:t>
      </w:r>
      <w:r w:rsidRPr="00C6739B">
        <w:rPr>
          <w:sz w:val="28"/>
          <w:szCs w:val="28"/>
        </w:rPr>
        <w:t xml:space="preserve"> муниципального округа, должностными инструкциями.</w:t>
      </w:r>
    </w:p>
    <w:p w:rsidR="00027A90" w:rsidRPr="00C6739B" w:rsidRDefault="00027A90" w:rsidP="00187BE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6739B">
        <w:rPr>
          <w:sz w:val="28"/>
          <w:szCs w:val="28"/>
        </w:rPr>
        <w:t>. Ответственность</w:t>
      </w: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A90" w:rsidRPr="00C6739B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739B">
        <w:rPr>
          <w:sz w:val="28"/>
          <w:szCs w:val="28"/>
        </w:rPr>
        <w:t xml:space="preserve">.1. Работники Отдела не имеют права разглашать сведения, составляющие государственную тайну согласно Закону Российской Федерации от 21.07.1993 </w:t>
      </w:r>
      <w:r>
        <w:rPr>
          <w:sz w:val="28"/>
          <w:szCs w:val="28"/>
        </w:rPr>
        <w:t>№</w:t>
      </w:r>
      <w:r w:rsidRPr="00C6739B">
        <w:rPr>
          <w:sz w:val="28"/>
          <w:szCs w:val="28"/>
        </w:rPr>
        <w:t xml:space="preserve"> 5485-1 </w:t>
      </w:r>
      <w:r>
        <w:rPr>
          <w:sz w:val="28"/>
          <w:szCs w:val="28"/>
        </w:rPr>
        <w:t>«</w:t>
      </w:r>
      <w:r w:rsidRPr="00C6739B">
        <w:rPr>
          <w:sz w:val="28"/>
          <w:szCs w:val="28"/>
        </w:rPr>
        <w:t>О государственной тайне</w:t>
      </w:r>
      <w:r>
        <w:rPr>
          <w:sz w:val="28"/>
          <w:szCs w:val="28"/>
        </w:rPr>
        <w:t>»</w:t>
      </w:r>
      <w:r w:rsidRPr="00C6739B">
        <w:rPr>
          <w:sz w:val="28"/>
          <w:szCs w:val="28"/>
        </w:rPr>
        <w:t xml:space="preserve">, персональные данные субъектов персональных данных согласно Федеральному закону от 27.07.2006 </w:t>
      </w:r>
      <w:r>
        <w:rPr>
          <w:sz w:val="28"/>
          <w:szCs w:val="28"/>
        </w:rPr>
        <w:t>№</w:t>
      </w:r>
      <w:r w:rsidRPr="00C6739B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C6739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6739B">
        <w:rPr>
          <w:sz w:val="28"/>
          <w:szCs w:val="28"/>
        </w:rPr>
        <w:t>, а также сведения об участниках закупок, ставшие им известными в процессе осуществления деятельности.</w:t>
      </w:r>
    </w:p>
    <w:p w:rsidR="00027A90" w:rsidRDefault="00027A90" w:rsidP="00C673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739B">
        <w:rPr>
          <w:sz w:val="28"/>
          <w:szCs w:val="28"/>
        </w:rPr>
        <w:t xml:space="preserve">.2. </w:t>
      </w:r>
      <w:r>
        <w:rPr>
          <w:sz w:val="28"/>
          <w:szCs w:val="28"/>
        </w:rPr>
        <w:t>Заведующий Отделом</w:t>
      </w:r>
      <w:r w:rsidRPr="00C6739B">
        <w:rPr>
          <w:sz w:val="28"/>
          <w:szCs w:val="28"/>
        </w:rPr>
        <w:t xml:space="preserve"> и специалисты Отдела несут ответственность в соответствии с действующим законодательством Российской Федерации за невыполнение либо ненадлежащее выполнение Отделом возложенных на него задач и функций, а также за ущерб, причиненный физическим и юридическим лицам в результате неправомерных решений, действий (бездействия) сотрудников Отдела.</w:t>
      </w:r>
    </w:p>
    <w:p w:rsidR="00027A90" w:rsidRPr="00C6739B" w:rsidRDefault="00027A90" w:rsidP="00C673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7A90" w:rsidRPr="00397AC3" w:rsidRDefault="00027A90" w:rsidP="00187BE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>7.  Ликвидация и реорганизация отдела</w:t>
      </w:r>
    </w:p>
    <w:p w:rsidR="00027A90" w:rsidRPr="00397AC3" w:rsidRDefault="00027A90" w:rsidP="00187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 xml:space="preserve">            </w:t>
      </w:r>
    </w:p>
    <w:p w:rsidR="00027A90" w:rsidRPr="00397AC3" w:rsidRDefault="00027A90" w:rsidP="00187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 xml:space="preserve">7.1. Решение  о  ликвидации  или  реорганизации </w:t>
      </w:r>
      <w:r>
        <w:rPr>
          <w:rFonts w:ascii="Times New Roman" w:hAnsi="Times New Roman"/>
          <w:sz w:val="28"/>
        </w:rPr>
        <w:t>О</w:t>
      </w:r>
      <w:r w:rsidRPr="00397AC3">
        <w:rPr>
          <w:rFonts w:ascii="Times New Roman" w:hAnsi="Times New Roman"/>
          <w:sz w:val="28"/>
        </w:rPr>
        <w:t>тдела принимается Представительным  Собранием  округа по представлению главы  округа.</w:t>
      </w:r>
    </w:p>
    <w:p w:rsidR="00027A90" w:rsidRPr="00397AC3" w:rsidRDefault="00027A90" w:rsidP="00187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>7.2. При ликвидации и реорганизации высвобождаемым работникам гарантируется соблюдение  их  прав  и  интересов  в  соответствии  с  действующим законодательством РФ.</w:t>
      </w:r>
    </w:p>
    <w:p w:rsidR="00027A90" w:rsidRPr="00397AC3" w:rsidRDefault="00027A90" w:rsidP="00187B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97AC3">
        <w:rPr>
          <w:rFonts w:ascii="Times New Roman" w:hAnsi="Times New Roman"/>
          <w:sz w:val="28"/>
        </w:rPr>
        <w:t xml:space="preserve">7.3. Изменения в настоящее Положение вносятся постановлением администрации округа. </w:t>
      </w:r>
    </w:p>
    <w:p w:rsidR="00027A90" w:rsidRPr="00397AC3" w:rsidRDefault="00027A90" w:rsidP="00187BE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027A90" w:rsidRDefault="00027A90" w:rsidP="00C6739B">
      <w:pPr>
        <w:spacing w:after="0" w:line="240" w:lineRule="auto"/>
        <w:contextualSpacing/>
      </w:pPr>
    </w:p>
    <w:sectPr w:rsidR="00027A90" w:rsidSect="00C6739B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90" w:rsidRDefault="00027A90" w:rsidP="00C6739B">
      <w:pPr>
        <w:spacing w:after="0" w:line="240" w:lineRule="auto"/>
      </w:pPr>
      <w:r>
        <w:separator/>
      </w:r>
    </w:p>
  </w:endnote>
  <w:endnote w:type="continuationSeparator" w:id="0">
    <w:p w:rsidR="00027A90" w:rsidRDefault="00027A90" w:rsidP="00C6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90" w:rsidRDefault="00027A90" w:rsidP="00C6739B">
      <w:pPr>
        <w:spacing w:after="0" w:line="240" w:lineRule="auto"/>
      </w:pPr>
      <w:r>
        <w:separator/>
      </w:r>
    </w:p>
  </w:footnote>
  <w:footnote w:type="continuationSeparator" w:id="0">
    <w:p w:rsidR="00027A90" w:rsidRDefault="00027A90" w:rsidP="00C6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90" w:rsidRDefault="00027A90">
    <w:pPr>
      <w:pStyle w:val="Header"/>
      <w:jc w:val="center"/>
    </w:pPr>
    <w:r w:rsidRPr="00C6739B">
      <w:rPr>
        <w:rFonts w:ascii="Times New Roman" w:hAnsi="Times New Roman"/>
        <w:sz w:val="24"/>
      </w:rPr>
      <w:fldChar w:fldCharType="begin"/>
    </w:r>
    <w:r w:rsidRPr="00C6739B">
      <w:rPr>
        <w:rFonts w:ascii="Times New Roman" w:hAnsi="Times New Roman"/>
        <w:sz w:val="24"/>
      </w:rPr>
      <w:instrText xml:space="preserve"> PAGE   \* MERGEFORMAT </w:instrText>
    </w:r>
    <w:r w:rsidRPr="00C6739B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7</w:t>
    </w:r>
    <w:r w:rsidRPr="00C6739B">
      <w:rPr>
        <w:rFonts w:ascii="Times New Roman" w:hAnsi="Times New Roman"/>
        <w:sz w:val="24"/>
      </w:rPr>
      <w:fldChar w:fldCharType="end"/>
    </w:r>
  </w:p>
  <w:p w:rsidR="00027A90" w:rsidRDefault="00027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39B"/>
    <w:rsid w:val="00027A90"/>
    <w:rsid w:val="00185238"/>
    <w:rsid w:val="00187BEE"/>
    <w:rsid w:val="002158D2"/>
    <w:rsid w:val="002722DA"/>
    <w:rsid w:val="002C1772"/>
    <w:rsid w:val="00397AC3"/>
    <w:rsid w:val="00457040"/>
    <w:rsid w:val="00602E55"/>
    <w:rsid w:val="006D04F5"/>
    <w:rsid w:val="00814A6E"/>
    <w:rsid w:val="008C7A20"/>
    <w:rsid w:val="00C6739B"/>
    <w:rsid w:val="00FF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6739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739B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739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6739B"/>
    <w:pPr>
      <w:widowControl w:val="0"/>
      <w:autoSpaceDE w:val="0"/>
      <w:autoSpaceDN w:val="0"/>
    </w:pPr>
    <w:rPr>
      <w:rFonts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39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6739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739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6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3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739B"/>
    <w:rPr>
      <w:rFonts w:cs="Times New Roman"/>
    </w:rPr>
  </w:style>
  <w:style w:type="paragraph" w:styleId="NormalWeb">
    <w:name w:val="Normal (Web)"/>
    <w:basedOn w:val="Normal"/>
    <w:uiPriority w:val="99"/>
    <w:semiHidden/>
    <w:rsid w:val="00C67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673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2151</Words>
  <Characters>12267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Крошкина МН</cp:lastModifiedBy>
  <cp:revision>4</cp:revision>
  <cp:lastPrinted>2025-06-17T11:16:00Z</cp:lastPrinted>
  <dcterms:created xsi:type="dcterms:W3CDTF">2025-06-05T08:33:00Z</dcterms:created>
  <dcterms:modified xsi:type="dcterms:W3CDTF">2025-06-17T11:26:00Z</dcterms:modified>
</cp:coreProperties>
</file>