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noProof/>
          <w:sz w:val="32"/>
          <w:szCs w:val="32"/>
        </w:rPr>
      </w:pPr>
      <w:r w:rsidRPr="00D10548">
        <w:rPr>
          <w:rFonts w:ascii="Times New Roman" w:eastAsia="BatangChe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 w:rsidRPr="00D10548">
        <w:rPr>
          <w:rFonts w:ascii="Times New Roman" w:eastAsia="BatangChe" w:hAnsi="Times New Roman" w:cs="Times New Roman"/>
          <w:b/>
          <w:sz w:val="36"/>
          <w:szCs w:val="36"/>
        </w:rPr>
        <w:t>Администрация</w:t>
      </w:r>
      <w:r w:rsidRPr="00D10548">
        <w:rPr>
          <w:rFonts w:ascii="Times New Roman" w:eastAsia="BatangChe" w:hAnsi="Times New Roman" w:cs="Times New Roman"/>
        </w:rPr>
        <w:t xml:space="preserve"> </w:t>
      </w:r>
      <w:r w:rsidRPr="00D10548">
        <w:rPr>
          <w:rFonts w:ascii="Times New Roman" w:eastAsia="BatangChe" w:hAnsi="Times New Roman" w:cs="Times New Roman"/>
          <w:b/>
          <w:sz w:val="36"/>
          <w:szCs w:val="36"/>
        </w:rPr>
        <w:t>Сямженского муниципального округа</w:t>
      </w:r>
    </w:p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 w:rsidRPr="00D10548">
        <w:rPr>
          <w:rFonts w:ascii="Times New Roman" w:eastAsia="BatangChe" w:hAnsi="Times New Roman" w:cs="Times New Roman"/>
          <w:b/>
          <w:sz w:val="36"/>
          <w:szCs w:val="36"/>
        </w:rPr>
        <w:t>Вологодской области</w:t>
      </w:r>
    </w:p>
    <w:p w:rsidR="005A2D16" w:rsidRPr="00D10548" w:rsidRDefault="005A2D16" w:rsidP="005A2D16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5A2D16" w:rsidRPr="00D10548" w:rsidRDefault="005A2D16" w:rsidP="005A2D16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40"/>
          <w:szCs w:val="40"/>
        </w:rPr>
      </w:pPr>
      <w:r w:rsidRPr="00D10548">
        <w:rPr>
          <w:rFonts w:ascii="Times New Roman" w:eastAsia="BatangChe" w:hAnsi="Times New Roman" w:cs="Times New Roman"/>
          <w:sz w:val="40"/>
          <w:szCs w:val="40"/>
        </w:rPr>
        <w:t>ПОСТАНОВЛЕНИЕ</w:t>
      </w:r>
    </w:p>
    <w:p w:rsidR="005A2D16" w:rsidRPr="00023AE2" w:rsidRDefault="005A2D16" w:rsidP="005A2D16">
      <w:pPr>
        <w:pStyle w:val="a5"/>
        <w:tabs>
          <w:tab w:val="left" w:pos="4820"/>
        </w:tabs>
        <w:ind w:left="20" w:right="5072"/>
        <w:contextualSpacing/>
        <w:rPr>
          <w:rFonts w:eastAsia="BatangChe"/>
          <w:sz w:val="20"/>
        </w:rPr>
      </w:pPr>
    </w:p>
    <w:p w:rsidR="005A2D16" w:rsidRPr="00D10548" w:rsidRDefault="005A2D16" w:rsidP="005A2D16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</w:rPr>
      </w:pPr>
      <w:r w:rsidRPr="00D10548">
        <w:rPr>
          <w:rFonts w:ascii="Times New Roman" w:eastAsia="BatangChe" w:hAnsi="Times New Roman" w:cs="Times New Roman"/>
          <w:sz w:val="28"/>
          <w:szCs w:val="23"/>
        </w:rPr>
        <w:t xml:space="preserve">от  </w:t>
      </w:r>
      <w:r w:rsidR="005F40E6">
        <w:rPr>
          <w:rFonts w:ascii="Times New Roman" w:eastAsia="BatangChe" w:hAnsi="Times New Roman" w:cs="Times New Roman"/>
          <w:sz w:val="28"/>
          <w:szCs w:val="23"/>
        </w:rPr>
        <w:t>26</w:t>
      </w:r>
      <w:r w:rsidRPr="00D10548">
        <w:rPr>
          <w:rFonts w:ascii="Times New Roman" w:eastAsia="BatangChe" w:hAnsi="Times New Roman" w:cs="Times New Roman"/>
          <w:sz w:val="28"/>
          <w:szCs w:val="23"/>
        </w:rPr>
        <w:t>.0</w:t>
      </w:r>
      <w:r>
        <w:rPr>
          <w:rFonts w:ascii="Times New Roman" w:eastAsia="BatangChe" w:hAnsi="Times New Roman" w:cs="Times New Roman"/>
          <w:sz w:val="28"/>
          <w:szCs w:val="23"/>
        </w:rPr>
        <w:t>7</w:t>
      </w:r>
      <w:r w:rsidRPr="00D10548">
        <w:rPr>
          <w:rFonts w:ascii="Times New Roman" w:eastAsia="BatangChe" w:hAnsi="Times New Roman" w:cs="Times New Roman"/>
          <w:sz w:val="28"/>
          <w:szCs w:val="23"/>
        </w:rPr>
        <w:t xml:space="preserve">.2024  </w:t>
      </w:r>
      <w:r w:rsidRPr="00034E4F">
        <w:rPr>
          <w:rFonts w:ascii="Times New Roman" w:eastAsia="BatangChe" w:hAnsi="Times New Roman" w:cs="Times New Roman"/>
          <w:sz w:val="28"/>
          <w:szCs w:val="23"/>
        </w:rPr>
        <w:t>№</w:t>
      </w:r>
      <w:r w:rsidR="00034E4F">
        <w:rPr>
          <w:rFonts w:ascii="Times New Roman" w:eastAsia="BatangChe" w:hAnsi="Times New Roman" w:cs="Times New Roman"/>
          <w:sz w:val="28"/>
          <w:szCs w:val="23"/>
        </w:rPr>
        <w:t xml:space="preserve"> 573</w:t>
      </w:r>
    </w:p>
    <w:p w:rsidR="005A2D16" w:rsidRPr="00D10548" w:rsidRDefault="005A2D16" w:rsidP="005A2D16">
      <w:pPr>
        <w:pStyle w:val="a5"/>
        <w:tabs>
          <w:tab w:val="left" w:pos="4820"/>
        </w:tabs>
        <w:ind w:left="20" w:right="5072"/>
        <w:contextualSpacing/>
        <w:rPr>
          <w:rFonts w:eastAsia="BatangChe"/>
          <w:b/>
          <w:sz w:val="24"/>
        </w:rPr>
      </w:pPr>
      <w:r w:rsidRPr="00D10548">
        <w:rPr>
          <w:rFonts w:eastAsia="BatangChe"/>
          <w:b/>
          <w:i/>
          <w:iCs/>
          <w:sz w:val="24"/>
        </w:rPr>
        <w:t>с. Сямжа Вологодской области</w:t>
      </w:r>
    </w:p>
    <w:p w:rsidR="00F927A4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  <w:sz w:val="20"/>
        </w:rPr>
      </w:pPr>
    </w:p>
    <w:p w:rsidR="00F927A4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  <w:sz w:val="20"/>
        </w:rPr>
      </w:pPr>
    </w:p>
    <w:p w:rsidR="005A2D16" w:rsidRPr="00D10548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</w:rPr>
      </w:pPr>
      <w:r w:rsidRPr="00F927A4">
        <w:rPr>
          <w:kern w:val="2"/>
        </w:rPr>
        <w:t xml:space="preserve"> </w:t>
      </w:r>
      <w:r>
        <w:rPr>
          <w:kern w:val="2"/>
        </w:rPr>
        <w:t>Об утверждении схемы теплоснабжения Сямженского муниципального округа Вологодской области  до 2039 год</w:t>
      </w:r>
      <w:r w:rsidR="00506A5A">
        <w:rPr>
          <w:kern w:val="2"/>
        </w:rPr>
        <w:t>а</w:t>
      </w:r>
    </w:p>
    <w:p w:rsidR="005A2D16" w:rsidRPr="00D10548" w:rsidRDefault="005A2D16" w:rsidP="005A2D16">
      <w:pPr>
        <w:pStyle w:val="a5"/>
        <w:ind w:right="394"/>
        <w:contextualSpacing/>
        <w:rPr>
          <w:rFonts w:eastAsia="BatangChe"/>
        </w:rPr>
      </w:pPr>
    </w:p>
    <w:p w:rsidR="005A2D16" w:rsidRPr="00D10548" w:rsidRDefault="00F927A4" w:rsidP="005A2D1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 w:rsidRPr="00F927A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местного самоуправления в Российской Федерации»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>, Федеральным законом Российской Федер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ации от 27 июля 2010 года   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190-ФЗ «О теплоснабжении», постановлением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Правительства Российской Федера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 от 22 февраля 2012 года № 154 «О требованиях к схемам теплоснабжения, порядку их разработки и утверждения»</w:t>
      </w:r>
      <w:r w:rsidR="005A2D16" w:rsidRPr="00F927A4">
        <w:rPr>
          <w:rFonts w:ascii="Times New Roman" w:eastAsia="BatangChe" w:hAnsi="Times New Roman" w:cs="Times New Roman"/>
          <w:sz w:val="28"/>
          <w:szCs w:val="28"/>
        </w:rPr>
        <w:t>,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A2D16" w:rsidRPr="00D10548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5A2D16" w:rsidRPr="00D10548" w:rsidRDefault="005A2D16" w:rsidP="005A2D1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b/>
          <w:bCs/>
          <w:sz w:val="28"/>
        </w:rPr>
      </w:pPr>
    </w:p>
    <w:p w:rsidR="005A2D16" w:rsidRPr="00506A5A" w:rsidRDefault="00034E4F" w:rsidP="00034E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BatangChe" w:hAnsi="Times New Roman" w:cs="Times New Roman"/>
          <w:bCs/>
          <w:sz w:val="28"/>
          <w:szCs w:val="28"/>
        </w:rPr>
        <w:t xml:space="preserve">1. </w:t>
      </w:r>
      <w:r w:rsidR="005A2D16" w:rsidRPr="00506A5A">
        <w:rPr>
          <w:rFonts w:ascii="Times New Roman" w:eastAsia="BatangChe" w:hAnsi="Times New Roman" w:cs="Times New Roman"/>
          <w:bCs/>
          <w:sz w:val="28"/>
          <w:szCs w:val="28"/>
        </w:rPr>
        <w:t>Утвердить</w:t>
      </w:r>
      <w:r w:rsidR="00506A5A">
        <w:rPr>
          <w:rFonts w:ascii="Times New Roman" w:eastAsia="BatangChe" w:hAnsi="Times New Roman" w:cs="Times New Roman"/>
          <w:bCs/>
          <w:sz w:val="28"/>
          <w:szCs w:val="28"/>
        </w:rPr>
        <w:t xml:space="preserve"> прилагаемую</w:t>
      </w:r>
      <w:r w:rsidR="005A2D16" w:rsidRPr="00506A5A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="00506A5A">
        <w:rPr>
          <w:rFonts w:ascii="Times New Roman" w:hAnsi="Times New Roman" w:cs="Times New Roman"/>
          <w:kern w:val="2"/>
          <w:sz w:val="28"/>
          <w:szCs w:val="28"/>
        </w:rPr>
        <w:t>схему</w:t>
      </w:r>
      <w:r w:rsidR="00506A5A" w:rsidRPr="00506A5A">
        <w:rPr>
          <w:rFonts w:ascii="Times New Roman" w:hAnsi="Times New Roman" w:cs="Times New Roman"/>
          <w:kern w:val="2"/>
          <w:sz w:val="28"/>
          <w:szCs w:val="28"/>
        </w:rPr>
        <w:t xml:space="preserve"> теплоснабжения Сямженского муниципального округа Вологодской области  до 2039 года</w:t>
      </w:r>
      <w:r w:rsidR="00506A5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A2D16" w:rsidRPr="00D10548" w:rsidRDefault="00506A5A" w:rsidP="005A2D16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2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 xml:space="preserve">. </w:t>
      </w:r>
      <w:r w:rsidR="00034E4F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A2D16" w:rsidRPr="00D10548" w:rsidRDefault="00506A5A" w:rsidP="005A2D16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3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 xml:space="preserve">. </w:t>
      </w:r>
      <w:r w:rsidR="00034E4F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Настоящее постановление подлежит размещению на официальном сайте Сямженского муниципального округа https://35syamzhe№skij.gosuslugi.ru в информационно-телекоммуникационной сети Интернет.</w:t>
      </w:r>
    </w:p>
    <w:p w:rsidR="005A2D16" w:rsidRDefault="00506A5A" w:rsidP="00023AE2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4</w:t>
      </w:r>
      <w:r w:rsidR="00034E4F">
        <w:rPr>
          <w:rFonts w:ascii="Times New Roman" w:eastAsia="BatangChe" w:hAnsi="Times New Roman" w:cs="Times New Roman"/>
          <w:sz w:val="28"/>
          <w:szCs w:val="28"/>
        </w:rPr>
        <w:t xml:space="preserve">. 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506A5A" w:rsidRDefault="00506A5A" w:rsidP="00E01450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034E4F" w:rsidRDefault="00034E4F" w:rsidP="00E01450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E01450" w:rsidRDefault="00E01450" w:rsidP="00E01450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D10548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E01450" w:rsidRDefault="00E01450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sectPr w:rsidR="00506A5A" w:rsidSect="00023AE2">
      <w:headerReference w:type="default" r:id="rId7"/>
      <w:pgSz w:w="11905" w:h="16838"/>
      <w:pgMar w:top="567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1E" w:rsidRDefault="00BF2D1E" w:rsidP="005A2D16">
      <w:pPr>
        <w:spacing w:after="0" w:line="240" w:lineRule="auto"/>
      </w:pPr>
      <w:r>
        <w:separator/>
      </w:r>
    </w:p>
  </w:endnote>
  <w:endnote w:type="continuationSeparator" w:id="1">
    <w:p w:rsidR="00BF2D1E" w:rsidRDefault="00BF2D1E" w:rsidP="005A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1E" w:rsidRDefault="00BF2D1E" w:rsidP="005A2D16">
      <w:pPr>
        <w:spacing w:after="0" w:line="240" w:lineRule="auto"/>
      </w:pPr>
      <w:r>
        <w:separator/>
      </w:r>
    </w:p>
  </w:footnote>
  <w:footnote w:type="continuationSeparator" w:id="1">
    <w:p w:rsidR="00BF2D1E" w:rsidRDefault="00BF2D1E" w:rsidP="005A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966"/>
      <w:docPartObj>
        <w:docPartGallery w:val="Page Numbers (Top of Page)"/>
        <w:docPartUnique/>
      </w:docPartObj>
    </w:sdtPr>
    <w:sdtContent>
      <w:p w:rsidR="00023AE2" w:rsidRDefault="00023AE2">
        <w:pPr>
          <w:pStyle w:val="a9"/>
          <w:jc w:val="center"/>
        </w:pPr>
      </w:p>
      <w:p w:rsidR="005A2D16" w:rsidRDefault="003C5C55">
        <w:pPr>
          <w:pStyle w:val="a9"/>
          <w:jc w:val="center"/>
        </w:pPr>
        <w:r w:rsidRPr="005A2D16">
          <w:rPr>
            <w:rFonts w:ascii="Times New Roman" w:hAnsi="Times New Roman" w:cs="Times New Roman"/>
            <w:sz w:val="24"/>
          </w:rPr>
          <w:fldChar w:fldCharType="begin"/>
        </w:r>
        <w:r w:rsidR="005A2D16" w:rsidRPr="005A2D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A2D16">
          <w:rPr>
            <w:rFonts w:ascii="Times New Roman" w:hAnsi="Times New Roman" w:cs="Times New Roman"/>
            <w:sz w:val="24"/>
          </w:rPr>
          <w:fldChar w:fldCharType="separate"/>
        </w:r>
        <w:r w:rsidR="00506A5A">
          <w:rPr>
            <w:rFonts w:ascii="Times New Roman" w:hAnsi="Times New Roman" w:cs="Times New Roman"/>
            <w:noProof/>
            <w:sz w:val="24"/>
          </w:rPr>
          <w:t>2</w:t>
        </w:r>
        <w:r w:rsidRPr="005A2D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2D16" w:rsidRDefault="005A2D1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BBA"/>
    <w:rsid w:val="00023AE2"/>
    <w:rsid w:val="00032456"/>
    <w:rsid w:val="00034E4F"/>
    <w:rsid w:val="000B6BBA"/>
    <w:rsid w:val="002C2232"/>
    <w:rsid w:val="003C5C55"/>
    <w:rsid w:val="00506A5A"/>
    <w:rsid w:val="005A2D16"/>
    <w:rsid w:val="005F40E6"/>
    <w:rsid w:val="00605873"/>
    <w:rsid w:val="00634203"/>
    <w:rsid w:val="00725F63"/>
    <w:rsid w:val="00B52E09"/>
    <w:rsid w:val="00B845BA"/>
    <w:rsid w:val="00BF2D1E"/>
    <w:rsid w:val="00D20255"/>
    <w:rsid w:val="00D507D6"/>
    <w:rsid w:val="00D843FD"/>
    <w:rsid w:val="00E01450"/>
    <w:rsid w:val="00E45262"/>
    <w:rsid w:val="00EC2C60"/>
    <w:rsid w:val="00F927A4"/>
    <w:rsid w:val="00F9453F"/>
    <w:rsid w:val="00F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6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A2D1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A2D1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A2D16"/>
    <w:rPr>
      <w:rFonts w:ascii="Calibri" w:eastAsiaTheme="minorEastAsia" w:hAnsi="Calibri" w:cs="Calibri"/>
      <w:lang w:eastAsia="ru-RU"/>
    </w:rPr>
  </w:style>
  <w:style w:type="character" w:customStyle="1" w:styleId="2">
    <w:name w:val="Заголовок №2_"/>
    <w:basedOn w:val="a0"/>
    <w:link w:val="20"/>
    <w:locked/>
    <w:rsid w:val="005A2D16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A2D16"/>
    <w:pPr>
      <w:shd w:val="clear" w:color="auto" w:fill="FFFFFF"/>
      <w:spacing w:after="660" w:line="240" w:lineRule="atLeast"/>
      <w:outlineLvl w:val="1"/>
    </w:pPr>
    <w:rPr>
      <w:b/>
      <w:bCs/>
      <w:spacing w:val="10"/>
      <w:sz w:val="32"/>
      <w:szCs w:val="32"/>
    </w:rPr>
  </w:style>
  <w:style w:type="paragraph" w:styleId="a7">
    <w:name w:val="Plain Text"/>
    <w:basedOn w:val="a"/>
    <w:link w:val="a8"/>
    <w:unhideWhenUsed/>
    <w:rsid w:val="005A2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A2D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D16"/>
  </w:style>
  <w:style w:type="paragraph" w:styleId="ab">
    <w:name w:val="footer"/>
    <w:basedOn w:val="a"/>
    <w:link w:val="ac"/>
    <w:uiPriority w:val="99"/>
    <w:semiHidden/>
    <w:unhideWhenUsed/>
    <w:rsid w:val="005A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2D16"/>
  </w:style>
  <w:style w:type="table" w:styleId="ad">
    <w:name w:val="Table Grid"/>
    <w:basedOn w:val="a1"/>
    <w:uiPriority w:val="59"/>
    <w:rsid w:val="005A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23AE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3AE2"/>
    <w:rPr>
      <w:rFonts w:eastAsiaTheme="minorEastAsia"/>
      <w:lang w:eastAsia="ru-RU"/>
    </w:rPr>
  </w:style>
  <w:style w:type="paragraph" w:styleId="ae">
    <w:name w:val="Normal (Web)"/>
    <w:basedOn w:val="a"/>
    <w:link w:val="af"/>
    <w:uiPriority w:val="99"/>
    <w:rsid w:val="00023AE2"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023A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843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0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Котова НА</cp:lastModifiedBy>
  <cp:revision>11</cp:revision>
  <dcterms:created xsi:type="dcterms:W3CDTF">2024-06-26T06:34:00Z</dcterms:created>
  <dcterms:modified xsi:type="dcterms:W3CDTF">2024-07-26T05:51:00Z</dcterms:modified>
</cp:coreProperties>
</file>