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03" w:rsidRDefault="00B92003" w:rsidP="001365AB">
      <w:pPr>
        <w:pStyle w:val="a3"/>
        <w:contextualSpacing/>
      </w:pPr>
      <w:r w:rsidRPr="00B92003">
        <w:rPr>
          <w:noProof/>
          <w:lang w:eastAsia="ru-RU"/>
        </w:rPr>
        <w:drawing>
          <wp:inline distT="0" distB="0" distL="0" distR="0">
            <wp:extent cx="533400" cy="695325"/>
            <wp:effectExtent l="19050" t="0" r="0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8F0" w:rsidRPr="00713373" w:rsidRDefault="007028F0" w:rsidP="001365AB">
      <w:pPr>
        <w:pStyle w:val="a3"/>
        <w:contextualSpacing/>
      </w:pPr>
      <w:r w:rsidRPr="00713373">
        <w:t xml:space="preserve">Администрация Сямженского муниципального </w:t>
      </w:r>
      <w:r>
        <w:t>округа</w:t>
      </w:r>
    </w:p>
    <w:p w:rsidR="007028F0" w:rsidRPr="001365AB" w:rsidRDefault="001365AB" w:rsidP="001365AB">
      <w:pPr>
        <w:pStyle w:val="a3"/>
        <w:contextualSpacing/>
      </w:pPr>
      <w:r w:rsidRPr="001365AB">
        <w:t>Вологодской области</w:t>
      </w:r>
    </w:p>
    <w:p w:rsidR="001365AB" w:rsidRPr="001365AB" w:rsidRDefault="001365AB" w:rsidP="001365AB">
      <w:pPr>
        <w:pStyle w:val="a3"/>
        <w:contextualSpacing/>
      </w:pPr>
    </w:p>
    <w:p w:rsidR="007028F0" w:rsidRPr="00713373" w:rsidRDefault="007028F0" w:rsidP="001365AB">
      <w:pPr>
        <w:contextualSpacing/>
        <w:jc w:val="center"/>
        <w:rPr>
          <w:b/>
          <w:sz w:val="40"/>
        </w:rPr>
      </w:pPr>
      <w:r w:rsidRPr="00713373">
        <w:rPr>
          <w:b/>
          <w:sz w:val="40"/>
        </w:rPr>
        <w:t>ПОСТАНОВЛЕНИЕ</w:t>
      </w:r>
    </w:p>
    <w:p w:rsidR="007028F0" w:rsidRPr="00E46AC0" w:rsidRDefault="007028F0" w:rsidP="001365AB">
      <w:pPr>
        <w:contextualSpacing/>
        <w:rPr>
          <w:szCs w:val="28"/>
        </w:rPr>
      </w:pPr>
    </w:p>
    <w:p w:rsidR="007028F0" w:rsidRPr="00713373" w:rsidRDefault="007028F0" w:rsidP="001365AB">
      <w:pPr>
        <w:contextualSpacing/>
        <w:rPr>
          <w:szCs w:val="28"/>
        </w:rPr>
      </w:pPr>
      <w:r w:rsidRPr="00713373">
        <w:rPr>
          <w:szCs w:val="28"/>
        </w:rPr>
        <w:t xml:space="preserve">от </w:t>
      </w:r>
      <w:r>
        <w:rPr>
          <w:szCs w:val="28"/>
        </w:rPr>
        <w:t xml:space="preserve"> </w:t>
      </w:r>
      <w:r w:rsidR="00F923A4">
        <w:rPr>
          <w:szCs w:val="28"/>
        </w:rPr>
        <w:t>1</w:t>
      </w:r>
      <w:r w:rsidRPr="00713373">
        <w:rPr>
          <w:szCs w:val="28"/>
        </w:rPr>
        <w:t>0.0</w:t>
      </w:r>
      <w:r w:rsidR="00F923A4">
        <w:rPr>
          <w:szCs w:val="28"/>
        </w:rPr>
        <w:t>9</w:t>
      </w:r>
      <w:r w:rsidRPr="00713373">
        <w:rPr>
          <w:szCs w:val="28"/>
        </w:rPr>
        <w:t>.202</w:t>
      </w:r>
      <w:r w:rsidR="001E6700">
        <w:rPr>
          <w:szCs w:val="28"/>
        </w:rPr>
        <w:t>4</w:t>
      </w:r>
      <w:r w:rsidRPr="00713373">
        <w:rPr>
          <w:szCs w:val="28"/>
        </w:rPr>
        <w:t xml:space="preserve"> г.   № </w:t>
      </w:r>
      <w:r w:rsidR="00F923A4">
        <w:rPr>
          <w:szCs w:val="28"/>
        </w:rPr>
        <w:t>682</w:t>
      </w:r>
    </w:p>
    <w:p w:rsidR="007028F0" w:rsidRPr="00713373" w:rsidRDefault="007028F0" w:rsidP="001365AB">
      <w:pPr>
        <w:contextualSpacing/>
        <w:rPr>
          <w:b/>
          <w:i/>
          <w:sz w:val="24"/>
          <w:szCs w:val="28"/>
        </w:rPr>
      </w:pPr>
      <w:r w:rsidRPr="00713373">
        <w:rPr>
          <w:b/>
          <w:i/>
          <w:sz w:val="24"/>
          <w:szCs w:val="28"/>
        </w:rPr>
        <w:t>с. Сямжа Вологодской области</w:t>
      </w:r>
    </w:p>
    <w:p w:rsidR="007028F0" w:rsidRPr="000B7695" w:rsidRDefault="007028F0" w:rsidP="001365AB">
      <w:pPr>
        <w:keepNext/>
        <w:contextualSpacing/>
        <w:jc w:val="center"/>
        <w:outlineLvl w:val="0"/>
        <w:rPr>
          <w:w w:val="90"/>
          <w:szCs w:val="28"/>
          <w:lang w:eastAsia="ar-SA"/>
        </w:rPr>
      </w:pPr>
    </w:p>
    <w:p w:rsidR="007028F0" w:rsidRPr="00713373" w:rsidRDefault="007028F0" w:rsidP="001365AB">
      <w:pPr>
        <w:contextualSpacing/>
        <w:rPr>
          <w:sz w:val="20"/>
          <w:szCs w:val="20"/>
          <w:lang w:eastAsia="ar-SA"/>
        </w:rPr>
      </w:pPr>
      <w:r w:rsidRPr="00713373">
        <w:rPr>
          <w:sz w:val="20"/>
          <w:szCs w:val="20"/>
          <w:lang w:eastAsia="ar-SA"/>
        </w:rPr>
        <w:t xml:space="preserve">      </w:t>
      </w:r>
    </w:p>
    <w:p w:rsidR="007028F0" w:rsidRPr="00713373" w:rsidRDefault="007028F0" w:rsidP="001365AB">
      <w:pPr>
        <w:ind w:right="5386"/>
        <w:contextualSpacing/>
        <w:jc w:val="both"/>
        <w:rPr>
          <w:rFonts w:eastAsia="Times New Roman"/>
          <w:color w:val="000000"/>
          <w:szCs w:val="28"/>
          <w:lang w:eastAsia="ar-SA"/>
        </w:rPr>
      </w:pPr>
      <w:r w:rsidRPr="00713373">
        <w:rPr>
          <w:rFonts w:eastAsia="Times New Roman"/>
          <w:color w:val="000000"/>
          <w:szCs w:val="28"/>
          <w:lang w:eastAsia="ar-SA"/>
        </w:rPr>
        <w:t xml:space="preserve">О </w:t>
      </w:r>
      <w:r>
        <w:rPr>
          <w:rFonts w:eastAsia="Times New Roman"/>
          <w:color w:val="000000"/>
          <w:szCs w:val="28"/>
          <w:lang w:eastAsia="ar-SA"/>
        </w:rPr>
        <w:t xml:space="preserve">проведении эвакуационных мероприятий при </w:t>
      </w:r>
      <w:r w:rsidR="0069187A">
        <w:rPr>
          <w:rFonts w:eastAsia="Times New Roman"/>
          <w:color w:val="000000"/>
          <w:szCs w:val="28"/>
          <w:lang w:eastAsia="ar-SA"/>
        </w:rPr>
        <w:t xml:space="preserve">угрозе </w:t>
      </w:r>
      <w:r>
        <w:rPr>
          <w:rFonts w:eastAsia="Times New Roman"/>
          <w:color w:val="000000"/>
          <w:szCs w:val="28"/>
          <w:lang w:eastAsia="ar-SA"/>
        </w:rPr>
        <w:t>возникновени</w:t>
      </w:r>
      <w:r w:rsidR="0069187A">
        <w:rPr>
          <w:rFonts w:eastAsia="Times New Roman"/>
          <w:color w:val="000000"/>
          <w:szCs w:val="28"/>
          <w:lang w:eastAsia="ar-SA"/>
        </w:rPr>
        <w:t xml:space="preserve">я или возникновении </w:t>
      </w:r>
      <w:r w:rsidRPr="00713373">
        <w:rPr>
          <w:rFonts w:eastAsia="Times New Roman"/>
          <w:color w:val="000000"/>
          <w:szCs w:val="28"/>
          <w:lang w:eastAsia="ar-SA"/>
        </w:rPr>
        <w:t>чрезвычайных ситуаций</w:t>
      </w:r>
      <w:r>
        <w:rPr>
          <w:rFonts w:eastAsia="Times New Roman"/>
          <w:color w:val="000000"/>
          <w:szCs w:val="28"/>
          <w:lang w:eastAsia="ar-SA"/>
        </w:rPr>
        <w:t xml:space="preserve"> природного и техногенного характера в мирное время в Сямженском муниципальном округе</w:t>
      </w:r>
    </w:p>
    <w:p w:rsidR="00BC1B24" w:rsidRDefault="00BC1B24" w:rsidP="001365AB">
      <w:pPr>
        <w:pStyle w:val="ConsPlusTitle"/>
        <w:contextualSpacing/>
      </w:pPr>
    </w:p>
    <w:p w:rsidR="007028F0" w:rsidRDefault="00BC1B24" w:rsidP="001365AB">
      <w:pPr>
        <w:pStyle w:val="ConsPlusNormal"/>
        <w:ind w:firstLine="708"/>
        <w:contextualSpacing/>
        <w:jc w:val="both"/>
        <w:rPr>
          <w:b/>
          <w:color w:val="000000"/>
          <w:sz w:val="32"/>
          <w:szCs w:val="28"/>
          <w:lang w:eastAsia="ar-SA"/>
        </w:rPr>
      </w:pPr>
      <w:r>
        <w:t xml:space="preserve">В соответствии с Федеральным </w:t>
      </w:r>
      <w:hyperlink r:id="rId8" w:history="1">
        <w:r w:rsidRPr="00DE4421">
          <w:rPr>
            <w:color w:val="000000" w:themeColor="text1"/>
          </w:rPr>
          <w:t>законом</w:t>
        </w:r>
      </w:hyperlink>
      <w:r w:rsidRPr="00DE4421">
        <w:rPr>
          <w:color w:val="000000" w:themeColor="text1"/>
        </w:rPr>
        <w:t xml:space="preserve"> о</w:t>
      </w:r>
      <w:r w:rsidR="001365AB">
        <w:t>т 21.12.</w:t>
      </w:r>
      <w:r>
        <w:t xml:space="preserve">1994 </w:t>
      </w:r>
      <w:r w:rsidR="001365AB">
        <w:t>№</w:t>
      </w:r>
      <w:r>
        <w:t xml:space="preserve"> 68-ФЗ </w:t>
      </w:r>
      <w:r w:rsidR="001365AB">
        <w:t>«</w:t>
      </w:r>
      <w:r>
        <w:t>О защите населения и территорий от чрезвычайных ситуаций природного и техногенного характера</w:t>
      </w:r>
      <w:r w:rsidR="001365AB">
        <w:t>»</w:t>
      </w:r>
      <w:r>
        <w:t xml:space="preserve">, </w:t>
      </w:r>
      <w:r w:rsidR="001365AB">
        <w:t>п</w:t>
      </w:r>
      <w:r>
        <w:t xml:space="preserve">остановлением Правительства Российской Федерации от 22.06.2004 № 303 </w:t>
      </w:r>
      <w:r w:rsidR="001365AB">
        <w:t>«</w:t>
      </w:r>
      <w:r>
        <w:t>О порядке эвакуации населения, материальных и культурных ценностей в безопасные районы</w:t>
      </w:r>
      <w:r w:rsidR="001365AB">
        <w:t>»</w:t>
      </w:r>
      <w:r>
        <w:t>,</w:t>
      </w:r>
      <w:r w:rsidR="004906A1">
        <w:t xml:space="preserve"> </w:t>
      </w:r>
      <w:r w:rsidR="001365AB">
        <w:t>п</w:t>
      </w:r>
      <w:r w:rsidR="004906A1">
        <w:t>остановлением Правитель</w:t>
      </w:r>
      <w:r w:rsidR="001365AB">
        <w:t>ства Российской Федерации от 19.09.</w:t>
      </w:r>
      <w:r w:rsidR="004906A1">
        <w:t>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</w:t>
      </w:r>
      <w:r>
        <w:t xml:space="preserve"> постановлением Правительства Вологодской области </w:t>
      </w:r>
      <w:r w:rsidR="001A5D12" w:rsidRPr="001A5D12">
        <w:t>от 27.12.2011 № 1662 «О</w:t>
      </w:r>
      <w:r w:rsidR="001A5D12">
        <w:t> </w:t>
      </w:r>
      <w:r w:rsidR="001A5D12" w:rsidRPr="001A5D12">
        <w:t>проведении эвакуационных мероприятий в чрезвычайных ситуациях природного и техногенного характера в Вологодской области»</w:t>
      </w:r>
      <w:r w:rsidR="007028F0">
        <w:t xml:space="preserve"> и в целях организации планирования и проведения эвакуационных мероприятий при возникновении чрезвычайных ситуаций на территории Сямженского муниципального округа,</w:t>
      </w:r>
      <w:r w:rsidR="001365AB">
        <w:t xml:space="preserve"> </w:t>
      </w:r>
      <w:r w:rsidR="007028F0" w:rsidRPr="001365AB">
        <w:rPr>
          <w:b/>
          <w:color w:val="000000"/>
          <w:sz w:val="32"/>
          <w:szCs w:val="28"/>
          <w:lang w:eastAsia="ar-SA"/>
        </w:rPr>
        <w:t>ПОСТАНОВЛЯЮ:</w:t>
      </w:r>
    </w:p>
    <w:p w:rsidR="001365AB" w:rsidRPr="001365AB" w:rsidRDefault="001365AB" w:rsidP="001365AB">
      <w:pPr>
        <w:pStyle w:val="ConsPlusNormal"/>
        <w:ind w:firstLine="708"/>
        <w:contextualSpacing/>
        <w:jc w:val="both"/>
      </w:pPr>
    </w:p>
    <w:p w:rsidR="00BC1B24" w:rsidRDefault="00BC1B24" w:rsidP="001365AB">
      <w:pPr>
        <w:pStyle w:val="ConsPlusNormal"/>
        <w:ind w:firstLine="709"/>
        <w:contextualSpacing/>
        <w:jc w:val="both"/>
      </w:pPr>
      <w:r>
        <w:t>1. Утвердить:</w:t>
      </w:r>
    </w:p>
    <w:p w:rsidR="00BC1B24" w:rsidRDefault="00BC1B24" w:rsidP="001365AB">
      <w:pPr>
        <w:pStyle w:val="ConsPlusNormal"/>
        <w:ind w:firstLine="709"/>
        <w:contextualSpacing/>
        <w:jc w:val="both"/>
      </w:pPr>
      <w:r>
        <w:t xml:space="preserve">1.1. </w:t>
      </w:r>
      <w:hyperlink w:anchor="P37" w:history="1">
        <w:r w:rsidRPr="00DE4421">
          <w:rPr>
            <w:color w:val="000000" w:themeColor="text1"/>
          </w:rPr>
          <w:t>Положение</w:t>
        </w:r>
      </w:hyperlink>
      <w:r>
        <w:t xml:space="preserve"> о порядке проведения эвакуационных мероприятий на территории </w:t>
      </w:r>
      <w:r w:rsidR="00DE4421">
        <w:t xml:space="preserve">Сямженского </w:t>
      </w:r>
      <w:r>
        <w:t xml:space="preserve">муниципального </w:t>
      </w:r>
      <w:r w:rsidR="00DE4421">
        <w:t>округа</w:t>
      </w:r>
      <w:r>
        <w:t xml:space="preserve"> при возникновении чрезвычайных ситуаций природного и техногенного характера в мирное время (далее - Положение)</w:t>
      </w:r>
      <w:r w:rsidR="001365AB">
        <w:t xml:space="preserve"> </w:t>
      </w:r>
      <w:r w:rsidR="001365AB">
        <w:rPr>
          <w:color w:val="000000"/>
          <w:szCs w:val="28"/>
        </w:rPr>
        <w:t>согласно приложению № 1 к настоящему постановлению</w:t>
      </w:r>
      <w:r w:rsidR="001365AB">
        <w:t>;</w:t>
      </w:r>
    </w:p>
    <w:p w:rsidR="00BC1B24" w:rsidRDefault="00BC1B24" w:rsidP="001365AB">
      <w:pPr>
        <w:pStyle w:val="ConsPlusNormal"/>
        <w:ind w:firstLine="709"/>
        <w:contextualSpacing/>
        <w:jc w:val="both"/>
      </w:pPr>
      <w:r>
        <w:t xml:space="preserve">1.2. </w:t>
      </w:r>
      <w:hyperlink w:anchor="P164" w:history="1">
        <w:r w:rsidRPr="00DE4421">
          <w:rPr>
            <w:color w:val="000000" w:themeColor="text1"/>
          </w:rPr>
          <w:t>Состав</w:t>
        </w:r>
      </w:hyperlink>
      <w:r>
        <w:t xml:space="preserve"> оперативной группы эвакуационной комиссии </w:t>
      </w:r>
      <w:r w:rsidR="0049398E">
        <w:t>Сямженского муниципального округа</w:t>
      </w:r>
      <w:r>
        <w:t xml:space="preserve"> </w:t>
      </w:r>
      <w:r w:rsidR="001365AB">
        <w:rPr>
          <w:color w:val="000000"/>
          <w:szCs w:val="28"/>
        </w:rPr>
        <w:t>согласно приложению № 2 к настоящему постановлению</w:t>
      </w:r>
      <w:r>
        <w:t>.</w:t>
      </w:r>
    </w:p>
    <w:p w:rsidR="00BC1B24" w:rsidRDefault="001365AB" w:rsidP="001365AB">
      <w:pPr>
        <w:pStyle w:val="ConsPlusNormal"/>
        <w:ind w:firstLine="709"/>
        <w:contextualSpacing/>
        <w:jc w:val="both"/>
      </w:pPr>
      <w:r>
        <w:t>2. Установить, что в</w:t>
      </w:r>
      <w:r w:rsidR="00BC1B24">
        <w:t xml:space="preserve"> случае кадровых изменений последующая ротация </w:t>
      </w:r>
      <w:r w:rsidR="00BC1B24">
        <w:lastRenderedPageBreak/>
        <w:t>членов комиссии происходит по принципу представительства по должностям.</w:t>
      </w:r>
    </w:p>
    <w:p w:rsidR="00BC1B24" w:rsidRDefault="001365AB" w:rsidP="001365AB">
      <w:pPr>
        <w:pStyle w:val="ConsPlusNormal"/>
        <w:ind w:firstLine="709"/>
        <w:contextualSpacing/>
        <w:jc w:val="both"/>
      </w:pPr>
      <w:r>
        <w:t>3</w:t>
      </w:r>
      <w:r w:rsidR="00BC1B24">
        <w:t xml:space="preserve">. Рекомендовать руководителям организаций, осуществляющих свою деятельность на территории </w:t>
      </w:r>
      <w:r w:rsidR="0049398E">
        <w:t xml:space="preserve">Сямженского </w:t>
      </w:r>
      <w:r w:rsidR="00BC1B24">
        <w:t>муниципального</w:t>
      </w:r>
      <w:r w:rsidR="0049398E">
        <w:t xml:space="preserve"> округа</w:t>
      </w:r>
      <w:r w:rsidR="00BC1B24">
        <w:t xml:space="preserve">, использовать настоящее </w:t>
      </w:r>
      <w:hyperlink w:anchor="P37" w:history="1">
        <w:r w:rsidR="00BC1B24" w:rsidRPr="0049398E">
          <w:rPr>
            <w:color w:val="000000" w:themeColor="text1"/>
          </w:rPr>
          <w:t>Положение</w:t>
        </w:r>
      </w:hyperlink>
      <w:r w:rsidR="00BC1B24" w:rsidRPr="0049398E">
        <w:rPr>
          <w:color w:val="000000" w:themeColor="text1"/>
        </w:rPr>
        <w:t xml:space="preserve"> </w:t>
      </w:r>
      <w:r w:rsidR="00BC1B24">
        <w:t>для планирования, подготовки и проведения эвакуационных мероприятий.</w:t>
      </w:r>
    </w:p>
    <w:p w:rsidR="00630497" w:rsidRPr="001365AB" w:rsidRDefault="001365AB" w:rsidP="001365AB">
      <w:pPr>
        <w:shd w:val="clear" w:color="auto" w:fill="FFFFFF"/>
        <w:tabs>
          <w:tab w:val="left" w:pos="142"/>
          <w:tab w:val="left" w:pos="908"/>
        </w:tabs>
        <w:ind w:firstLine="709"/>
        <w:contextualSpacing/>
        <w:jc w:val="both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color w:val="000000"/>
          <w:szCs w:val="28"/>
          <w:lang w:eastAsia="ar-SA"/>
        </w:rPr>
        <w:t>4</w:t>
      </w:r>
      <w:r w:rsidR="00630497">
        <w:rPr>
          <w:rFonts w:eastAsia="Times New Roman"/>
          <w:color w:val="000000"/>
          <w:szCs w:val="28"/>
          <w:lang w:eastAsia="ar-SA"/>
        </w:rPr>
        <w:t>.</w:t>
      </w:r>
      <w:r>
        <w:rPr>
          <w:rFonts w:eastAsia="Times New Roman"/>
          <w:color w:val="000000"/>
          <w:szCs w:val="28"/>
          <w:lang w:eastAsia="ar-SA"/>
        </w:rPr>
        <w:t xml:space="preserve"> </w:t>
      </w:r>
      <w:r w:rsidR="00630497">
        <w:rPr>
          <w:rFonts w:eastAsia="Times New Roman"/>
          <w:color w:val="000000"/>
          <w:szCs w:val="28"/>
          <w:lang w:eastAsia="ar-SA"/>
        </w:rPr>
        <w:t>Признать утратившим силу постановлени</w:t>
      </w:r>
      <w:r w:rsidR="00B92003">
        <w:rPr>
          <w:rFonts w:eastAsia="Times New Roman"/>
          <w:color w:val="000000"/>
          <w:szCs w:val="28"/>
          <w:lang w:eastAsia="ar-SA"/>
        </w:rPr>
        <w:t>е</w:t>
      </w:r>
      <w:r w:rsidR="00630497">
        <w:rPr>
          <w:rFonts w:eastAsia="Times New Roman"/>
          <w:color w:val="000000"/>
          <w:szCs w:val="28"/>
          <w:lang w:eastAsia="ar-SA"/>
        </w:rPr>
        <w:t xml:space="preserve"> администрации Сямженского муниципального района</w:t>
      </w:r>
      <w:r>
        <w:rPr>
          <w:rFonts w:eastAsia="Times New Roman"/>
          <w:color w:val="000000"/>
          <w:szCs w:val="28"/>
          <w:lang w:eastAsia="ar-SA"/>
        </w:rPr>
        <w:t xml:space="preserve"> </w:t>
      </w:r>
      <w:r w:rsidR="00630497">
        <w:t>от 26.02.2018 № 88 «О проведении эвакуационных мероприятий в чрезвычайных ситуациях</w:t>
      </w:r>
      <w:r>
        <w:t>»</w:t>
      </w:r>
      <w:r w:rsidR="00630497">
        <w:t>.</w:t>
      </w:r>
    </w:p>
    <w:p w:rsidR="001365AB" w:rsidRDefault="001365AB" w:rsidP="001365AB">
      <w:pPr>
        <w:pStyle w:val="ConsPlusNormal"/>
        <w:ind w:firstLine="709"/>
        <w:contextualSpacing/>
        <w:jc w:val="both"/>
      </w:pPr>
      <w:r>
        <w:t>5</w:t>
      </w:r>
      <w:r w:rsidR="00BC1B24">
        <w:t xml:space="preserve">. Настоящее постановление </w:t>
      </w:r>
      <w:r w:rsidR="00BD68DF">
        <w:t xml:space="preserve">вступает в силу со дня </w:t>
      </w:r>
      <w:r>
        <w:t xml:space="preserve">его </w:t>
      </w:r>
      <w:r w:rsidR="00BD68DF">
        <w:t>подписания.</w:t>
      </w:r>
    </w:p>
    <w:p w:rsidR="00A60A82" w:rsidRDefault="001365AB" w:rsidP="001365AB">
      <w:pPr>
        <w:pStyle w:val="ConsPlusNormal"/>
        <w:ind w:firstLine="709"/>
        <w:contextualSpacing/>
        <w:jc w:val="both"/>
      </w:pPr>
      <w:r>
        <w:rPr>
          <w:color w:val="000000"/>
          <w:szCs w:val="28"/>
        </w:rPr>
        <w:t>6</w:t>
      </w:r>
      <w:r w:rsidR="00A60A82" w:rsidRPr="00705D4D">
        <w:rPr>
          <w:szCs w:val="28"/>
        </w:rPr>
        <w:t>. Контроль исполнения постановления оставляю за собой.</w:t>
      </w:r>
    </w:p>
    <w:p w:rsidR="00BC1B24" w:rsidRDefault="001365AB" w:rsidP="001365AB">
      <w:pPr>
        <w:pStyle w:val="ConsPlusNormal"/>
        <w:ind w:firstLine="709"/>
        <w:contextualSpacing/>
        <w:jc w:val="both"/>
      </w:pPr>
      <w:r>
        <w:t>7</w:t>
      </w:r>
      <w:r w:rsidR="00BD68DF">
        <w:t xml:space="preserve">. Настоящее постановление </w:t>
      </w:r>
      <w:r w:rsidR="00BC1B24">
        <w:t>подлежит</w:t>
      </w:r>
      <w:r w:rsidR="00BD68DF">
        <w:t xml:space="preserve"> размещению на</w:t>
      </w:r>
      <w:r w:rsidR="00BC1B24">
        <w:t xml:space="preserve"> официальном  сайте </w:t>
      </w:r>
      <w:r w:rsidR="00BD68DF">
        <w:t xml:space="preserve">Сямженского муниципального округа </w:t>
      </w:r>
      <w:hyperlink r:id="rId9" w:history="1">
        <w:r w:rsidR="00BD68DF" w:rsidRPr="00FD23FC">
          <w:rPr>
            <w:rStyle w:val="a5"/>
            <w:szCs w:val="28"/>
            <w:lang w:val="en-US"/>
          </w:rPr>
          <w:t>https</w:t>
        </w:r>
        <w:r w:rsidR="00BD68DF" w:rsidRPr="00FD23FC">
          <w:rPr>
            <w:rStyle w:val="a5"/>
            <w:szCs w:val="28"/>
          </w:rPr>
          <w:t>://35</w:t>
        </w:r>
        <w:r w:rsidR="00BD68DF" w:rsidRPr="00FD23FC">
          <w:rPr>
            <w:rStyle w:val="a5"/>
            <w:szCs w:val="28"/>
            <w:lang w:val="en-US"/>
          </w:rPr>
          <w:t>syamzhenskij</w:t>
        </w:r>
        <w:r w:rsidR="00BD68DF" w:rsidRPr="00FD23FC">
          <w:rPr>
            <w:rStyle w:val="a5"/>
            <w:szCs w:val="28"/>
          </w:rPr>
          <w:t>.</w:t>
        </w:r>
        <w:r w:rsidR="00BD68DF" w:rsidRPr="00FD23FC">
          <w:rPr>
            <w:rStyle w:val="a5"/>
            <w:szCs w:val="28"/>
            <w:lang w:val="en-US"/>
          </w:rPr>
          <w:t>gosuslugi</w:t>
        </w:r>
        <w:r w:rsidR="00BD68DF" w:rsidRPr="00FD23FC">
          <w:rPr>
            <w:rStyle w:val="a5"/>
            <w:szCs w:val="28"/>
          </w:rPr>
          <w:t>.</w:t>
        </w:r>
        <w:r w:rsidR="00BD68DF" w:rsidRPr="00FD23FC">
          <w:rPr>
            <w:rStyle w:val="a5"/>
            <w:szCs w:val="28"/>
            <w:lang w:val="en-US"/>
          </w:rPr>
          <w:t>ru</w:t>
        </w:r>
      </w:hyperlink>
      <w:r w:rsidR="00BC1B24">
        <w:rPr>
          <w:color w:val="000000"/>
        </w:rPr>
        <w:t xml:space="preserve"> </w:t>
      </w:r>
      <w:r w:rsidR="00BC1B24">
        <w:t xml:space="preserve">в </w:t>
      </w:r>
      <w:r w:rsidR="00BD68DF">
        <w:t xml:space="preserve">информационно-телекоммуникационной </w:t>
      </w:r>
      <w:r w:rsidR="00BC1B24">
        <w:t>сети Интернет.</w:t>
      </w:r>
    </w:p>
    <w:p w:rsidR="00BC1B24" w:rsidRDefault="001365AB" w:rsidP="001365AB">
      <w:pPr>
        <w:pStyle w:val="ConsPlusNormal"/>
        <w:ind w:firstLine="709"/>
        <w:contextualSpacing/>
        <w:jc w:val="both"/>
      </w:pPr>
      <w:r>
        <w:t>8</w:t>
      </w:r>
      <w:r w:rsidR="00BD68DF"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BC1B24" w:rsidRDefault="00BC1B24" w:rsidP="001365AB">
      <w:pPr>
        <w:pStyle w:val="ConsPlusNormal"/>
        <w:contextualSpacing/>
        <w:jc w:val="both"/>
      </w:pPr>
    </w:p>
    <w:p w:rsidR="001365AB" w:rsidRDefault="001365AB" w:rsidP="001365AB">
      <w:pPr>
        <w:pStyle w:val="ConsPlusNormal"/>
        <w:contextualSpacing/>
        <w:jc w:val="both"/>
      </w:pPr>
    </w:p>
    <w:p w:rsidR="00A60A82" w:rsidRPr="00713373" w:rsidRDefault="00A60A82" w:rsidP="001365AB">
      <w:pPr>
        <w:contextualSpacing/>
        <w:rPr>
          <w:rFonts w:eastAsia="Times New Roman"/>
          <w:szCs w:val="28"/>
          <w:lang w:eastAsia="ar-SA"/>
        </w:rPr>
      </w:pPr>
      <w:r>
        <w:rPr>
          <w:szCs w:val="28"/>
        </w:rPr>
        <w:t>Гл</w:t>
      </w:r>
      <w:r w:rsidRPr="00713373">
        <w:rPr>
          <w:rFonts w:eastAsia="Times New Roman"/>
          <w:szCs w:val="28"/>
          <w:lang w:eastAsia="ar-SA"/>
        </w:rPr>
        <w:t xml:space="preserve">ава </w:t>
      </w:r>
      <w:r>
        <w:rPr>
          <w:rFonts w:eastAsia="Times New Roman"/>
          <w:szCs w:val="28"/>
          <w:lang w:eastAsia="ar-SA"/>
        </w:rPr>
        <w:t>Сямженского муниципального округа</w:t>
      </w:r>
      <w:r w:rsidRPr="00713373">
        <w:rPr>
          <w:rFonts w:eastAsia="Times New Roman"/>
          <w:szCs w:val="28"/>
          <w:lang w:eastAsia="ar-SA"/>
        </w:rPr>
        <w:t xml:space="preserve"> </w:t>
      </w:r>
      <w:r w:rsidRPr="00713373">
        <w:rPr>
          <w:rFonts w:eastAsia="Times New Roman"/>
          <w:szCs w:val="28"/>
          <w:lang w:eastAsia="ar-SA"/>
        </w:rPr>
        <w:tab/>
      </w:r>
      <w:r w:rsidRPr="00713373">
        <w:rPr>
          <w:rFonts w:eastAsia="Times New Roman"/>
          <w:szCs w:val="28"/>
          <w:lang w:eastAsia="ar-SA"/>
        </w:rPr>
        <w:tab/>
      </w:r>
      <w:r w:rsidRPr="00713373">
        <w:rPr>
          <w:rFonts w:eastAsia="Times New Roman"/>
          <w:szCs w:val="28"/>
          <w:lang w:eastAsia="ar-SA"/>
        </w:rPr>
        <w:tab/>
      </w:r>
      <w:r w:rsidRPr="00713373">
        <w:rPr>
          <w:rFonts w:eastAsia="Times New Roman"/>
          <w:szCs w:val="28"/>
          <w:lang w:eastAsia="ar-SA"/>
        </w:rPr>
        <w:tab/>
      </w:r>
      <w:r w:rsidR="001365AB">
        <w:rPr>
          <w:rFonts w:eastAsia="Times New Roman"/>
          <w:szCs w:val="28"/>
          <w:lang w:eastAsia="ar-SA"/>
        </w:rPr>
        <w:t xml:space="preserve">     </w:t>
      </w:r>
      <w:r>
        <w:rPr>
          <w:rFonts w:eastAsia="Times New Roman"/>
          <w:szCs w:val="28"/>
          <w:lang w:eastAsia="ar-SA"/>
        </w:rPr>
        <w:t>С.Н.Лашков</w:t>
      </w:r>
      <w:r w:rsidRPr="00713373">
        <w:rPr>
          <w:rFonts w:eastAsia="Times New Roman"/>
          <w:szCs w:val="28"/>
          <w:lang w:eastAsia="ar-SA"/>
        </w:rPr>
        <w:t xml:space="preserve"> </w:t>
      </w:r>
    </w:p>
    <w:p w:rsidR="00BC1B24" w:rsidRDefault="00BC1B24" w:rsidP="001365AB">
      <w:pPr>
        <w:contextualSpacing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BC1B24" w:rsidRDefault="00BC1B24" w:rsidP="001365AB">
      <w:pPr>
        <w:pStyle w:val="ConsPlusNormal"/>
        <w:contextualSpacing/>
        <w:jc w:val="right"/>
        <w:outlineLvl w:val="0"/>
      </w:pPr>
      <w:r>
        <w:lastRenderedPageBreak/>
        <w:t xml:space="preserve">Приложение </w:t>
      </w:r>
      <w:r w:rsidR="00484C35">
        <w:t>№</w:t>
      </w:r>
      <w:r>
        <w:t xml:space="preserve"> 1</w:t>
      </w:r>
    </w:p>
    <w:p w:rsidR="00A60A82" w:rsidRDefault="00BC1B24" w:rsidP="001365AB">
      <w:pPr>
        <w:pStyle w:val="ConsPlusNormal"/>
        <w:contextualSpacing/>
        <w:jc w:val="right"/>
      </w:pPr>
      <w:r>
        <w:t>к постановлению</w:t>
      </w:r>
      <w:r w:rsidR="00BD4B74">
        <w:t xml:space="preserve"> </w:t>
      </w:r>
      <w:r w:rsidR="009E61D1">
        <w:t>А</w:t>
      </w:r>
      <w:r>
        <w:t>дминистрации</w:t>
      </w:r>
      <w:r w:rsidR="00A60A82">
        <w:t xml:space="preserve"> </w:t>
      </w:r>
    </w:p>
    <w:p w:rsidR="00BC1B24" w:rsidRDefault="00A60A82" w:rsidP="001365AB">
      <w:pPr>
        <w:pStyle w:val="ConsPlusNormal"/>
        <w:contextualSpacing/>
        <w:jc w:val="right"/>
      </w:pPr>
      <w:r>
        <w:t>Сямженского муниципального округа</w:t>
      </w:r>
    </w:p>
    <w:p w:rsidR="00BC1B24" w:rsidRDefault="00A60A82" w:rsidP="001365AB">
      <w:pPr>
        <w:pStyle w:val="ConsPlusNormal"/>
        <w:contextualSpacing/>
        <w:jc w:val="right"/>
      </w:pPr>
      <w:r>
        <w:t xml:space="preserve">от </w:t>
      </w:r>
      <w:r w:rsidR="00F923A4">
        <w:t>1</w:t>
      </w:r>
      <w:r>
        <w:t>0.0</w:t>
      </w:r>
      <w:r w:rsidR="00F923A4">
        <w:t>9</w:t>
      </w:r>
      <w:r>
        <w:t>.202</w:t>
      </w:r>
      <w:r w:rsidR="001E6700">
        <w:t>4</w:t>
      </w:r>
      <w:r w:rsidR="009E61D1">
        <w:t xml:space="preserve"> </w:t>
      </w:r>
      <w:r>
        <w:t xml:space="preserve"> № </w:t>
      </w:r>
      <w:r w:rsidR="00F923A4">
        <w:t>682</w:t>
      </w:r>
      <w:r w:rsidR="001E6700">
        <w:t xml:space="preserve">  </w:t>
      </w:r>
    </w:p>
    <w:p w:rsidR="00BC1B24" w:rsidRDefault="00BC1B24" w:rsidP="001365AB">
      <w:pPr>
        <w:pStyle w:val="ConsPlusNormal"/>
        <w:contextualSpacing/>
        <w:jc w:val="both"/>
      </w:pPr>
    </w:p>
    <w:p w:rsidR="00BC1B24" w:rsidRPr="009E61D1" w:rsidRDefault="00BC1B24" w:rsidP="001365AB">
      <w:pPr>
        <w:pStyle w:val="ConsPlusTitle"/>
        <w:contextualSpacing/>
        <w:jc w:val="center"/>
        <w:rPr>
          <w:b w:val="0"/>
        </w:rPr>
      </w:pPr>
      <w:bookmarkStart w:id="0" w:name="P37"/>
      <w:bookmarkEnd w:id="0"/>
      <w:r w:rsidRPr="009E61D1">
        <w:rPr>
          <w:b w:val="0"/>
        </w:rPr>
        <w:t>П</w:t>
      </w:r>
      <w:r w:rsidR="009E61D1" w:rsidRPr="009E61D1">
        <w:rPr>
          <w:b w:val="0"/>
        </w:rPr>
        <w:t>оложение</w:t>
      </w:r>
    </w:p>
    <w:p w:rsidR="00BC1B24" w:rsidRPr="009E61D1" w:rsidRDefault="00A60A82" w:rsidP="001365AB">
      <w:pPr>
        <w:pStyle w:val="ConsPlusTitle"/>
        <w:contextualSpacing/>
        <w:jc w:val="center"/>
        <w:rPr>
          <w:b w:val="0"/>
        </w:rPr>
      </w:pPr>
      <w:r w:rsidRPr="009E61D1">
        <w:rPr>
          <w:b w:val="0"/>
        </w:rPr>
        <w:t xml:space="preserve">о порядке проведения эвакуационных мероприятий на территории </w:t>
      </w:r>
    </w:p>
    <w:p w:rsidR="00BC1B24" w:rsidRDefault="00A60A82" w:rsidP="001365AB">
      <w:pPr>
        <w:pStyle w:val="ConsPlusTitle"/>
        <w:contextualSpacing/>
        <w:jc w:val="center"/>
      </w:pPr>
      <w:r w:rsidRPr="009E61D1">
        <w:rPr>
          <w:b w:val="0"/>
        </w:rPr>
        <w:t xml:space="preserve">Сямженского муниципального округа при </w:t>
      </w:r>
      <w:r w:rsidR="0069187A" w:rsidRPr="009E61D1">
        <w:rPr>
          <w:b w:val="0"/>
        </w:rPr>
        <w:t xml:space="preserve">угрозе </w:t>
      </w:r>
      <w:r w:rsidRPr="009E61D1">
        <w:rPr>
          <w:b w:val="0"/>
        </w:rPr>
        <w:t>возникновени</w:t>
      </w:r>
      <w:r w:rsidR="0069187A" w:rsidRPr="009E61D1">
        <w:rPr>
          <w:b w:val="0"/>
        </w:rPr>
        <w:t xml:space="preserve">я или возникновении </w:t>
      </w:r>
      <w:r w:rsidRPr="009E61D1">
        <w:rPr>
          <w:b w:val="0"/>
        </w:rPr>
        <w:t xml:space="preserve"> чрезвычайных ситуаций природного и техногенного характера (дал</w:t>
      </w:r>
      <w:r w:rsidR="00BC1B24" w:rsidRPr="009E61D1">
        <w:rPr>
          <w:b w:val="0"/>
        </w:rPr>
        <w:t>ее - Положение)</w:t>
      </w:r>
    </w:p>
    <w:p w:rsidR="00BC1B24" w:rsidRDefault="00BC1B24" w:rsidP="001365AB">
      <w:pPr>
        <w:pStyle w:val="ConsPlusNormal"/>
        <w:contextualSpacing/>
        <w:jc w:val="both"/>
      </w:pP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1. Настоящее Положение определяет основные задачи, порядок планирования, организации и проведения эвакуационных мероприятий (далее - эвакомероприятия) при возникновении чрезвычайных ситуаций природного и техногенного характера в мирное время (далее - чрезвычайные ситуации).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Эвак</w:t>
      </w:r>
      <w:r w:rsidR="001E6700">
        <w:t xml:space="preserve">уационные </w:t>
      </w:r>
      <w:r>
        <w:t>мероприятия планируются и подготавливаются заблаговременно, а осуществляются при возникновении чрезвычайной ситуации, оцениваемой по заранее установленным для вида опасности критериям и представляющей непосредственную угрозу жизни и здоровья людей.</w:t>
      </w:r>
    </w:p>
    <w:p w:rsidR="0069187A" w:rsidRDefault="00BC1B24" w:rsidP="009E61D1">
      <w:pPr>
        <w:pStyle w:val="ConsPlusNormal"/>
        <w:ind w:firstLine="709"/>
        <w:contextualSpacing/>
        <w:jc w:val="both"/>
      </w:pPr>
      <w:r>
        <w:t>Цель эвакуации</w:t>
      </w:r>
      <w:r w:rsidR="0069187A">
        <w:t>:</w:t>
      </w:r>
    </w:p>
    <w:p w:rsidR="006D22AD" w:rsidRDefault="00BC1B24" w:rsidP="009E61D1">
      <w:pPr>
        <w:pStyle w:val="ConsPlusNormal"/>
        <w:ind w:firstLine="709"/>
        <w:contextualSpacing/>
        <w:jc w:val="both"/>
      </w:pPr>
      <w:r>
        <w:t xml:space="preserve"> - </w:t>
      </w:r>
      <w:r w:rsidR="0069187A">
        <w:t>спасение жизни и сохранение здоровья людей, находящихся на территориях, на которых существует угроза возникновения чре</w:t>
      </w:r>
      <w:r w:rsidR="006D22AD">
        <w:t>з</w:t>
      </w:r>
      <w:r w:rsidR="0069187A">
        <w:t xml:space="preserve">вычайных ситуаций, или в зонах чрезвычайных </w:t>
      </w:r>
      <w:r w:rsidR="006D22AD">
        <w:t>ситуаций;</w:t>
      </w:r>
    </w:p>
    <w:p w:rsidR="00BC1B24" w:rsidRDefault="006D22AD" w:rsidP="009E61D1">
      <w:pPr>
        <w:pStyle w:val="ConsPlusNormal"/>
        <w:ind w:firstLine="709"/>
        <w:contextualSpacing/>
        <w:jc w:val="both"/>
      </w:pPr>
      <w:r>
        <w:t xml:space="preserve">- </w:t>
      </w:r>
      <w:r w:rsidR="00BC1B24">
        <w:t>организованный вывоз и (или) вывод населения из зоны действия поражающих факторов чрезвычайной ситуации с последующим размещением и жизнеобеспечением эвакуируемых в безопасном районе</w:t>
      </w:r>
      <w:r w:rsidR="0069187A">
        <w:t>;</w:t>
      </w:r>
    </w:p>
    <w:p w:rsidR="0069187A" w:rsidRDefault="0069187A" w:rsidP="009E61D1">
      <w:pPr>
        <w:pStyle w:val="ConsPlusNormal"/>
        <w:ind w:firstLine="709"/>
        <w:contextualSpacing/>
        <w:jc w:val="both"/>
      </w:pPr>
      <w:r>
        <w:t xml:space="preserve">- </w:t>
      </w:r>
      <w:r w:rsidR="006D22AD">
        <w:t>снижение материальных потерь при чрезвычайных ситуациях;</w:t>
      </w:r>
    </w:p>
    <w:p w:rsidR="006D22AD" w:rsidRDefault="006D22AD" w:rsidP="009E61D1">
      <w:pPr>
        <w:pStyle w:val="ConsPlusNormal"/>
        <w:ind w:firstLine="709"/>
        <w:contextualSpacing/>
        <w:jc w:val="both"/>
      </w:pPr>
      <w:r>
        <w:t>- сохранение материальных и культурных ценностей</w:t>
      </w:r>
      <w:r w:rsidRPr="006D22AD">
        <w:t xml:space="preserve"> </w:t>
      </w:r>
      <w:r>
        <w:t xml:space="preserve">при чрезвычайных ситуациях. 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Безопасные районы располагаются вне зоны действия поражающих факторов источника чрезвычайной ситуации в пределах административных границ </w:t>
      </w:r>
      <w:r w:rsidR="001E6700">
        <w:t xml:space="preserve">Сямженского муниципального </w:t>
      </w:r>
      <w:r w:rsidR="00A60A82">
        <w:t>округа</w:t>
      </w:r>
      <w:r w:rsidR="001E6700">
        <w:t xml:space="preserve"> Вологодской области</w:t>
      </w:r>
      <w:r>
        <w:t>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2. Решение об эвакуации населения из зоны чрезвычайной ситуации </w:t>
      </w:r>
      <w:r w:rsidR="001E6700">
        <w:t xml:space="preserve">совместно </w:t>
      </w:r>
      <w:r>
        <w:t>принима</w:t>
      </w:r>
      <w:r w:rsidR="001E6700">
        <w:t>ю</w:t>
      </w:r>
      <w:r>
        <w:t xml:space="preserve">т глава </w:t>
      </w:r>
      <w:r w:rsidR="00861314">
        <w:t>округа</w:t>
      </w:r>
      <w:r w:rsidR="001E6700">
        <w:t xml:space="preserve"> и первый заместитель главы округа</w:t>
      </w:r>
      <w:r w:rsidR="00861314">
        <w:t>,</w:t>
      </w:r>
      <w:r w:rsidR="001A5D12">
        <w:rPr>
          <w:color w:val="000000"/>
        </w:rPr>
        <w:t xml:space="preserve"> </w:t>
      </w:r>
      <w:r>
        <w:t xml:space="preserve">председатель комиссии по предупреждению и ликвидации чрезвычайных ситуаций и обеспечению пожарной безопасности </w:t>
      </w:r>
      <w:r w:rsidR="001E6700">
        <w:t xml:space="preserve">Сямженского </w:t>
      </w:r>
      <w:r>
        <w:t xml:space="preserve">муниципального </w:t>
      </w:r>
      <w:r w:rsidR="00861314">
        <w:t>округа</w:t>
      </w:r>
      <w:r>
        <w:t xml:space="preserve"> </w:t>
      </w:r>
      <w:r w:rsidR="001E6700">
        <w:t xml:space="preserve">Вологодской области </w:t>
      </w:r>
      <w:r>
        <w:t>(далее - председатель КЧС и ОПБ о</w:t>
      </w:r>
      <w:r w:rsidR="00861314">
        <w:t>круга</w:t>
      </w:r>
      <w:r>
        <w:t>).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3. Подготовку и проведение эвакомероприятий осуществляют эвакуационные органы (далее - эвакоорганы):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- оперативная группа эвакуационной комиссии </w:t>
      </w:r>
      <w:r w:rsidR="001E6700">
        <w:t xml:space="preserve">Сямженского </w:t>
      </w:r>
      <w:r w:rsidR="00861314">
        <w:t>муниципального округа</w:t>
      </w:r>
      <w:r w:rsidR="001E6700">
        <w:t xml:space="preserve"> Вологодской области</w:t>
      </w:r>
      <w:r>
        <w:t>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оперативные группы эвакуационных комиссий организаций</w:t>
      </w:r>
      <w:r w:rsidR="001E6700">
        <w:t xml:space="preserve">, </w:t>
      </w:r>
      <w:r w:rsidR="001E6700">
        <w:lastRenderedPageBreak/>
        <w:t>расположенных на территории Сямженского муниципального округа Вологодской области</w:t>
      </w:r>
      <w:r>
        <w:t>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администрации пунктов временного размещения населения</w:t>
      </w:r>
      <w:r w:rsidR="001E6700">
        <w:t xml:space="preserve"> Сямженского муниципального округа Вологодской области (далее – ПВР округа)</w:t>
      </w:r>
      <w:r>
        <w:t>.</w:t>
      </w:r>
    </w:p>
    <w:p w:rsidR="00F923A4" w:rsidRDefault="00BC1B24" w:rsidP="009E61D1">
      <w:pPr>
        <w:pStyle w:val="ConsPlusNormal"/>
        <w:ind w:firstLine="709"/>
        <w:contextualSpacing/>
        <w:jc w:val="both"/>
      </w:pPr>
      <w:r>
        <w:t>В задачи оперативных групп входит</w:t>
      </w:r>
      <w:r w:rsidR="00F923A4">
        <w:t>:</w:t>
      </w:r>
    </w:p>
    <w:p w:rsidR="00BC1B24" w:rsidRDefault="00F923A4" w:rsidP="009E61D1">
      <w:pPr>
        <w:pStyle w:val="ConsPlusNormal"/>
        <w:ind w:firstLine="709"/>
        <w:contextualSpacing/>
        <w:jc w:val="both"/>
      </w:pPr>
      <w:r>
        <w:t>-</w:t>
      </w:r>
      <w:r w:rsidR="00BC1B24">
        <w:t xml:space="preserve"> организация оповещения, сбора, учета, вывоза и (или) вывода населения</w:t>
      </w:r>
      <w:r w:rsidR="0083314A">
        <w:t xml:space="preserve"> (работников)</w:t>
      </w:r>
      <w:r w:rsidR="00BC1B24">
        <w:t xml:space="preserve"> из зоны чрезвычайной ситуации</w:t>
      </w:r>
      <w:r>
        <w:t>;</w:t>
      </w:r>
    </w:p>
    <w:p w:rsidR="00F923A4" w:rsidRDefault="00F923A4" w:rsidP="00F923A4">
      <w:pPr>
        <w:pStyle w:val="ConsPlusNormal"/>
        <w:ind w:firstLine="709"/>
        <w:contextualSpacing/>
        <w:jc w:val="both"/>
      </w:pPr>
      <w:r>
        <w:t>- оповещение, сбор, учет и организация посадки населения на транспорт по месту нахождения (по месту жительства или работы);</w:t>
      </w:r>
    </w:p>
    <w:p w:rsidR="00F923A4" w:rsidRDefault="00F923A4" w:rsidP="00F923A4">
      <w:pPr>
        <w:pStyle w:val="ConsPlusNormal"/>
        <w:ind w:firstLine="709"/>
        <w:contextualSpacing/>
        <w:jc w:val="both"/>
      </w:pPr>
      <w:r>
        <w:t>- распределение населения по транспортным средствам, формирование эвакуационных колонн (эшелонов) и сопровождение их по маршрутам эвакуации;</w:t>
      </w:r>
    </w:p>
    <w:p w:rsidR="00F923A4" w:rsidRDefault="00F923A4" w:rsidP="00F923A4">
      <w:pPr>
        <w:pStyle w:val="ConsPlusNormal"/>
        <w:ind w:firstLine="709"/>
        <w:contextualSpacing/>
        <w:jc w:val="both"/>
      </w:pPr>
      <w:r>
        <w:t>- осуществление контроля за ходом проведения эвакуации и информирования вышестоящих эвакуационных органов;</w:t>
      </w:r>
    </w:p>
    <w:p w:rsidR="00F923A4" w:rsidRDefault="00F923A4" w:rsidP="00F923A4">
      <w:pPr>
        <w:pStyle w:val="ConsPlusNormal"/>
        <w:ind w:firstLine="709"/>
        <w:contextualSpacing/>
        <w:jc w:val="both"/>
      </w:pPr>
      <w:r>
        <w:t>- организация и поддержание общественного порядка в зоне их ответственности;</w:t>
      </w:r>
    </w:p>
    <w:p w:rsidR="00F923A4" w:rsidRDefault="00F923A4" w:rsidP="00F923A4">
      <w:pPr>
        <w:pStyle w:val="ConsPlusNormal"/>
        <w:ind w:firstLine="709"/>
        <w:contextualSpacing/>
        <w:jc w:val="both"/>
      </w:pPr>
      <w:r>
        <w:t>- организация управления и связи в ходе эвакуации.</w:t>
      </w:r>
    </w:p>
    <w:p w:rsidR="00BA0505" w:rsidRDefault="00BC1B24" w:rsidP="009E61D1">
      <w:pPr>
        <w:pStyle w:val="ConsPlusNormal"/>
        <w:ind w:firstLine="709"/>
        <w:contextualSpacing/>
        <w:jc w:val="both"/>
      </w:pPr>
      <w:r>
        <w:t>В задачи администрации пунктов временного размещения населения входит организация приема, размещения и первоочередное жизнеобеспечение эвакуированных в безопасном районе</w:t>
      </w:r>
      <w:r w:rsidR="00F923A4">
        <w:t>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4. Эвакуация населения из зоны чрезвычайной ситуации осуществляется без развертывания сборных эвакуационных пунктов.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5. В зависимости от обстановки различают режимы функционирования эвакоорганов: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5.1.</w:t>
      </w:r>
      <w:r w:rsidR="00BC1B24">
        <w:t xml:space="preserve"> </w:t>
      </w:r>
      <w:r>
        <w:t>Р</w:t>
      </w:r>
      <w:r w:rsidR="00BC1B24">
        <w:t>ежим повседневной деятельности - функционирование при нормальной производственно-промышленной, химической, гидрометеорологической, эпидемиологической обстановке, при отсутствии ведения долгосрочных работ по ликвидации последствий стихийного бедствия</w:t>
      </w:r>
      <w:r>
        <w:t>.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5.2.</w:t>
      </w:r>
      <w:r w:rsidR="00BC1B24">
        <w:t xml:space="preserve"> </w:t>
      </w:r>
      <w:r>
        <w:t>Р</w:t>
      </w:r>
      <w:r w:rsidR="00BC1B24">
        <w:t>ежим повышенной готовности - функционирование при угрозе возникновения чрезвычайной ситуации в мирное время</w:t>
      </w:r>
      <w:r>
        <w:t>.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5.3.</w:t>
      </w:r>
      <w:r w:rsidR="00BC1B24">
        <w:t xml:space="preserve"> </w:t>
      </w:r>
      <w:r>
        <w:t>Р</w:t>
      </w:r>
      <w:r w:rsidR="00BC1B24">
        <w:t>ежим чрезвычайной ситуации - функционирование при возникновении и ликвидации чрезвычайной ситуации в мирное время.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Решение о режиме функционирования эвакоорганов с учетом конкретной обстановки принимает: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- на муниципальном уровне </w:t>
      </w:r>
      <w:r w:rsidR="0083314A">
        <w:t>–</w:t>
      </w:r>
      <w:r>
        <w:t xml:space="preserve"> глав</w:t>
      </w:r>
      <w:r w:rsidR="0083314A">
        <w:t>а Сямженского муниципального</w:t>
      </w:r>
      <w:r>
        <w:t xml:space="preserve"> </w:t>
      </w:r>
      <w:r w:rsidR="00861314">
        <w:t>округа</w:t>
      </w:r>
      <w:r w:rsidR="0083314A">
        <w:t xml:space="preserve"> Вологодской области, председатель КЧС и ПБ округа</w:t>
      </w:r>
      <w:r>
        <w:t>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на локальном уровне - руководитель или председатель КЧС и ОПБ организации.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6. Основными мероприятиями, осуществляемыми при функционировании эвакоорганов, являются: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6.1. В режиме повседневной деятельности: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6.1.1.</w:t>
      </w:r>
      <w:r w:rsidR="00BC1B24">
        <w:t xml:space="preserve"> </w:t>
      </w:r>
      <w:r>
        <w:t>Р</w:t>
      </w:r>
      <w:r w:rsidR="00BC1B24">
        <w:t xml:space="preserve">азработка планирующих документов с учетом транспортного, медицинского, инженерного и первоочередного обеспечения </w:t>
      </w:r>
      <w:r w:rsidR="00BC1B24">
        <w:lastRenderedPageBreak/>
        <w:t>эвакомероприятий, организации разведки и обеспечения охраны общественного порядка в местах массового пребывания люде</w:t>
      </w:r>
      <w:r>
        <w:t>.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6.1.2.</w:t>
      </w:r>
      <w:r w:rsidR="00BC1B24">
        <w:t xml:space="preserve"> </w:t>
      </w:r>
      <w:r>
        <w:t>У</w:t>
      </w:r>
      <w:r w:rsidR="00BC1B24">
        <w:t>комплектование личного состава эвакоорганов с определением их функциональных обязанностей</w:t>
      </w:r>
      <w:r>
        <w:t>.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6.1.3.</w:t>
      </w:r>
      <w:r w:rsidR="00BC1B24">
        <w:t xml:space="preserve"> </w:t>
      </w:r>
      <w:r>
        <w:t>О</w:t>
      </w:r>
      <w:r w:rsidR="00BC1B24">
        <w:t>рганизация подготовки эвакоорганов всех уровней</w:t>
      </w:r>
      <w:r>
        <w:t>.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6.1.4.</w:t>
      </w:r>
      <w:r w:rsidR="00BC1B24">
        <w:t xml:space="preserve"> </w:t>
      </w:r>
      <w:r>
        <w:t>О</w:t>
      </w:r>
      <w:r w:rsidR="00BC1B24">
        <w:t>рганизация взаимодействия всех звеньев, участвующих в проведении эвакомероприятий или обеспечивающих их проведение.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6.2. В режиме повышенной готовности:</w:t>
      </w:r>
    </w:p>
    <w:p w:rsidR="00BC1B24" w:rsidRDefault="0083314A" w:rsidP="009E61D1">
      <w:pPr>
        <w:pStyle w:val="ConsPlusNormal"/>
        <w:ind w:firstLine="709"/>
        <w:contextualSpacing/>
        <w:jc w:val="both"/>
      </w:pPr>
      <w:r>
        <w:t>6.2.1.</w:t>
      </w:r>
      <w:r w:rsidR="00BC1B24">
        <w:t xml:space="preserve"> </w:t>
      </w:r>
      <w:r>
        <w:t>У</w:t>
      </w:r>
      <w:r w:rsidR="00BC1B24">
        <w:t>точнение плана эвакуации</w:t>
      </w:r>
      <w:r>
        <w:t>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6.2.2.</w:t>
      </w:r>
      <w:r w:rsidR="00BC1B24">
        <w:t xml:space="preserve"> </w:t>
      </w:r>
      <w:r>
        <w:t>П</w:t>
      </w:r>
      <w:r w:rsidR="00BC1B24">
        <w:t>одготовка к проведению эвакомероприятий по организации оповещения, сбора, учета, вывоза и (или) вывода и информирования населения об обстановке в зоне чрезвычайной ситуации и в местах размещения</w:t>
      </w:r>
      <w:r>
        <w:t>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6.2.3.</w:t>
      </w:r>
      <w:r w:rsidR="00BC1B24">
        <w:t xml:space="preserve"> </w:t>
      </w:r>
      <w:r>
        <w:t>У</w:t>
      </w:r>
      <w:r w:rsidR="00BC1B24">
        <w:t>точнение порядка приема, размещения и первоочередного обеспечения эвакуируемых.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6.3. В режиме чрезвычайной ситуации: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6.3.1.</w:t>
      </w:r>
      <w:r w:rsidR="00BC1B24">
        <w:t xml:space="preserve"> </w:t>
      </w:r>
      <w:r>
        <w:t>В</w:t>
      </w:r>
      <w:r w:rsidR="00BC1B24">
        <w:t>ведение в действие плана эвакуации</w:t>
      </w:r>
      <w:r>
        <w:t>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6.3.2.</w:t>
      </w:r>
      <w:r w:rsidR="00BC1B24">
        <w:t xml:space="preserve"> </w:t>
      </w:r>
      <w:r>
        <w:t>П</w:t>
      </w:r>
      <w:r w:rsidR="00BC1B24">
        <w:t>роведение эвакомероприятий с отработкой вопросов организации оповещения, сбора, учета, вывоза и (или) вывода, всестороннего обеспечения и информирования населения об обстановке в зоне чрезвычайной ситуации и в местах размещения</w:t>
      </w:r>
      <w:r>
        <w:t>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6.3.3.</w:t>
      </w:r>
      <w:r w:rsidR="00BC1B24">
        <w:t xml:space="preserve"> </w:t>
      </w:r>
      <w:r>
        <w:t>П</w:t>
      </w:r>
      <w:r w:rsidR="00BC1B24">
        <w:t>оддержка постоянной связи с эвакоорганами всех уровней и организациями, участвующими в проведении эвакомероприятий или обеспечивающих их проведение</w:t>
      </w:r>
      <w:r>
        <w:t>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6.3.4.</w:t>
      </w:r>
      <w:r w:rsidR="00BC1B24">
        <w:t xml:space="preserve"> </w:t>
      </w:r>
      <w:r>
        <w:t>П</w:t>
      </w:r>
      <w:r w:rsidR="00BC1B24">
        <w:t>одготовка к развертыванию пунктов временного размещения населения.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6.4. При получении распоряжения на эвакуацию: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6.4.1.</w:t>
      </w:r>
      <w:r w:rsidR="00BC1B24">
        <w:t xml:space="preserve"> </w:t>
      </w:r>
      <w:r>
        <w:t>О</w:t>
      </w:r>
      <w:r w:rsidR="00BC1B24">
        <w:t>повещение, сбор и непосредственный вывоз и (или) вывод населения из зоны чрезвычайной ситуации</w:t>
      </w:r>
      <w:r>
        <w:t>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>6.4.2.</w:t>
      </w:r>
      <w:r w:rsidR="00BC1B24">
        <w:t xml:space="preserve"> </w:t>
      </w:r>
      <w:r>
        <w:t>К</w:t>
      </w:r>
      <w:r w:rsidR="00BC1B24">
        <w:t>онтроль за ходом проведения эвакуации.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7. В зависимости от временных сроков эвакуация может проводиться заблаговременно (упреждающая) при наличии достоверных данных о высокой степени вероятности запроектной аварии на потенциально опасном объекте или стихийном бедствии или экстренно (безотлагательная) - в условиях фактического возникновения чрезвычайной ситуации. Основанием для введения данной меры защиты является краткосрочный прогноз.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В зависимости от охвата населения, попавшего в опасную зону, может быть проведена общая эвакуация, которая предполагает вывоз всех категорий населения, или частичная - при необходимости удаления из опасной зоны отдельных категорий населения, наиболее чувствительных к воздействию поражающих факторов.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Выбор варианта проведения эвакуации определяется в зависимости от масштабов распространения и характера опасности поражающих факторов источника чрезвычайной ситуации, достоверности прогноза их реализации.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8. Планирование эвакомероприятий осуществляют эвакоорганы всех </w:t>
      </w:r>
      <w:r>
        <w:lastRenderedPageBreak/>
        <w:t xml:space="preserve">уровней во взаимодействии с </w:t>
      </w:r>
      <w:r w:rsidR="00861314">
        <w:t>о</w:t>
      </w:r>
      <w:r w:rsidR="008016C1">
        <w:t xml:space="preserve">тделом </w:t>
      </w:r>
      <w:r w:rsidR="00861314">
        <w:t xml:space="preserve">мобилизационной подготовки, по делам ГО и ЧС администрации </w:t>
      </w:r>
      <w:r w:rsidR="00DB14A2">
        <w:t xml:space="preserve">Сямженского муниципального </w:t>
      </w:r>
      <w:r w:rsidR="00861314">
        <w:t>округа</w:t>
      </w:r>
      <w:r w:rsidR="00DB14A2">
        <w:t xml:space="preserve"> Вологодской области</w:t>
      </w:r>
      <w:r>
        <w:t>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 xml:space="preserve">8.1. </w:t>
      </w:r>
      <w:r w:rsidR="00BC1B24">
        <w:t xml:space="preserve">Оперативная группа эвакуационной комиссии </w:t>
      </w:r>
      <w:r w:rsidR="00861314">
        <w:t>Сямженского муниципального округа</w:t>
      </w:r>
      <w:r w:rsidR="008016C1">
        <w:rPr>
          <w:color w:val="000000"/>
        </w:rPr>
        <w:t xml:space="preserve"> </w:t>
      </w:r>
      <w:r w:rsidR="00BC1B24">
        <w:t>разрабатывает план эвакуации населения из опасных зон при чрезвычайных ситуациях, в котором указываются: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порядок оповещения руководителей административных органов, организаций и населения о начале эвакуации;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численность эвакуируемого населения из опасных зон с разбивкой по категориям;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сроки выполнения эвакомероприятий;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состав эвакоорганов и сроки приведения их в готовность;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дислокация пунктов временного размещения населения и порядок их развертывания;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маршруты вывоза и (или) вывода эвакуируемых;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порядок вывоза эвакуируемого населения различными видами транспорта;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мероприятия по приему, размещению и всестороннему обеспечению эвакуируемых;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мероприятия по охране общественного порядка в местах массового пребывания людей;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организация общей, химической, пожарной, инженерной и медицинской разведки;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- </w:t>
      </w:r>
      <w:r w:rsidR="00BD4B74">
        <w:t xml:space="preserve"> </w:t>
      </w:r>
      <w:r>
        <w:t>организация управления и связи в ходе эвакуации;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порядок информирования и инструктирования эвакуируемого населения.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 xml:space="preserve">8.2. </w:t>
      </w:r>
      <w:r w:rsidR="00BC1B24">
        <w:t>Оперативные группы эвакуационных комиссий организаций</w:t>
      </w:r>
      <w:r>
        <w:t>, расположенных на территории Сямженского муниципального округа</w:t>
      </w:r>
      <w:r w:rsidR="00BC1B24">
        <w:t xml:space="preserve"> разрабатывают планы эвакуации работников организации при чрезвычайной ситуации, в которых указываются: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порядок оповещения работников о начале эвакуации и их инструктирования;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численность работников и членов их семей, подлежащих эвакуации;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маршруты вывоза и (или) вывода эвакуируемых;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пункты посадки на транспорт и пункты высадки в безопасном районе;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пункты временного размещения, к которым приписаны эвакуируемые;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должностные лица, ответственные за проведение эвакуации;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мероприятия гражданской защиты и всестороннего обеспечения эвакуируемых в местах сбора, на маршрутах эвакуации и в местах размещения;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- организация управления и связи в ходе эвакуации.</w:t>
      </w:r>
    </w:p>
    <w:p w:rsidR="00BC1B24" w:rsidRDefault="00DB14A2" w:rsidP="009E61D1">
      <w:pPr>
        <w:pStyle w:val="ConsPlusNormal"/>
        <w:ind w:firstLine="709"/>
        <w:contextualSpacing/>
        <w:jc w:val="both"/>
      </w:pPr>
      <w:r>
        <w:t xml:space="preserve">8.3.  </w:t>
      </w:r>
      <w:r w:rsidR="00BC1B24">
        <w:t>Планы эвакуации подлежат ежегодной корректировке по состоянию на 1 марта текущего календарного года.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В организациях численностью менее 50 человек разрабатывается инструкция по действиям персонала при угрозе и возникновении чрезвычайной </w:t>
      </w:r>
      <w:r>
        <w:lastRenderedPageBreak/>
        <w:t>ситуации.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9. Население, проживающее или работающее в опасной зоне возникновения чрезвычайной ситуации, о начале эвакуации оповещается сиренами, включенными в региональную автоматизированную систему централизованного оповещения, средств массовой информации (радио, телевидение).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10. Вывоз населения из зоны чрезвычайной ситуации осуществляется автотранспортом организаций на основании заключаемых договоров на перевозку эвакуируемого населения из зон чрезвычайных ситуаций. При экстренной эвакуации допускается привлечение личного транспорта граждан.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 xml:space="preserve">11. Примерные </w:t>
      </w:r>
      <w:hyperlink w:anchor="P128" w:history="1">
        <w:r w:rsidRPr="00BD4B74">
          <w:rPr>
            <w:color w:val="000000" w:themeColor="text1"/>
          </w:rPr>
          <w:t>задачи</w:t>
        </w:r>
      </w:hyperlink>
      <w:r>
        <w:t xml:space="preserve"> оперативной группы эвакуационной комиссии организации.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11.1. В режиме повседневной деятельности: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11.1.1. Разрабатывает и ежегодно корректирует план эвакуации работников организации при чрезвычайной ситуации.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11.1.2. Изучает маршруты вывоза и (или) вывода из опасных зон при чрезвычайной ситуации.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11.1.3. Осуществляет мероприятия по освоению закрепленного пункта временного размещения в безопасном районе.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11.1.4. Готовит предложения руководителю организации о составе должностных лиц, ответственных за выполнение эвакомероприятий.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11.1.5. Организует подготовку личного состава эвакоорганов.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11.2. В режиме повышенной готовности: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11.2.1. Уточняет план эвакуации и эвакуационные списки.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11.2.2. Организует подготовку к проведению эвакомероприятий.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11.2.3. Уточняет порядок приема, размещения и первоочередного жизнеобеспечения эвакуируемых.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11.3. В режиме чрезвычайной ситуации: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11.3.1. Организует проведение эвакомероприятий.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11.3.2. Определяет задачи должностным лицам, ответственным за проведение эвакуации.</w:t>
      </w:r>
    </w:p>
    <w:p w:rsidR="000A4B33" w:rsidRDefault="000A4B33" w:rsidP="009E61D1">
      <w:pPr>
        <w:pStyle w:val="ConsPlusNormal"/>
        <w:ind w:firstLine="709"/>
        <w:contextualSpacing/>
        <w:jc w:val="both"/>
      </w:pPr>
      <w:r>
        <w:t>11.3.3. У</w:t>
      </w:r>
      <w:r w:rsidR="00B23686">
        <w:t>с</w:t>
      </w:r>
      <w:r>
        <w:t>танавливает взаимодействие с другими эвакоорганами и организациями, участвующими в провед</w:t>
      </w:r>
      <w:r w:rsidR="009E61D1">
        <w:tab/>
      </w:r>
      <w:r>
        <w:t>ении эвакуации или обеспечивающими их проведение</w:t>
      </w:r>
      <w:r w:rsidR="00B23686">
        <w:t>.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t>11.3.4.</w:t>
      </w:r>
      <w:r w:rsidR="000A4B33">
        <w:t xml:space="preserve"> </w:t>
      </w:r>
      <w:r>
        <w:t>И</w:t>
      </w:r>
      <w:r w:rsidR="000A4B33">
        <w:t>нструктирует персонал о правилах поведения при эвакуации.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t>11.</w:t>
      </w:r>
      <w:r w:rsidR="000A4B33">
        <w:t>4. При получении распоряжения на эвакуацию: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t>11.4.1.</w:t>
      </w:r>
      <w:r w:rsidR="000A4B33">
        <w:t xml:space="preserve"> </w:t>
      </w:r>
      <w:r>
        <w:t>О</w:t>
      </w:r>
      <w:r w:rsidR="000A4B33">
        <w:t>повещает персонал о начале эвакуации;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t>11.4.2. П</w:t>
      </w:r>
      <w:r w:rsidR="000A4B33">
        <w:t>оддерживает постоянную связь с представителями организаций, участвующих в проведении эвакуации или обеспечивающих их проведение</w:t>
      </w:r>
      <w:r>
        <w:t>.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t>11.4.3.</w:t>
      </w:r>
      <w:r w:rsidR="000A4B33">
        <w:t xml:space="preserve"> </w:t>
      </w:r>
      <w:r>
        <w:t>В</w:t>
      </w:r>
      <w:r w:rsidR="000A4B33">
        <w:t>едет учет вывезенных работников и членов их семей</w:t>
      </w:r>
      <w:r>
        <w:t>.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t>11.4.4.</w:t>
      </w:r>
      <w:r w:rsidR="000A4B33">
        <w:t xml:space="preserve"> </w:t>
      </w:r>
      <w:r>
        <w:t>О</w:t>
      </w:r>
      <w:r w:rsidR="000A4B33">
        <w:t>казывает помощь органам внутренних дел в обеспечении гражданской защиты эвакуируемых на пунктах посадки и в местах временного размещения</w:t>
      </w:r>
      <w:r>
        <w:t>.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t>11.4.5.</w:t>
      </w:r>
      <w:r w:rsidR="000A4B33">
        <w:t xml:space="preserve"> </w:t>
      </w:r>
      <w:r>
        <w:t>К</w:t>
      </w:r>
      <w:r w:rsidR="000A4B33">
        <w:t>онтролирует соблюдение графика эвакуации</w:t>
      </w:r>
      <w:r>
        <w:t>.</w:t>
      </w:r>
    </w:p>
    <w:p w:rsidR="000A4B33" w:rsidRDefault="00B23686" w:rsidP="009E61D1">
      <w:pPr>
        <w:pStyle w:val="ConsPlusNormal"/>
        <w:ind w:firstLine="709"/>
        <w:contextualSpacing/>
        <w:jc w:val="both"/>
      </w:pPr>
      <w:r>
        <w:lastRenderedPageBreak/>
        <w:t>11.4.6.</w:t>
      </w:r>
      <w:r w:rsidR="000A4B33">
        <w:t xml:space="preserve"> </w:t>
      </w:r>
      <w:r>
        <w:t>Д</w:t>
      </w:r>
      <w:r w:rsidR="000A4B33">
        <w:t>окладывает руководителю организации о ходе эвакуации.</w:t>
      </w:r>
    </w:p>
    <w:p w:rsidR="00BC1B24" w:rsidRDefault="00BC1B24" w:rsidP="009E61D1">
      <w:pPr>
        <w:pStyle w:val="ConsPlusNormal"/>
        <w:ind w:firstLine="709"/>
        <w:contextualSpacing/>
        <w:jc w:val="both"/>
      </w:pPr>
      <w:r>
        <w:t>12. Финансирование мероприятий по проведению эвакуации населения в условиях чрезвычайной ситуации осуществляется в соответствии с законодательством Российской Федерации.</w:t>
      </w:r>
    </w:p>
    <w:p w:rsidR="00BC1B24" w:rsidRDefault="00BC1B24" w:rsidP="001365AB">
      <w:pPr>
        <w:pStyle w:val="ConsPlusNormal"/>
        <w:contextualSpacing/>
        <w:jc w:val="both"/>
      </w:pPr>
    </w:p>
    <w:p w:rsidR="00BF4660" w:rsidRDefault="00BF4660" w:rsidP="001365AB">
      <w:pPr>
        <w:contextualSpacing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BC1B24" w:rsidRDefault="00BC1B24" w:rsidP="001365AB">
      <w:pPr>
        <w:pStyle w:val="ConsPlusNormal"/>
        <w:contextualSpacing/>
        <w:jc w:val="right"/>
        <w:outlineLvl w:val="0"/>
      </w:pPr>
      <w:r>
        <w:lastRenderedPageBreak/>
        <w:t xml:space="preserve">Приложение </w:t>
      </w:r>
      <w:r w:rsidR="009E61D1">
        <w:t>№</w:t>
      </w:r>
      <w:r>
        <w:t xml:space="preserve"> 2</w:t>
      </w:r>
    </w:p>
    <w:p w:rsidR="00BC1B24" w:rsidRDefault="00BC1B24" w:rsidP="001365AB">
      <w:pPr>
        <w:pStyle w:val="ConsPlusNormal"/>
        <w:contextualSpacing/>
        <w:jc w:val="right"/>
      </w:pPr>
      <w:r>
        <w:t>к постановлению</w:t>
      </w:r>
      <w:r w:rsidR="00BD4B74">
        <w:t xml:space="preserve"> а</w:t>
      </w:r>
      <w:r>
        <w:t>дминистрации</w:t>
      </w:r>
    </w:p>
    <w:p w:rsidR="00BF4660" w:rsidRDefault="00BD4B74" w:rsidP="001365AB">
      <w:pPr>
        <w:pStyle w:val="ConsPlusNormal"/>
        <w:contextualSpacing/>
        <w:jc w:val="right"/>
        <w:rPr>
          <w:color w:val="000000"/>
        </w:rPr>
      </w:pPr>
      <w:r>
        <w:rPr>
          <w:color w:val="000000"/>
        </w:rPr>
        <w:t>Сямженского муниципального округа</w:t>
      </w:r>
      <w:r w:rsidR="00BF4660">
        <w:rPr>
          <w:color w:val="000000"/>
        </w:rPr>
        <w:t xml:space="preserve"> </w:t>
      </w:r>
    </w:p>
    <w:p w:rsidR="00BC1B24" w:rsidRDefault="00BD4B74" w:rsidP="001365AB">
      <w:pPr>
        <w:pStyle w:val="ConsPlusNormal"/>
        <w:contextualSpacing/>
        <w:jc w:val="right"/>
      </w:pPr>
      <w:r>
        <w:t>о</w:t>
      </w:r>
      <w:r w:rsidR="00BC1B24">
        <w:t>т</w:t>
      </w:r>
      <w:r>
        <w:t xml:space="preserve"> </w:t>
      </w:r>
      <w:r w:rsidR="00F923A4">
        <w:t>1</w:t>
      </w:r>
      <w:r>
        <w:t>0.0</w:t>
      </w:r>
      <w:r w:rsidR="00F923A4">
        <w:t>9</w:t>
      </w:r>
      <w:r>
        <w:t>.202</w:t>
      </w:r>
      <w:r w:rsidR="00B23686">
        <w:t>4</w:t>
      </w:r>
      <w:r w:rsidR="00BF4660">
        <w:rPr>
          <w:color w:val="000000"/>
        </w:rPr>
        <w:t xml:space="preserve"> </w:t>
      </w:r>
      <w:r w:rsidR="00EE02E1">
        <w:t xml:space="preserve">№ </w:t>
      </w:r>
      <w:r w:rsidR="00F923A4">
        <w:t>682</w:t>
      </w:r>
    </w:p>
    <w:p w:rsidR="00BC1B24" w:rsidRDefault="00BC1B24" w:rsidP="001365AB">
      <w:pPr>
        <w:pStyle w:val="ConsPlusNormal"/>
        <w:contextualSpacing/>
        <w:jc w:val="both"/>
      </w:pPr>
    </w:p>
    <w:p w:rsidR="00BC1B24" w:rsidRPr="009E61D1" w:rsidRDefault="00BC1B24" w:rsidP="001365AB">
      <w:pPr>
        <w:pStyle w:val="ConsPlusTitle"/>
        <w:contextualSpacing/>
        <w:jc w:val="center"/>
        <w:rPr>
          <w:b w:val="0"/>
        </w:rPr>
      </w:pPr>
      <w:bookmarkStart w:id="1" w:name="P164"/>
      <w:bookmarkEnd w:id="1"/>
      <w:r w:rsidRPr="009E61D1">
        <w:rPr>
          <w:b w:val="0"/>
        </w:rPr>
        <w:t>С</w:t>
      </w:r>
      <w:r w:rsidR="009E61D1" w:rsidRPr="009E61D1">
        <w:rPr>
          <w:b w:val="0"/>
        </w:rPr>
        <w:t>остав</w:t>
      </w:r>
    </w:p>
    <w:p w:rsidR="009E61D1" w:rsidRDefault="00BD4B74" w:rsidP="001365AB">
      <w:pPr>
        <w:pStyle w:val="ConsPlusTitle"/>
        <w:contextualSpacing/>
        <w:jc w:val="center"/>
        <w:rPr>
          <w:b w:val="0"/>
        </w:rPr>
      </w:pPr>
      <w:r w:rsidRPr="009E61D1">
        <w:rPr>
          <w:b w:val="0"/>
        </w:rPr>
        <w:t xml:space="preserve">оперативной группы эвакуационной комиссии </w:t>
      </w:r>
    </w:p>
    <w:p w:rsidR="00BC1B24" w:rsidRDefault="00BD4B74" w:rsidP="001365AB">
      <w:pPr>
        <w:pStyle w:val="ConsPlusTitle"/>
        <w:contextualSpacing/>
        <w:jc w:val="center"/>
        <w:rPr>
          <w:b w:val="0"/>
        </w:rPr>
      </w:pPr>
      <w:r w:rsidRPr="009E61D1">
        <w:rPr>
          <w:b w:val="0"/>
        </w:rPr>
        <w:t>Сямженского муниципального округа</w:t>
      </w:r>
    </w:p>
    <w:p w:rsidR="009E61D1" w:rsidRDefault="009E61D1" w:rsidP="001365AB">
      <w:pPr>
        <w:pStyle w:val="ConsPlusTitle"/>
        <w:contextualSpacing/>
        <w:jc w:val="center"/>
        <w:rPr>
          <w:b w:val="0"/>
        </w:rPr>
      </w:pP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1.Группа руководства:</w:t>
      </w:r>
    </w:p>
    <w:p w:rsidR="004B6707" w:rsidRDefault="004B6707" w:rsidP="009E61D1">
      <w:pPr>
        <w:ind w:firstLine="709"/>
        <w:contextualSpacing/>
        <w:jc w:val="both"/>
        <w:rPr>
          <w:szCs w:val="28"/>
        </w:rPr>
      </w:pP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Шаверина Людмила Александровна</w:t>
      </w:r>
      <w:r w:rsidRPr="00A77DFC">
        <w:rPr>
          <w:szCs w:val="28"/>
        </w:rPr>
        <w:t>,</w:t>
      </w:r>
      <w:r>
        <w:rPr>
          <w:szCs w:val="28"/>
        </w:rPr>
        <w:t xml:space="preserve"> первый </w:t>
      </w:r>
      <w:r w:rsidRPr="00A77DFC">
        <w:rPr>
          <w:szCs w:val="28"/>
        </w:rPr>
        <w:t>заместител</w:t>
      </w:r>
      <w:r>
        <w:rPr>
          <w:szCs w:val="28"/>
        </w:rPr>
        <w:t>ь</w:t>
      </w:r>
      <w:r w:rsidRPr="00A77DFC">
        <w:rPr>
          <w:szCs w:val="28"/>
        </w:rPr>
        <w:t xml:space="preserve"> главы Сямженского муниципального округа, </w:t>
      </w:r>
      <w:r>
        <w:rPr>
          <w:szCs w:val="28"/>
        </w:rPr>
        <w:t>руководитель группы;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Баранова Татьяна Васильевна, специалист – эксперт отдела МП, по  делам ГО и ЧС администрации округа, заместитель руководителя группы.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</w:p>
    <w:p w:rsidR="009E61D1" w:rsidRDefault="009E61D1" w:rsidP="009E61D1">
      <w:pPr>
        <w:ind w:firstLine="709"/>
        <w:contextualSpacing/>
        <w:jc w:val="both"/>
      </w:pPr>
      <w:r>
        <w:rPr>
          <w:szCs w:val="28"/>
        </w:rPr>
        <w:t>2.</w:t>
      </w:r>
      <w:r>
        <w:t xml:space="preserve"> Члены группы: 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Горбунова Светлана Ивановна, представитель Управления образования, методист Управления образования Сямженского муниципального округа;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Паутова Евдокия Кенсариновна, заведующий отделом экономики и муниципальных закупок Администрации Сямженского муниципального округа;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Хватова Марина Александровна, консультант отдела строительства, ЖКХ и архитектуры Администрации Сямженского муниципального округа;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Давыдова Татьяна Николаевна, заведующая отделом природных ресурсов и охраны окружающей среды Администрации Сямженского муниципального округа;</w:t>
      </w:r>
    </w:p>
    <w:p w:rsidR="009E61D1" w:rsidRDefault="009E61D1" w:rsidP="007F32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Виноградов </w:t>
      </w:r>
      <w:r w:rsidRPr="007F3290">
        <w:rPr>
          <w:szCs w:val="28"/>
        </w:rPr>
        <w:t xml:space="preserve">Иван Станиславович, и.о. начальника </w:t>
      </w:r>
      <w:r w:rsidR="007F3290" w:rsidRPr="00AC43FF">
        <w:rPr>
          <w:rFonts w:cs="Times New Roman"/>
          <w:szCs w:val="28"/>
        </w:rPr>
        <w:t>пункт</w:t>
      </w:r>
      <w:r w:rsidR="007F3290">
        <w:rPr>
          <w:rFonts w:cs="Times New Roman"/>
          <w:szCs w:val="28"/>
        </w:rPr>
        <w:t>а</w:t>
      </w:r>
      <w:r w:rsidR="007F3290" w:rsidRPr="00AC43FF">
        <w:rPr>
          <w:rFonts w:cs="Times New Roman"/>
          <w:szCs w:val="28"/>
        </w:rPr>
        <w:t xml:space="preserve"> полиции «Сямженский» (по оперативному обслуживанию  территории Сямженского муниципального округа) (дислокация с. Сямжа) МО МВД России «Верховажский»</w:t>
      </w:r>
      <w:r w:rsidR="002B0862">
        <w:rPr>
          <w:rFonts w:cs="Times New Roman"/>
          <w:szCs w:val="28"/>
        </w:rPr>
        <w:t>*</w:t>
      </w:r>
      <w:r w:rsidR="007F3290">
        <w:rPr>
          <w:rFonts w:cs="Times New Roman"/>
          <w:szCs w:val="28"/>
        </w:rPr>
        <w:t>;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Копосов Олег Валентинович, начальник Ногинского территориального отдела Администрации Сямженского муниципального округа;</w:t>
      </w:r>
    </w:p>
    <w:p w:rsidR="009E61D1" w:rsidRDefault="009E61D1" w:rsidP="009E61D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Житков Сергей Геннадьевич, начальник Сямженского территориального отдела Администрации Сямженского муниципального округа;</w:t>
      </w:r>
    </w:p>
    <w:p w:rsidR="009E61D1" w:rsidRDefault="009E61D1" w:rsidP="002B0862">
      <w:pPr>
        <w:pStyle w:val="ConsPlusTitle"/>
        <w:ind w:firstLine="709"/>
        <w:contextualSpacing/>
        <w:jc w:val="both"/>
        <w:rPr>
          <w:b w:val="0"/>
        </w:rPr>
      </w:pPr>
      <w:r w:rsidRPr="009E61D1">
        <w:rPr>
          <w:b w:val="0"/>
        </w:rPr>
        <w:t>Зайкина Ирина Сергеевна, директор МАУ ДО СМО «Спортивная школа»</w:t>
      </w:r>
      <w:r w:rsidR="002B0862">
        <w:rPr>
          <w:b w:val="0"/>
        </w:rPr>
        <w:t>*</w:t>
      </w:r>
      <w:r w:rsidRPr="009E61D1">
        <w:rPr>
          <w:b w:val="0"/>
        </w:rPr>
        <w:t>.</w:t>
      </w:r>
    </w:p>
    <w:p w:rsidR="002B0862" w:rsidRDefault="002B0862" w:rsidP="002B0862">
      <w:pPr>
        <w:pStyle w:val="ConsPlusTitle"/>
        <w:ind w:firstLine="709"/>
        <w:contextualSpacing/>
        <w:rPr>
          <w:b w:val="0"/>
        </w:rPr>
      </w:pPr>
    </w:p>
    <w:p w:rsidR="002B0862" w:rsidRPr="009E61D1" w:rsidRDefault="002B0862" w:rsidP="002B0862">
      <w:pPr>
        <w:pStyle w:val="ConsPlusTitle"/>
        <w:ind w:firstLine="709"/>
        <w:contextualSpacing/>
        <w:rPr>
          <w:b w:val="0"/>
        </w:rPr>
      </w:pPr>
      <w:r>
        <w:rPr>
          <w:b w:val="0"/>
        </w:rPr>
        <w:t>(*) – по согласованию.</w:t>
      </w:r>
    </w:p>
    <w:p w:rsidR="00BC1B24" w:rsidRDefault="00BC1B24" w:rsidP="001365AB">
      <w:pPr>
        <w:pStyle w:val="ConsPlusNormal"/>
        <w:contextualSpacing/>
        <w:jc w:val="both"/>
      </w:pPr>
    </w:p>
    <w:p w:rsidR="00BC1B24" w:rsidRDefault="00BC1B24" w:rsidP="001365AB">
      <w:pPr>
        <w:pStyle w:val="ConsPlusNormal"/>
        <w:contextualSpacing/>
        <w:jc w:val="both"/>
      </w:pPr>
    </w:p>
    <w:p w:rsidR="00BC1B24" w:rsidRDefault="00BC1B24" w:rsidP="001365AB">
      <w:pPr>
        <w:pStyle w:val="ConsPlusNormal"/>
        <w:contextualSpacing/>
        <w:jc w:val="both"/>
        <w:rPr>
          <w:sz w:val="2"/>
          <w:szCs w:val="2"/>
        </w:rPr>
      </w:pPr>
    </w:p>
    <w:p w:rsidR="00FF577D" w:rsidRDefault="00FF577D" w:rsidP="001365AB">
      <w:pPr>
        <w:contextualSpacing/>
      </w:pPr>
    </w:p>
    <w:sectPr w:rsidR="00FF577D" w:rsidSect="001365AB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D2" w:rsidRDefault="000E04D2" w:rsidP="000A4B33">
      <w:r>
        <w:separator/>
      </w:r>
    </w:p>
  </w:endnote>
  <w:endnote w:type="continuationSeparator" w:id="1">
    <w:p w:rsidR="000E04D2" w:rsidRDefault="000E04D2" w:rsidP="000A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D2" w:rsidRDefault="000E04D2" w:rsidP="000A4B33">
      <w:r>
        <w:separator/>
      </w:r>
    </w:p>
  </w:footnote>
  <w:footnote w:type="continuationSeparator" w:id="1">
    <w:p w:rsidR="000E04D2" w:rsidRDefault="000E04D2" w:rsidP="000A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601"/>
      <w:docPartObj>
        <w:docPartGallery w:val="Page Numbers (Top of Page)"/>
        <w:docPartUnique/>
      </w:docPartObj>
    </w:sdtPr>
    <w:sdtContent>
      <w:p w:rsidR="001365AB" w:rsidRDefault="004D47A6">
        <w:pPr>
          <w:pStyle w:val="a8"/>
          <w:jc w:val="center"/>
        </w:pPr>
        <w:r w:rsidRPr="001365AB">
          <w:rPr>
            <w:sz w:val="24"/>
          </w:rPr>
          <w:fldChar w:fldCharType="begin"/>
        </w:r>
        <w:r w:rsidR="001365AB" w:rsidRPr="001365AB">
          <w:rPr>
            <w:sz w:val="24"/>
          </w:rPr>
          <w:instrText xml:space="preserve"> PAGE   \* MERGEFORMAT </w:instrText>
        </w:r>
        <w:r w:rsidRPr="001365AB">
          <w:rPr>
            <w:sz w:val="24"/>
          </w:rPr>
          <w:fldChar w:fldCharType="separate"/>
        </w:r>
        <w:r w:rsidR="00F70E86">
          <w:rPr>
            <w:noProof/>
            <w:sz w:val="24"/>
          </w:rPr>
          <w:t>8</w:t>
        </w:r>
        <w:r w:rsidRPr="001365AB">
          <w:rPr>
            <w:sz w:val="24"/>
          </w:rPr>
          <w:fldChar w:fldCharType="end"/>
        </w:r>
      </w:p>
    </w:sdtContent>
  </w:sdt>
  <w:p w:rsidR="001365AB" w:rsidRDefault="001365A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B24"/>
    <w:rsid w:val="00016A3F"/>
    <w:rsid w:val="000A4B33"/>
    <w:rsid w:val="000E04D2"/>
    <w:rsid w:val="001365AB"/>
    <w:rsid w:val="00163090"/>
    <w:rsid w:val="001A5D12"/>
    <w:rsid w:val="001D0AC1"/>
    <w:rsid w:val="001E6700"/>
    <w:rsid w:val="002B0862"/>
    <w:rsid w:val="003531D7"/>
    <w:rsid w:val="00484C35"/>
    <w:rsid w:val="00484EF3"/>
    <w:rsid w:val="004906A1"/>
    <w:rsid w:val="0049398E"/>
    <w:rsid w:val="004B6707"/>
    <w:rsid w:val="004D47A6"/>
    <w:rsid w:val="004D7C03"/>
    <w:rsid w:val="005751EF"/>
    <w:rsid w:val="005A0477"/>
    <w:rsid w:val="00630497"/>
    <w:rsid w:val="006467F6"/>
    <w:rsid w:val="0069187A"/>
    <w:rsid w:val="006D22AD"/>
    <w:rsid w:val="007028F0"/>
    <w:rsid w:val="007670CF"/>
    <w:rsid w:val="007B62D3"/>
    <w:rsid w:val="007F3290"/>
    <w:rsid w:val="008016C1"/>
    <w:rsid w:val="00816332"/>
    <w:rsid w:val="0083314A"/>
    <w:rsid w:val="00856F52"/>
    <w:rsid w:val="00861314"/>
    <w:rsid w:val="008716F0"/>
    <w:rsid w:val="009A10E5"/>
    <w:rsid w:val="009E61D1"/>
    <w:rsid w:val="00A60A82"/>
    <w:rsid w:val="00A72556"/>
    <w:rsid w:val="00B23686"/>
    <w:rsid w:val="00B92003"/>
    <w:rsid w:val="00BA0505"/>
    <w:rsid w:val="00BA1A69"/>
    <w:rsid w:val="00BC1B24"/>
    <w:rsid w:val="00BC5D0F"/>
    <w:rsid w:val="00BD4B74"/>
    <w:rsid w:val="00BD68DF"/>
    <w:rsid w:val="00BF4660"/>
    <w:rsid w:val="00CA1579"/>
    <w:rsid w:val="00D16E62"/>
    <w:rsid w:val="00D470AE"/>
    <w:rsid w:val="00DB14A2"/>
    <w:rsid w:val="00DE4421"/>
    <w:rsid w:val="00E86E74"/>
    <w:rsid w:val="00EE02E1"/>
    <w:rsid w:val="00F35592"/>
    <w:rsid w:val="00F70E86"/>
    <w:rsid w:val="00F923A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C1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C1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028F0"/>
    <w:pPr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7028F0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5">
    <w:name w:val="Hyperlink"/>
    <w:basedOn w:val="a0"/>
    <w:rsid w:val="00BD68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0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4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4B3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0A4B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4B3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17A4155965D69EB0B17B85DE9262EB4E1511A2E7A955ABFCB1B1002A36C3D59F0C6E8125997CC69B2AE8EF41106D1A35AE2EFA3F9748D561h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35syamzhe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352B-900E-45FC-A35B-9E8386DE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1</cp:lastModifiedBy>
  <cp:revision>3</cp:revision>
  <cp:lastPrinted>2024-09-10T05:54:00Z</cp:lastPrinted>
  <dcterms:created xsi:type="dcterms:W3CDTF">2024-09-10T05:39:00Z</dcterms:created>
  <dcterms:modified xsi:type="dcterms:W3CDTF">2024-09-10T05:57:00Z</dcterms:modified>
</cp:coreProperties>
</file>