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0D7" w:rsidRPr="00F25035" w:rsidRDefault="001E30D7" w:rsidP="006575AF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2503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3400" cy="695325"/>
            <wp:effectExtent l="19050" t="0" r="0" b="0"/>
            <wp:docPr id="1" name="Рисунок 1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0D7" w:rsidRPr="00F25035" w:rsidRDefault="001E30D7" w:rsidP="006575AF">
      <w:pPr>
        <w:pStyle w:val="a3"/>
        <w:contextualSpacing/>
      </w:pPr>
      <w:r w:rsidRPr="00F25035">
        <w:t>Администрация Сямженского муниципального округа</w:t>
      </w:r>
    </w:p>
    <w:p w:rsidR="001E30D7" w:rsidRPr="00F25035" w:rsidRDefault="001E30D7" w:rsidP="006575AF">
      <w:pPr>
        <w:pStyle w:val="a3"/>
        <w:contextualSpacing/>
      </w:pPr>
      <w:r w:rsidRPr="00F25035">
        <w:t>Вологодской области</w:t>
      </w:r>
    </w:p>
    <w:p w:rsidR="001E30D7" w:rsidRPr="00722194" w:rsidRDefault="001E30D7" w:rsidP="006575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1E30D7" w:rsidRPr="00F25035" w:rsidRDefault="001E30D7" w:rsidP="006575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</w:rPr>
      </w:pPr>
      <w:r w:rsidRPr="00F25035">
        <w:rPr>
          <w:rFonts w:ascii="Times New Roman" w:hAnsi="Times New Roman" w:cs="Times New Roman"/>
          <w:b/>
          <w:sz w:val="40"/>
        </w:rPr>
        <w:t>ПОСТАНОВЛЕНИЕ</w:t>
      </w:r>
    </w:p>
    <w:p w:rsidR="001E30D7" w:rsidRPr="00722194" w:rsidRDefault="001E30D7" w:rsidP="006575A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30D7" w:rsidRPr="00F25035" w:rsidRDefault="001E30D7" w:rsidP="006575A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5035">
        <w:rPr>
          <w:rFonts w:ascii="Times New Roman" w:hAnsi="Times New Roman" w:cs="Times New Roman"/>
          <w:sz w:val="28"/>
          <w:szCs w:val="28"/>
        </w:rPr>
        <w:t xml:space="preserve">от  </w:t>
      </w:r>
      <w:r w:rsidR="00897948">
        <w:rPr>
          <w:rFonts w:ascii="Times New Roman" w:hAnsi="Times New Roman" w:cs="Times New Roman"/>
          <w:sz w:val="28"/>
          <w:szCs w:val="28"/>
        </w:rPr>
        <w:t>1</w:t>
      </w:r>
      <w:r w:rsidR="00815A7E">
        <w:rPr>
          <w:rFonts w:ascii="Times New Roman" w:hAnsi="Times New Roman" w:cs="Times New Roman"/>
          <w:sz w:val="28"/>
          <w:szCs w:val="28"/>
        </w:rPr>
        <w:t>0</w:t>
      </w:r>
      <w:r w:rsidRPr="00F250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25035">
        <w:rPr>
          <w:rFonts w:ascii="Times New Roman" w:hAnsi="Times New Roman" w:cs="Times New Roman"/>
          <w:sz w:val="28"/>
          <w:szCs w:val="28"/>
        </w:rPr>
        <w:t xml:space="preserve">.2024   № </w:t>
      </w:r>
      <w:r w:rsidR="00815A7E">
        <w:rPr>
          <w:rFonts w:ascii="Times New Roman" w:hAnsi="Times New Roman" w:cs="Times New Roman"/>
          <w:sz w:val="28"/>
          <w:szCs w:val="28"/>
        </w:rPr>
        <w:t>764</w:t>
      </w:r>
    </w:p>
    <w:p w:rsidR="001E30D7" w:rsidRPr="00F25035" w:rsidRDefault="001E30D7" w:rsidP="006575AF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8"/>
        </w:rPr>
      </w:pPr>
      <w:r w:rsidRPr="00F25035">
        <w:rPr>
          <w:rFonts w:ascii="Times New Roman" w:hAnsi="Times New Roman" w:cs="Times New Roman"/>
          <w:b/>
          <w:i/>
          <w:sz w:val="24"/>
          <w:szCs w:val="28"/>
        </w:rPr>
        <w:t>с. Сямжа Вологодской области</w:t>
      </w:r>
    </w:p>
    <w:p w:rsidR="001E30D7" w:rsidRPr="00722194" w:rsidRDefault="001E30D7" w:rsidP="006575AF">
      <w:pPr>
        <w:spacing w:after="0" w:line="240" w:lineRule="auto"/>
        <w:ind w:right="58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30D7" w:rsidRPr="00F25035" w:rsidRDefault="001E30D7" w:rsidP="006575AF">
      <w:pPr>
        <w:tabs>
          <w:tab w:val="left" w:pos="3969"/>
          <w:tab w:val="left" w:pos="4395"/>
        </w:tabs>
        <w:spacing w:after="0" w:line="240" w:lineRule="auto"/>
        <w:ind w:right="58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035">
        <w:rPr>
          <w:rFonts w:ascii="Times New Roman" w:hAnsi="Times New Roman" w:cs="Times New Roman"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sz w:val="28"/>
          <w:szCs w:val="28"/>
        </w:rPr>
        <w:t xml:space="preserve">дополнения </w:t>
      </w:r>
      <w:r w:rsidRPr="00F25035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Сямженского муниципального округа от </w:t>
      </w:r>
      <w:r w:rsidR="00840536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4053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84053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40536">
        <w:rPr>
          <w:rFonts w:ascii="Times New Roman" w:hAnsi="Times New Roman" w:cs="Times New Roman"/>
          <w:sz w:val="28"/>
          <w:szCs w:val="28"/>
        </w:rPr>
        <w:t>317</w:t>
      </w:r>
    </w:p>
    <w:p w:rsidR="001E30D7" w:rsidRPr="00F25035" w:rsidRDefault="001E30D7" w:rsidP="006575AF">
      <w:pPr>
        <w:pStyle w:val="ConsPlusNormal"/>
        <w:contextualSpacing/>
      </w:pPr>
    </w:p>
    <w:p w:rsidR="001E30D7" w:rsidRPr="00B300C1" w:rsidRDefault="001E30D7" w:rsidP="00B30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00C1">
        <w:rPr>
          <w:rFonts w:ascii="Times New Roman" w:hAnsi="Times New Roman" w:cs="Times New Roman"/>
          <w:sz w:val="28"/>
          <w:szCs w:val="28"/>
        </w:rPr>
        <w:t>В соответствии с</w:t>
      </w:r>
      <w:r w:rsidR="00840536">
        <w:rPr>
          <w:rFonts w:ascii="Times New Roman" w:hAnsi="Times New Roman" w:cs="Times New Roman"/>
          <w:sz w:val="28"/>
          <w:szCs w:val="28"/>
        </w:rPr>
        <w:t>о</w:t>
      </w:r>
      <w:r w:rsidRPr="00B300C1">
        <w:rPr>
          <w:rFonts w:ascii="Times New Roman" w:hAnsi="Times New Roman" w:cs="Times New Roman"/>
          <w:sz w:val="28"/>
          <w:szCs w:val="28"/>
        </w:rPr>
        <w:t xml:space="preserve"> </w:t>
      </w:r>
      <w:r w:rsidR="00840536">
        <w:rPr>
          <w:rFonts w:ascii="Times New Roman" w:hAnsi="Times New Roman" w:cs="Times New Roman"/>
          <w:sz w:val="28"/>
          <w:szCs w:val="28"/>
        </w:rPr>
        <w:t>статьей 57 Жилищного кодекса Российской Федерации</w:t>
      </w:r>
      <w:r w:rsidRPr="00B300C1">
        <w:rPr>
          <w:rFonts w:ascii="Times New Roman" w:hAnsi="Times New Roman" w:cs="Times New Roman"/>
          <w:sz w:val="28"/>
          <w:szCs w:val="28"/>
        </w:rPr>
        <w:t xml:space="preserve">, </w:t>
      </w:r>
      <w:r w:rsidRPr="00B300C1">
        <w:rPr>
          <w:rFonts w:ascii="Times New Roman" w:hAnsi="Times New Roman" w:cs="Times New Roman"/>
          <w:b/>
          <w:sz w:val="32"/>
          <w:szCs w:val="28"/>
        </w:rPr>
        <w:t>ПОСТАНОВЛЯЮ:</w:t>
      </w:r>
    </w:p>
    <w:p w:rsidR="001E30D7" w:rsidRPr="00F25035" w:rsidRDefault="001E30D7" w:rsidP="006575A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E30D7" w:rsidRPr="001E30D7" w:rsidRDefault="001E30D7" w:rsidP="006575A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E30D7">
        <w:rPr>
          <w:rFonts w:ascii="Times New Roman" w:hAnsi="Times New Roman" w:cs="Times New Roman"/>
          <w:sz w:val="28"/>
        </w:rPr>
        <w:t>1. Внести в</w:t>
      </w:r>
      <w:r w:rsidR="00840536">
        <w:rPr>
          <w:rFonts w:ascii="Times New Roman" w:hAnsi="Times New Roman" w:cs="Times New Roman"/>
          <w:sz w:val="28"/>
        </w:rPr>
        <w:t xml:space="preserve"> </w:t>
      </w:r>
      <w:r w:rsidR="00840536" w:rsidRPr="00825200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</w:t>
      </w:r>
      <w:r w:rsidR="00840536" w:rsidRPr="00825200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«Предоставление жилого помещения по договору социального найма»</w:t>
      </w:r>
      <w:r w:rsidR="00840536">
        <w:rPr>
          <w:rFonts w:ascii="Times New Roman" w:hAnsi="Times New Roman" w:cs="Times New Roman"/>
          <w:sz w:val="28"/>
          <w:szCs w:val="28"/>
        </w:rPr>
        <w:t>, утвержденный</w:t>
      </w:r>
      <w:r w:rsidRPr="001E30D7">
        <w:rPr>
          <w:rFonts w:ascii="Times New Roman" w:hAnsi="Times New Roman" w:cs="Times New Roman"/>
          <w:sz w:val="28"/>
        </w:rPr>
        <w:t xml:space="preserve"> постановление</w:t>
      </w:r>
      <w:r w:rsidR="00840536">
        <w:rPr>
          <w:rFonts w:ascii="Times New Roman" w:hAnsi="Times New Roman" w:cs="Times New Roman"/>
          <w:sz w:val="28"/>
        </w:rPr>
        <w:t>м</w:t>
      </w:r>
      <w:r w:rsidRPr="001E30D7">
        <w:rPr>
          <w:rFonts w:ascii="Times New Roman" w:hAnsi="Times New Roman" w:cs="Times New Roman"/>
          <w:sz w:val="28"/>
        </w:rPr>
        <w:t xml:space="preserve"> Администрации Сямженского муниципального округа </w:t>
      </w:r>
      <w:r w:rsidRPr="001E30D7">
        <w:rPr>
          <w:rFonts w:ascii="Times New Roman" w:hAnsi="Times New Roman" w:cs="Times New Roman"/>
          <w:sz w:val="28"/>
          <w:szCs w:val="28"/>
        </w:rPr>
        <w:t xml:space="preserve">от </w:t>
      </w:r>
      <w:r w:rsidR="00840536">
        <w:rPr>
          <w:rFonts w:ascii="Times New Roman" w:hAnsi="Times New Roman" w:cs="Times New Roman"/>
          <w:sz w:val="28"/>
          <w:szCs w:val="28"/>
        </w:rPr>
        <w:t>16.05.2023 № 317</w:t>
      </w:r>
      <w:r w:rsidRPr="001E30D7">
        <w:rPr>
          <w:rFonts w:ascii="Times New Roman" w:hAnsi="Times New Roman" w:cs="Times New Roman"/>
          <w:sz w:val="28"/>
        </w:rPr>
        <w:t xml:space="preserve"> </w:t>
      </w:r>
      <w:r w:rsidRPr="00840536">
        <w:rPr>
          <w:rFonts w:ascii="Times New Roman" w:hAnsi="Times New Roman" w:cs="Times New Roman"/>
          <w:sz w:val="28"/>
        </w:rPr>
        <w:t>«</w:t>
      </w:r>
      <w:r w:rsidR="00840536" w:rsidRPr="0084053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жилого помещения по договору социального найма»</w:t>
      </w:r>
      <w:r w:rsidR="00E34E3B" w:rsidRPr="00840536">
        <w:rPr>
          <w:rFonts w:ascii="Times New Roman" w:hAnsi="Times New Roman" w:cs="Times New Roman"/>
          <w:sz w:val="28"/>
        </w:rPr>
        <w:t>»</w:t>
      </w:r>
      <w:r w:rsidR="00840536">
        <w:rPr>
          <w:rFonts w:ascii="Times New Roman" w:hAnsi="Times New Roman" w:cs="Times New Roman"/>
          <w:sz w:val="28"/>
        </w:rPr>
        <w:t>,</w:t>
      </w:r>
      <w:r w:rsidRPr="001E30D7">
        <w:rPr>
          <w:rFonts w:ascii="Times New Roman" w:hAnsi="Times New Roman" w:cs="Times New Roman"/>
          <w:sz w:val="28"/>
        </w:rPr>
        <w:t xml:space="preserve"> следующее дополнение:</w:t>
      </w:r>
    </w:p>
    <w:p w:rsidR="001E30D7" w:rsidRPr="00840536" w:rsidRDefault="001E30D7" w:rsidP="0084053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40536">
        <w:rPr>
          <w:rFonts w:ascii="Times New Roman" w:hAnsi="Times New Roman" w:cs="Times New Roman"/>
          <w:sz w:val="28"/>
        </w:rPr>
        <w:t xml:space="preserve">1.1. </w:t>
      </w:r>
      <w:r w:rsidR="00B300C1" w:rsidRPr="00840536">
        <w:rPr>
          <w:rFonts w:ascii="Times New Roman" w:hAnsi="Times New Roman" w:cs="Times New Roman"/>
          <w:sz w:val="28"/>
        </w:rPr>
        <w:t>Пункт 1</w:t>
      </w:r>
      <w:r w:rsidR="00840536" w:rsidRPr="00840536">
        <w:rPr>
          <w:rFonts w:ascii="Times New Roman" w:hAnsi="Times New Roman" w:cs="Times New Roman"/>
          <w:sz w:val="28"/>
        </w:rPr>
        <w:t>.2</w:t>
      </w:r>
      <w:r w:rsidR="00B300C1" w:rsidRPr="00840536">
        <w:rPr>
          <w:rFonts w:ascii="Times New Roman" w:hAnsi="Times New Roman" w:cs="Times New Roman"/>
          <w:sz w:val="28"/>
        </w:rPr>
        <w:t xml:space="preserve"> дополнить абзацами </w:t>
      </w:r>
      <w:r w:rsidR="00840536">
        <w:rPr>
          <w:rFonts w:ascii="Times New Roman" w:hAnsi="Times New Roman" w:cs="Times New Roman"/>
          <w:sz w:val="28"/>
        </w:rPr>
        <w:t>2 - 5</w:t>
      </w:r>
      <w:r w:rsidR="00B300C1" w:rsidRPr="00840536">
        <w:rPr>
          <w:rFonts w:ascii="Times New Roman" w:hAnsi="Times New Roman" w:cs="Times New Roman"/>
          <w:sz w:val="28"/>
        </w:rPr>
        <w:t xml:space="preserve"> следующего содержания:</w:t>
      </w:r>
    </w:p>
    <w:p w:rsidR="00840536" w:rsidRDefault="00B300C1" w:rsidP="0084053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536">
        <w:rPr>
          <w:rFonts w:ascii="Times New Roman" w:hAnsi="Times New Roman" w:cs="Times New Roman"/>
          <w:sz w:val="28"/>
        </w:rPr>
        <w:t>«</w:t>
      </w:r>
      <w:r w:rsidR="00840536" w:rsidRPr="00840536">
        <w:rPr>
          <w:rFonts w:ascii="Times New Roman" w:hAnsi="Times New Roman" w:cs="Times New Roman"/>
          <w:sz w:val="28"/>
          <w:szCs w:val="28"/>
        </w:rPr>
        <w:t>Жилые помещения предоставляются гражданам, состоящим на учете в качестве нуждающихся в жилых помещениях, в порядке очередности исходя из времени принятия таких граждан на учет, за исключением</w:t>
      </w:r>
      <w:r w:rsidR="00840536">
        <w:rPr>
          <w:rFonts w:ascii="Times New Roman" w:hAnsi="Times New Roman" w:cs="Times New Roman"/>
          <w:sz w:val="28"/>
          <w:szCs w:val="28"/>
        </w:rPr>
        <w:t xml:space="preserve"> случаев, установленных абзацами 3-5 настоящего пункта.</w:t>
      </w:r>
    </w:p>
    <w:p w:rsidR="00840536" w:rsidRPr="00840536" w:rsidRDefault="00840536" w:rsidP="0084053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 w:rsidRPr="00840536">
        <w:rPr>
          <w:rFonts w:ascii="Times New Roman" w:hAnsi="Times New Roman" w:cs="Times New Roman"/>
          <w:sz w:val="28"/>
          <w:szCs w:val="28"/>
        </w:rPr>
        <w:t>Вне очереди жилые помещения по договорам социального найма предоставляются:</w:t>
      </w:r>
    </w:p>
    <w:p w:rsidR="00840536" w:rsidRPr="00840536" w:rsidRDefault="00840536" w:rsidP="0084053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536">
        <w:rPr>
          <w:rFonts w:ascii="Times New Roman" w:hAnsi="Times New Roman" w:cs="Times New Roman"/>
          <w:sz w:val="28"/>
          <w:szCs w:val="28"/>
        </w:rPr>
        <w:t xml:space="preserve">1) гражданам, являющимся нанимателями жилых помещений по договорам социального найма или собственниками жилых помещений, единственные жилые помещения которых признаны в установленном порядке непригодными для проживания и ремонту или реконструкции не подлежат. Указанным в настоящем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840536">
        <w:rPr>
          <w:rFonts w:ascii="Times New Roman" w:hAnsi="Times New Roman" w:cs="Times New Roman"/>
          <w:sz w:val="28"/>
          <w:szCs w:val="28"/>
        </w:rPr>
        <w:t>пункте собственникам жилых помещений жилые помещения по договорам социального найма предоставляются вне очереди в случае, если в установленном федеральным законодательством порядке не принято решение об изъятии земельного участка, на котором расположено принадлежащее им на праве собственности жилое помещение или расположен многоквартирный дом, в котором находится такое жилое помещение, для государственных или муниципальных нужд в целях последующего изъятия такого жилого помещения;</w:t>
      </w:r>
    </w:p>
    <w:p w:rsidR="00B300C1" w:rsidRPr="00840536" w:rsidRDefault="00840536" w:rsidP="0084053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536">
        <w:rPr>
          <w:rFonts w:ascii="Times New Roman" w:hAnsi="Times New Roman" w:cs="Times New Roman"/>
          <w:sz w:val="28"/>
          <w:szCs w:val="28"/>
        </w:rPr>
        <w:lastRenderedPageBreak/>
        <w:t xml:space="preserve">2) гражданам, страдающим тяжелыми формами хронических заболеваний, указанных в предусмотренном пунктом 4 части 1 статьи 51 </w:t>
      </w:r>
      <w:r>
        <w:rPr>
          <w:rFonts w:ascii="Times New Roman" w:hAnsi="Times New Roman" w:cs="Times New Roman"/>
          <w:sz w:val="28"/>
          <w:szCs w:val="28"/>
        </w:rPr>
        <w:t>Жилищного кодекса Российской Федерации</w:t>
      </w:r>
      <w:r w:rsidRPr="00840536">
        <w:rPr>
          <w:rFonts w:ascii="Times New Roman" w:hAnsi="Times New Roman" w:cs="Times New Roman"/>
          <w:sz w:val="28"/>
          <w:szCs w:val="28"/>
        </w:rPr>
        <w:t xml:space="preserve"> перечне.».</w:t>
      </w:r>
    </w:p>
    <w:p w:rsidR="001E30D7" w:rsidRPr="00F25035" w:rsidRDefault="001E30D7" w:rsidP="006575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035">
        <w:rPr>
          <w:rFonts w:ascii="Times New Roman" w:hAnsi="Times New Roman" w:cs="Times New Roman"/>
          <w:sz w:val="28"/>
          <w:szCs w:val="28"/>
        </w:rPr>
        <w:t>2. Настоящее постановление вступае</w:t>
      </w:r>
      <w:r>
        <w:rPr>
          <w:rFonts w:ascii="Times New Roman" w:hAnsi="Times New Roman" w:cs="Times New Roman"/>
          <w:sz w:val="28"/>
          <w:szCs w:val="28"/>
        </w:rPr>
        <w:t>т в силу со дня его подписания.</w:t>
      </w:r>
    </w:p>
    <w:p w:rsidR="001E30D7" w:rsidRPr="00F25035" w:rsidRDefault="001E30D7" w:rsidP="006575AF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035">
        <w:rPr>
          <w:rFonts w:ascii="Times New Roman" w:hAnsi="Times New Roman" w:cs="Times New Roman"/>
          <w:sz w:val="28"/>
          <w:szCs w:val="28"/>
        </w:rPr>
        <w:t xml:space="preserve">3. Настоящее постановление подлежит размещению на официальном сайте Сямженского муниципального округа </w:t>
      </w:r>
      <w:r w:rsidRPr="00F25035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F25035">
        <w:rPr>
          <w:rFonts w:ascii="Times New Roman" w:hAnsi="Times New Roman" w:cs="Times New Roman"/>
          <w:sz w:val="28"/>
          <w:szCs w:val="28"/>
        </w:rPr>
        <w:t>://35</w:t>
      </w:r>
      <w:r w:rsidRPr="00F25035">
        <w:rPr>
          <w:rFonts w:ascii="Times New Roman" w:hAnsi="Times New Roman" w:cs="Times New Roman"/>
          <w:sz w:val="28"/>
          <w:szCs w:val="28"/>
          <w:lang w:val="en-US"/>
        </w:rPr>
        <w:t>syamzhenskij</w:t>
      </w:r>
      <w:r w:rsidRPr="00F25035">
        <w:rPr>
          <w:rFonts w:ascii="Times New Roman" w:hAnsi="Times New Roman" w:cs="Times New Roman"/>
          <w:sz w:val="28"/>
          <w:szCs w:val="28"/>
        </w:rPr>
        <w:t>.</w:t>
      </w:r>
      <w:r w:rsidRPr="00F25035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F25035">
        <w:rPr>
          <w:rFonts w:ascii="Times New Roman" w:hAnsi="Times New Roman" w:cs="Times New Roman"/>
          <w:sz w:val="28"/>
          <w:szCs w:val="28"/>
        </w:rPr>
        <w:t>.</w:t>
      </w:r>
      <w:r w:rsidRPr="00F2503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2503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1E30D7" w:rsidRPr="00F25035" w:rsidRDefault="001E30D7" w:rsidP="006575AF">
      <w:pPr>
        <w:pStyle w:val="a7"/>
        <w:tabs>
          <w:tab w:val="left" w:pos="540"/>
          <w:tab w:val="left" w:pos="709"/>
        </w:tabs>
        <w:suppressAutoHyphens/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035">
        <w:rPr>
          <w:rFonts w:ascii="Times New Roman" w:hAnsi="Times New Roman" w:cs="Times New Roman"/>
          <w:sz w:val="28"/>
          <w:szCs w:val="28"/>
        </w:rPr>
        <w:t xml:space="preserve">          4. Информацию о размещении настоящего постановления на официальном сайте Сямженского муниципального округа опубликовать в газете «Восход».</w:t>
      </w:r>
    </w:p>
    <w:p w:rsidR="001E30D7" w:rsidRPr="00F25035" w:rsidRDefault="001E30D7" w:rsidP="006575AF">
      <w:pPr>
        <w:pStyle w:val="a7"/>
        <w:tabs>
          <w:tab w:val="left" w:pos="540"/>
          <w:tab w:val="left" w:pos="709"/>
        </w:tabs>
        <w:suppressAutoHyphens/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30D7" w:rsidRPr="00F25035" w:rsidRDefault="00815A7E" w:rsidP="006575AF">
      <w:pPr>
        <w:pStyle w:val="a5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Сямженского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С.Н. Лашков</w:t>
      </w:r>
    </w:p>
    <w:p w:rsidR="001E30D7" w:rsidRDefault="001E30D7" w:rsidP="006575AF">
      <w:pPr>
        <w:spacing w:after="0" w:line="240" w:lineRule="auto"/>
        <w:contextualSpacing/>
      </w:pPr>
    </w:p>
    <w:p w:rsidR="00E82E56" w:rsidRDefault="00E82E56" w:rsidP="006575AF">
      <w:pPr>
        <w:spacing w:after="0" w:line="240" w:lineRule="auto"/>
        <w:contextualSpacing/>
      </w:pPr>
    </w:p>
    <w:sectPr w:rsidR="00E82E56" w:rsidSect="005756EA">
      <w:headerReference w:type="default" r:id="rId7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A51" w:rsidRDefault="00FB1A51" w:rsidP="009E6F04">
      <w:pPr>
        <w:spacing w:after="0" w:line="240" w:lineRule="auto"/>
      </w:pPr>
      <w:r>
        <w:separator/>
      </w:r>
    </w:p>
  </w:endnote>
  <w:endnote w:type="continuationSeparator" w:id="1">
    <w:p w:rsidR="00FB1A51" w:rsidRDefault="00FB1A51" w:rsidP="009E6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A51" w:rsidRDefault="00FB1A51" w:rsidP="009E6F04">
      <w:pPr>
        <w:spacing w:after="0" w:line="240" w:lineRule="auto"/>
      </w:pPr>
      <w:r>
        <w:separator/>
      </w:r>
    </w:p>
  </w:footnote>
  <w:footnote w:type="continuationSeparator" w:id="1">
    <w:p w:rsidR="00FB1A51" w:rsidRDefault="00FB1A51" w:rsidP="009E6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00152"/>
      <w:docPartObj>
        <w:docPartGallery w:val="Page Numbers (Top of Page)"/>
        <w:docPartUnique/>
      </w:docPartObj>
    </w:sdtPr>
    <w:sdtContent>
      <w:p w:rsidR="005756EA" w:rsidRDefault="00E45537">
        <w:pPr>
          <w:pStyle w:val="a9"/>
          <w:jc w:val="center"/>
        </w:pPr>
        <w:r w:rsidRPr="005756EA">
          <w:rPr>
            <w:rFonts w:ascii="Times New Roman" w:hAnsi="Times New Roman" w:cs="Times New Roman"/>
            <w:sz w:val="24"/>
          </w:rPr>
          <w:fldChar w:fldCharType="begin"/>
        </w:r>
        <w:r w:rsidR="00E82E56" w:rsidRPr="005756EA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5756EA">
          <w:rPr>
            <w:rFonts w:ascii="Times New Roman" w:hAnsi="Times New Roman" w:cs="Times New Roman"/>
            <w:sz w:val="24"/>
          </w:rPr>
          <w:fldChar w:fldCharType="separate"/>
        </w:r>
        <w:r w:rsidR="00815A7E">
          <w:rPr>
            <w:rFonts w:ascii="Times New Roman" w:hAnsi="Times New Roman" w:cs="Times New Roman"/>
            <w:noProof/>
            <w:sz w:val="24"/>
          </w:rPr>
          <w:t>2</w:t>
        </w:r>
        <w:r w:rsidRPr="005756E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756EA" w:rsidRDefault="00FB1A51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30D7"/>
    <w:rsid w:val="00173E5C"/>
    <w:rsid w:val="001E30D7"/>
    <w:rsid w:val="002E0731"/>
    <w:rsid w:val="00372AB5"/>
    <w:rsid w:val="004D2E6E"/>
    <w:rsid w:val="00612B67"/>
    <w:rsid w:val="006575AF"/>
    <w:rsid w:val="007B6DE4"/>
    <w:rsid w:val="00815A7E"/>
    <w:rsid w:val="00840536"/>
    <w:rsid w:val="00897948"/>
    <w:rsid w:val="008A7D0F"/>
    <w:rsid w:val="009E6F04"/>
    <w:rsid w:val="00B300C1"/>
    <w:rsid w:val="00C2607B"/>
    <w:rsid w:val="00E34E3B"/>
    <w:rsid w:val="00E45537"/>
    <w:rsid w:val="00E82E56"/>
    <w:rsid w:val="00F3178B"/>
    <w:rsid w:val="00FB1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0D7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styleId="a3">
    <w:name w:val="Title"/>
    <w:basedOn w:val="a"/>
    <w:link w:val="a4"/>
    <w:qFormat/>
    <w:rsid w:val="001E30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en-US"/>
    </w:rPr>
  </w:style>
  <w:style w:type="character" w:customStyle="1" w:styleId="a4">
    <w:name w:val="Название Знак"/>
    <w:basedOn w:val="a0"/>
    <w:link w:val="a3"/>
    <w:rsid w:val="001E30D7"/>
    <w:rPr>
      <w:rFonts w:ascii="Times New Roman" w:eastAsia="Times New Roman" w:hAnsi="Times New Roman" w:cs="Times New Roman"/>
      <w:b/>
      <w:bCs/>
      <w:sz w:val="36"/>
      <w:szCs w:val="24"/>
      <w:lang w:eastAsia="en-US"/>
    </w:rPr>
  </w:style>
  <w:style w:type="paragraph" w:styleId="a5">
    <w:name w:val="Body Text"/>
    <w:basedOn w:val="a"/>
    <w:link w:val="a6"/>
    <w:uiPriority w:val="99"/>
    <w:unhideWhenUsed/>
    <w:rsid w:val="001E30D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E30D7"/>
  </w:style>
  <w:style w:type="paragraph" w:styleId="a7">
    <w:name w:val="Plain Text"/>
    <w:basedOn w:val="a"/>
    <w:link w:val="a8"/>
    <w:rsid w:val="001E30D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1E30D7"/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1E3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30D7"/>
  </w:style>
  <w:style w:type="paragraph" w:styleId="ab">
    <w:name w:val="Balloon Text"/>
    <w:basedOn w:val="a"/>
    <w:link w:val="ac"/>
    <w:uiPriority w:val="99"/>
    <w:semiHidden/>
    <w:unhideWhenUsed/>
    <w:rsid w:val="001E3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E30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2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2024-10-07T08:12:00Z</dcterms:created>
  <dcterms:modified xsi:type="dcterms:W3CDTF">2024-10-10T11:29:00Z</dcterms:modified>
</cp:coreProperties>
</file>