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7F3A31" w:rsidP="006409F1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C35624">
      <w:pPr>
        <w:jc w:val="both"/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C35624" w:rsidP="0030760E">
            <w:pPr>
              <w:jc w:val="both"/>
            </w:pPr>
            <w:r>
              <w:t>06.12</w:t>
            </w:r>
            <w:r w:rsidR="00F168D2">
              <w:t>.2024</w:t>
            </w:r>
            <w:r w:rsidR="00C65F1A">
              <w:t xml:space="preserve"> №</w:t>
            </w:r>
            <w:r>
              <w:t xml:space="preserve"> 915</w:t>
            </w:r>
            <w:r w:rsidR="00783524">
              <w:t xml:space="preserve"> </w:t>
            </w:r>
            <w:r w:rsidR="00F168D2">
              <w:t xml:space="preserve"> </w:t>
            </w:r>
            <w:r w:rsidR="00775298">
              <w:t xml:space="preserve"> </w:t>
            </w:r>
            <w:r w:rsidR="00425723" w:rsidRPr="00775298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D56612" w:rsidRDefault="00D67D1E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предоставлении разрешения на условно разрешенный вид использования образуемого земельного участка</w:t>
                  </w:r>
                </w:p>
                <w:p w:rsidR="00D56612" w:rsidRPr="001A1A4B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Default="00E51152" w:rsidP="00840E46">
      <w:pPr>
        <w:pStyle w:val="ac"/>
        <w:spacing w:after="0"/>
        <w:ind w:firstLine="709"/>
        <w:jc w:val="both"/>
        <w:rPr>
          <w:b/>
          <w:bCs/>
          <w:sz w:val="32"/>
          <w:szCs w:val="32"/>
        </w:rPr>
      </w:pPr>
      <w:r>
        <w:rPr>
          <w:szCs w:val="28"/>
        </w:rPr>
        <w:t>В соответствии со статьей 39</w:t>
      </w:r>
      <w:r w:rsidRPr="00874B42">
        <w:rPr>
          <w:szCs w:val="28"/>
        </w:rPr>
        <w:t xml:space="preserve"> </w:t>
      </w:r>
      <w:r>
        <w:rPr>
          <w:szCs w:val="28"/>
        </w:rPr>
        <w:t>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1A1A4B" w:rsidRPr="001A1A4B">
        <w:rPr>
          <w:szCs w:val="28"/>
        </w:rPr>
        <w:t xml:space="preserve"> </w:t>
      </w:r>
      <w:r w:rsidR="001A1A4B">
        <w:rPr>
          <w:szCs w:val="28"/>
        </w:rPr>
        <w:t>Постановлением Правительства Вологодской области от 07.09.2020 №1077 «Об утверждении п</w:t>
      </w:r>
      <w:r w:rsidR="001A1A4B" w:rsidRPr="007E468D">
        <w:rPr>
          <w:szCs w:val="28"/>
        </w:rPr>
        <w:t xml:space="preserve">равил землепользования и застройки </w:t>
      </w:r>
      <w:r w:rsidR="001A1A4B">
        <w:rPr>
          <w:szCs w:val="28"/>
        </w:rPr>
        <w:t>сельского поселения Сямженское Сямженского муниципального района Вологодской области», заключением  о результат</w:t>
      </w:r>
      <w:r w:rsidR="00C35624">
        <w:rPr>
          <w:szCs w:val="28"/>
        </w:rPr>
        <w:t>ах публичных слушаний от 05.12</w:t>
      </w:r>
      <w:r w:rsidR="001A1A4B">
        <w:rPr>
          <w:szCs w:val="28"/>
        </w:rPr>
        <w:t>.2024,</w:t>
      </w:r>
      <w:r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1A1A4B" w:rsidRPr="00840E46" w:rsidRDefault="001A1A4B" w:rsidP="00840E46">
      <w:pPr>
        <w:pStyle w:val="ac"/>
        <w:spacing w:after="0"/>
        <w:ind w:firstLine="709"/>
        <w:jc w:val="both"/>
        <w:rPr>
          <w:szCs w:val="28"/>
        </w:rPr>
      </w:pPr>
    </w:p>
    <w:p w:rsidR="00A955AE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 w:rsidR="00E51152">
        <w:rPr>
          <w:bCs/>
          <w:szCs w:val="28"/>
        </w:rPr>
        <w:t>Предоставить разрешение на условно разрешенный вид использования образуемого земельного участка с кадас</w:t>
      </w:r>
      <w:r w:rsidR="00F57B6F">
        <w:rPr>
          <w:bCs/>
          <w:szCs w:val="28"/>
        </w:rPr>
        <w:t>тровым номером 35:13:0305001</w:t>
      </w:r>
      <w:r w:rsidR="00B75C95">
        <w:rPr>
          <w:bCs/>
          <w:szCs w:val="28"/>
        </w:rPr>
        <w:t>:ЗУ1</w:t>
      </w:r>
      <w:r w:rsidR="00E23D46">
        <w:rPr>
          <w:szCs w:val="28"/>
        </w:rPr>
        <w:t xml:space="preserve"> площадью 2858</w:t>
      </w:r>
      <w:r w:rsidR="001A1A4B">
        <w:rPr>
          <w:szCs w:val="28"/>
        </w:rPr>
        <w:t xml:space="preserve"> </w:t>
      </w:r>
      <w:r w:rsidR="00E51152">
        <w:rPr>
          <w:szCs w:val="28"/>
        </w:rPr>
        <w:t>кв.м., местоположение: Российская Федерация, Вологодская область, Сямженский муници</w:t>
      </w:r>
      <w:r w:rsidR="001A1A4B">
        <w:rPr>
          <w:szCs w:val="28"/>
        </w:rPr>
        <w:t>пальный окр</w:t>
      </w:r>
      <w:r w:rsidR="00B75C95">
        <w:rPr>
          <w:szCs w:val="28"/>
        </w:rPr>
        <w:t>уг</w:t>
      </w:r>
      <w:r w:rsidR="00E23D46">
        <w:rPr>
          <w:szCs w:val="28"/>
        </w:rPr>
        <w:t>, село Сямжа, улица Славянская</w:t>
      </w:r>
      <w:r w:rsidR="00840E46">
        <w:rPr>
          <w:szCs w:val="28"/>
        </w:rPr>
        <w:t xml:space="preserve"> – </w:t>
      </w:r>
      <w:r w:rsidR="001A1A4B">
        <w:rPr>
          <w:szCs w:val="28"/>
        </w:rPr>
        <w:t>малоэтажная многоквартирная жилая застройка</w:t>
      </w:r>
      <w:r w:rsidR="00840E46">
        <w:rPr>
          <w:szCs w:val="28"/>
        </w:rPr>
        <w:t>.</w:t>
      </w:r>
      <w:r w:rsidR="005205B3">
        <w:rPr>
          <w:szCs w:val="28"/>
        </w:rPr>
        <w:t xml:space="preserve"> </w:t>
      </w:r>
      <w:r>
        <w:rPr>
          <w:szCs w:val="28"/>
        </w:rPr>
        <w:t>Земельный участок обра</w:t>
      </w:r>
      <w:r w:rsidR="000C3B79">
        <w:rPr>
          <w:szCs w:val="28"/>
        </w:rPr>
        <w:t>зуется в территориальн</w:t>
      </w:r>
      <w:r w:rsidR="0005415A">
        <w:rPr>
          <w:szCs w:val="28"/>
        </w:rPr>
        <w:t>ой зоне – «Зона застрой</w:t>
      </w:r>
      <w:r w:rsidR="001A1A4B">
        <w:rPr>
          <w:szCs w:val="28"/>
        </w:rPr>
        <w:t>ки индивидуальными жилыми домами» (ЖИ</w:t>
      </w:r>
      <w:r w:rsidR="00A6039A">
        <w:rPr>
          <w:szCs w:val="28"/>
        </w:rPr>
        <w:t>)</w:t>
      </w:r>
      <w:r>
        <w:rPr>
          <w:szCs w:val="28"/>
        </w:rPr>
        <w:t xml:space="preserve"> (категория земель – земли населенных </w:t>
      </w:r>
      <w:r w:rsidR="005205B3">
        <w:rPr>
          <w:szCs w:val="28"/>
        </w:rPr>
        <w:t>пунктов).</w:t>
      </w:r>
    </w:p>
    <w:p w:rsidR="000C3B79" w:rsidRPr="000C3B79" w:rsidRDefault="005205B3" w:rsidP="000C3B79">
      <w:pPr>
        <w:tabs>
          <w:tab w:val="left" w:pos="426"/>
          <w:tab w:val="left" w:pos="72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0C3B79" w:rsidRPr="000C3B79">
        <w:rPr>
          <w:szCs w:val="28"/>
        </w:rPr>
        <w:t xml:space="preserve">. Настоящее постановление вступает в силу со дня его подписания. </w:t>
      </w:r>
    </w:p>
    <w:p w:rsidR="000C3B79" w:rsidRPr="000C3B79" w:rsidRDefault="005205B3" w:rsidP="000C3B79">
      <w:pPr>
        <w:tabs>
          <w:tab w:val="left" w:pos="540"/>
          <w:tab w:val="left" w:pos="709"/>
        </w:tabs>
        <w:ind w:right="62" w:firstLine="737"/>
        <w:contextualSpacing/>
        <w:jc w:val="both"/>
        <w:rPr>
          <w:szCs w:val="28"/>
        </w:rPr>
      </w:pPr>
      <w:r>
        <w:rPr>
          <w:szCs w:val="28"/>
        </w:rPr>
        <w:t>3</w:t>
      </w:r>
      <w:r w:rsidR="000C3B79" w:rsidRPr="000C3B79">
        <w:rPr>
          <w:szCs w:val="28"/>
        </w:rPr>
        <w:t>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0C3B79" w:rsidRDefault="000C3B79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  <w:r w:rsidRPr="000C3B79">
        <w:rPr>
          <w:szCs w:val="28"/>
        </w:rPr>
        <w:tab/>
      </w:r>
      <w:r w:rsidRPr="000C3B79">
        <w:rPr>
          <w:szCs w:val="28"/>
        </w:rPr>
        <w:tab/>
      </w:r>
      <w:r w:rsidR="005205B3">
        <w:rPr>
          <w:szCs w:val="28"/>
        </w:rPr>
        <w:t>4</w:t>
      </w:r>
      <w:r w:rsidRPr="000C3B79">
        <w:rPr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1A1A4B" w:rsidRDefault="001A1A4B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</w:p>
    <w:p w:rsidR="001A1A4B" w:rsidRDefault="001A1A4B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</w:p>
    <w:p w:rsidR="00C65F1A" w:rsidRDefault="00C65F1A" w:rsidP="005205B3">
      <w:pPr>
        <w:jc w:val="both"/>
      </w:pPr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Pr="00F80F53" w:rsidRDefault="00CD16E8" w:rsidP="00F80F53">
      <w:pPr>
        <w:jc w:val="both"/>
        <w:rPr>
          <w:sz w:val="22"/>
          <w:szCs w:val="22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1A1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47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A31" w:rsidRDefault="007F3A31" w:rsidP="00C14624">
      <w:r>
        <w:separator/>
      </w:r>
    </w:p>
  </w:endnote>
  <w:endnote w:type="continuationSeparator" w:id="0">
    <w:p w:rsidR="007F3A31" w:rsidRDefault="007F3A31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A31" w:rsidRDefault="007F3A31" w:rsidP="00C14624">
      <w:r>
        <w:separator/>
      </w:r>
    </w:p>
  </w:footnote>
  <w:footnote w:type="continuationSeparator" w:id="0">
    <w:p w:rsidR="007F3A31" w:rsidRDefault="007F3A31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C35624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5C2D"/>
    <w:rsid w:val="00006896"/>
    <w:rsid w:val="00010459"/>
    <w:rsid w:val="00036356"/>
    <w:rsid w:val="0005415A"/>
    <w:rsid w:val="00077A71"/>
    <w:rsid w:val="00084CD7"/>
    <w:rsid w:val="00086E2C"/>
    <w:rsid w:val="00091C84"/>
    <w:rsid w:val="0009738D"/>
    <w:rsid w:val="000A4CD3"/>
    <w:rsid w:val="000C3B79"/>
    <w:rsid w:val="000C7355"/>
    <w:rsid w:val="000C7E71"/>
    <w:rsid w:val="000D0FB7"/>
    <w:rsid w:val="000D418C"/>
    <w:rsid w:val="000E283E"/>
    <w:rsid w:val="000E6E8B"/>
    <w:rsid w:val="000F41C4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A1A4B"/>
    <w:rsid w:val="001C145E"/>
    <w:rsid w:val="001C646E"/>
    <w:rsid w:val="001C6AA4"/>
    <w:rsid w:val="001C7241"/>
    <w:rsid w:val="001F2903"/>
    <w:rsid w:val="002316EF"/>
    <w:rsid w:val="002468E5"/>
    <w:rsid w:val="0025767C"/>
    <w:rsid w:val="00267671"/>
    <w:rsid w:val="00273943"/>
    <w:rsid w:val="00273A89"/>
    <w:rsid w:val="0027754C"/>
    <w:rsid w:val="0028234B"/>
    <w:rsid w:val="00291482"/>
    <w:rsid w:val="002A4F4A"/>
    <w:rsid w:val="002B70B9"/>
    <w:rsid w:val="002C4DA4"/>
    <w:rsid w:val="002C4E65"/>
    <w:rsid w:val="002C502A"/>
    <w:rsid w:val="002F07A2"/>
    <w:rsid w:val="003039C5"/>
    <w:rsid w:val="0030760E"/>
    <w:rsid w:val="00327B2A"/>
    <w:rsid w:val="00334057"/>
    <w:rsid w:val="00346F30"/>
    <w:rsid w:val="00360D3F"/>
    <w:rsid w:val="003733E0"/>
    <w:rsid w:val="0038269A"/>
    <w:rsid w:val="00383CD8"/>
    <w:rsid w:val="00391563"/>
    <w:rsid w:val="003A608C"/>
    <w:rsid w:val="003B1024"/>
    <w:rsid w:val="003B1644"/>
    <w:rsid w:val="003B7D1F"/>
    <w:rsid w:val="003C2704"/>
    <w:rsid w:val="003C555D"/>
    <w:rsid w:val="003D2FD4"/>
    <w:rsid w:val="003D3524"/>
    <w:rsid w:val="003D62FE"/>
    <w:rsid w:val="003F3F6E"/>
    <w:rsid w:val="003F5F28"/>
    <w:rsid w:val="00402426"/>
    <w:rsid w:val="004117E7"/>
    <w:rsid w:val="00415899"/>
    <w:rsid w:val="00425723"/>
    <w:rsid w:val="00426932"/>
    <w:rsid w:val="004476E6"/>
    <w:rsid w:val="00451D9A"/>
    <w:rsid w:val="00476812"/>
    <w:rsid w:val="00487128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35A3"/>
    <w:rsid w:val="004E09B5"/>
    <w:rsid w:val="004E52C2"/>
    <w:rsid w:val="005205B3"/>
    <w:rsid w:val="00545136"/>
    <w:rsid w:val="00551A32"/>
    <w:rsid w:val="00551FD6"/>
    <w:rsid w:val="00580A65"/>
    <w:rsid w:val="0059360A"/>
    <w:rsid w:val="00593EEE"/>
    <w:rsid w:val="005B2636"/>
    <w:rsid w:val="005B4171"/>
    <w:rsid w:val="005E0A40"/>
    <w:rsid w:val="00614E40"/>
    <w:rsid w:val="0062010E"/>
    <w:rsid w:val="006254F1"/>
    <w:rsid w:val="006409F1"/>
    <w:rsid w:val="006414D9"/>
    <w:rsid w:val="00651332"/>
    <w:rsid w:val="006749C1"/>
    <w:rsid w:val="00692411"/>
    <w:rsid w:val="006A2992"/>
    <w:rsid w:val="006B1A16"/>
    <w:rsid w:val="006C0796"/>
    <w:rsid w:val="006C75B5"/>
    <w:rsid w:val="006D2838"/>
    <w:rsid w:val="006E3EAC"/>
    <w:rsid w:val="006F634D"/>
    <w:rsid w:val="00705411"/>
    <w:rsid w:val="00712416"/>
    <w:rsid w:val="00720CDD"/>
    <w:rsid w:val="00730A28"/>
    <w:rsid w:val="00745114"/>
    <w:rsid w:val="007530BE"/>
    <w:rsid w:val="00775298"/>
    <w:rsid w:val="00783524"/>
    <w:rsid w:val="00786197"/>
    <w:rsid w:val="007A6D2A"/>
    <w:rsid w:val="007B0616"/>
    <w:rsid w:val="007D21B9"/>
    <w:rsid w:val="007F3A31"/>
    <w:rsid w:val="00803341"/>
    <w:rsid w:val="00837A89"/>
    <w:rsid w:val="00837E78"/>
    <w:rsid w:val="00840E46"/>
    <w:rsid w:val="008467EB"/>
    <w:rsid w:val="00864227"/>
    <w:rsid w:val="00881B0F"/>
    <w:rsid w:val="008B3C4A"/>
    <w:rsid w:val="008C46C3"/>
    <w:rsid w:val="009043D6"/>
    <w:rsid w:val="009115CA"/>
    <w:rsid w:val="00913D29"/>
    <w:rsid w:val="00915F12"/>
    <w:rsid w:val="009275DB"/>
    <w:rsid w:val="009365A4"/>
    <w:rsid w:val="0094734B"/>
    <w:rsid w:val="0095382E"/>
    <w:rsid w:val="00960D06"/>
    <w:rsid w:val="00971199"/>
    <w:rsid w:val="009D4A8A"/>
    <w:rsid w:val="009E4046"/>
    <w:rsid w:val="009E46D2"/>
    <w:rsid w:val="009E4E18"/>
    <w:rsid w:val="009E56E1"/>
    <w:rsid w:val="009E5E6E"/>
    <w:rsid w:val="009F1C7D"/>
    <w:rsid w:val="00A4053B"/>
    <w:rsid w:val="00A521E1"/>
    <w:rsid w:val="00A6039A"/>
    <w:rsid w:val="00A6445B"/>
    <w:rsid w:val="00A73F45"/>
    <w:rsid w:val="00A8057F"/>
    <w:rsid w:val="00A81C0F"/>
    <w:rsid w:val="00A855BB"/>
    <w:rsid w:val="00A955AE"/>
    <w:rsid w:val="00A97F0B"/>
    <w:rsid w:val="00AA2338"/>
    <w:rsid w:val="00AA3B0C"/>
    <w:rsid w:val="00AA56FF"/>
    <w:rsid w:val="00AA6D8C"/>
    <w:rsid w:val="00AC437F"/>
    <w:rsid w:val="00AC6705"/>
    <w:rsid w:val="00AD699C"/>
    <w:rsid w:val="00AE37E6"/>
    <w:rsid w:val="00AF2EFD"/>
    <w:rsid w:val="00AF6ECD"/>
    <w:rsid w:val="00B00852"/>
    <w:rsid w:val="00B026CF"/>
    <w:rsid w:val="00B50234"/>
    <w:rsid w:val="00B52F14"/>
    <w:rsid w:val="00B75C95"/>
    <w:rsid w:val="00B81136"/>
    <w:rsid w:val="00B91B83"/>
    <w:rsid w:val="00BA4149"/>
    <w:rsid w:val="00BB5763"/>
    <w:rsid w:val="00BD50C5"/>
    <w:rsid w:val="00BD68A1"/>
    <w:rsid w:val="00BF24B1"/>
    <w:rsid w:val="00C11B76"/>
    <w:rsid w:val="00C14624"/>
    <w:rsid w:val="00C24DB1"/>
    <w:rsid w:val="00C35624"/>
    <w:rsid w:val="00C65F1A"/>
    <w:rsid w:val="00C70F7C"/>
    <w:rsid w:val="00CA71A7"/>
    <w:rsid w:val="00CB0B56"/>
    <w:rsid w:val="00CB7DF5"/>
    <w:rsid w:val="00CC4B03"/>
    <w:rsid w:val="00CD16E8"/>
    <w:rsid w:val="00CF41A8"/>
    <w:rsid w:val="00CF5B84"/>
    <w:rsid w:val="00D0611B"/>
    <w:rsid w:val="00D20488"/>
    <w:rsid w:val="00D317B5"/>
    <w:rsid w:val="00D351FC"/>
    <w:rsid w:val="00D56612"/>
    <w:rsid w:val="00D56C9B"/>
    <w:rsid w:val="00D67D1E"/>
    <w:rsid w:val="00D7346C"/>
    <w:rsid w:val="00D8179E"/>
    <w:rsid w:val="00D81DA4"/>
    <w:rsid w:val="00D82B6D"/>
    <w:rsid w:val="00D8624E"/>
    <w:rsid w:val="00DC768A"/>
    <w:rsid w:val="00E01E26"/>
    <w:rsid w:val="00E107F5"/>
    <w:rsid w:val="00E23D46"/>
    <w:rsid w:val="00E51152"/>
    <w:rsid w:val="00E75139"/>
    <w:rsid w:val="00E91DC3"/>
    <w:rsid w:val="00EA6798"/>
    <w:rsid w:val="00EB4D97"/>
    <w:rsid w:val="00EC53FA"/>
    <w:rsid w:val="00ED5ED9"/>
    <w:rsid w:val="00EE26E9"/>
    <w:rsid w:val="00EF2BF2"/>
    <w:rsid w:val="00F168D2"/>
    <w:rsid w:val="00F254C9"/>
    <w:rsid w:val="00F50E36"/>
    <w:rsid w:val="00F57B6F"/>
    <w:rsid w:val="00F80F53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69</cp:revision>
  <cp:lastPrinted>2024-12-06T06:39:00Z</cp:lastPrinted>
  <dcterms:created xsi:type="dcterms:W3CDTF">2023-02-01T11:43:00Z</dcterms:created>
  <dcterms:modified xsi:type="dcterms:W3CDTF">2024-12-06T06:40:00Z</dcterms:modified>
</cp:coreProperties>
</file>