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1A" w:rsidRDefault="00EE3D1A" w:rsidP="004E1E5C">
      <w:pPr>
        <w:pStyle w:val="Heading4"/>
        <w:jc w:val="center"/>
        <w:rPr>
          <w:bCs w:val="0"/>
          <w:caps/>
          <w:sz w:val="32"/>
          <w:szCs w:val="32"/>
        </w:rPr>
      </w:pPr>
      <w:r>
        <w:rPr>
          <w:bCs w:val="0"/>
          <w:caps/>
          <w:sz w:val="32"/>
          <w:szCs w:val="32"/>
        </w:rPr>
        <w:t>Контрольно-счётнАЯ КОМИССИЯ</w:t>
      </w:r>
    </w:p>
    <w:p w:rsidR="00EE3D1A" w:rsidRDefault="00EE3D1A" w:rsidP="004E1E5C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Сямженского муниципального округа</w:t>
      </w:r>
    </w:p>
    <w:p w:rsidR="00EE3D1A" w:rsidRDefault="00EE3D1A" w:rsidP="00D324C4">
      <w:pPr>
        <w:tabs>
          <w:tab w:val="left" w:pos="567"/>
        </w:tabs>
        <w:spacing w:line="276" w:lineRule="auto"/>
        <w:jc w:val="center"/>
        <w:rPr>
          <w:b/>
          <w:sz w:val="32"/>
          <w:szCs w:val="32"/>
        </w:rPr>
      </w:pPr>
    </w:p>
    <w:p w:rsidR="00EE3D1A" w:rsidRDefault="00EE3D1A" w:rsidP="00D324C4">
      <w:pPr>
        <w:tabs>
          <w:tab w:val="left" w:pos="567"/>
        </w:tabs>
        <w:spacing w:line="276" w:lineRule="auto"/>
        <w:jc w:val="center"/>
        <w:rPr>
          <w:b/>
          <w:sz w:val="32"/>
          <w:szCs w:val="32"/>
        </w:rPr>
      </w:pPr>
      <w:r w:rsidRPr="00783ECA">
        <w:rPr>
          <w:b/>
          <w:sz w:val="32"/>
          <w:szCs w:val="32"/>
        </w:rPr>
        <w:t>СТАНДАРТ</w:t>
      </w:r>
      <w:r>
        <w:rPr>
          <w:b/>
          <w:sz w:val="32"/>
          <w:szCs w:val="32"/>
        </w:rPr>
        <w:t xml:space="preserve"> ВНЕШНЕГО МУНИЦИПАЛЬНОГО ФИНАНСОВОГО КОНТРОЛЯ </w:t>
      </w:r>
    </w:p>
    <w:p w:rsidR="00EE3D1A" w:rsidRDefault="00EE3D1A" w:rsidP="00D324C4">
      <w:pPr>
        <w:tabs>
          <w:tab w:val="left" w:pos="567"/>
        </w:tabs>
        <w:spacing w:line="276" w:lineRule="auto"/>
        <w:jc w:val="center"/>
        <w:rPr>
          <w:b/>
          <w:caps/>
          <w:sz w:val="32"/>
          <w:szCs w:val="32"/>
        </w:rPr>
      </w:pPr>
    </w:p>
    <w:p w:rsidR="00EE3D1A" w:rsidRPr="00462346" w:rsidRDefault="00EE3D1A" w:rsidP="00D324C4">
      <w:pPr>
        <w:tabs>
          <w:tab w:val="left" w:pos="567"/>
        </w:tabs>
        <w:spacing w:line="276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СФК 101 «</w:t>
      </w:r>
      <w:r w:rsidRPr="004E1E5C">
        <w:rPr>
          <w:b/>
          <w:caps/>
          <w:sz w:val="28"/>
          <w:szCs w:val="28"/>
        </w:rPr>
        <w:t>ЭкСпертиза проекта бюджета  Сямженского округа на  очередной финансовый год и плановый период</w:t>
      </w:r>
      <w:r>
        <w:rPr>
          <w:b/>
          <w:caps/>
          <w:sz w:val="32"/>
          <w:szCs w:val="32"/>
        </w:rPr>
        <w:t>»</w:t>
      </w:r>
    </w:p>
    <w:p w:rsidR="00EE3D1A" w:rsidRDefault="00EE3D1A" w:rsidP="00D324C4">
      <w:pPr>
        <w:widowControl w:val="0"/>
        <w:spacing w:line="276" w:lineRule="auto"/>
        <w:jc w:val="center"/>
        <w:rPr>
          <w:bCs/>
          <w:caps/>
          <w:sz w:val="28"/>
          <w:szCs w:val="28"/>
        </w:rPr>
      </w:pPr>
    </w:p>
    <w:p w:rsidR="00EE3D1A" w:rsidRPr="0062084D" w:rsidRDefault="00EE3D1A" w:rsidP="00D324C4">
      <w:pPr>
        <w:pStyle w:val="BodyText3"/>
        <w:spacing w:line="276" w:lineRule="auto"/>
        <w:jc w:val="center"/>
        <w:rPr>
          <w:sz w:val="28"/>
          <w:szCs w:val="28"/>
        </w:rPr>
      </w:pPr>
      <w:r w:rsidRPr="0062084D">
        <w:rPr>
          <w:sz w:val="28"/>
          <w:szCs w:val="28"/>
        </w:rPr>
        <w:t xml:space="preserve">(утверждён </w:t>
      </w:r>
      <w:r>
        <w:rPr>
          <w:sz w:val="28"/>
          <w:szCs w:val="28"/>
        </w:rPr>
        <w:t>распоряжением</w:t>
      </w:r>
      <w:r w:rsidRPr="006208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84D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</w:t>
      </w:r>
      <w:r w:rsidRPr="0062084D">
        <w:rPr>
          <w:sz w:val="28"/>
          <w:szCs w:val="28"/>
        </w:rPr>
        <w:t>онтрольно-сч</w:t>
      </w:r>
      <w:r>
        <w:rPr>
          <w:sz w:val="28"/>
          <w:szCs w:val="28"/>
        </w:rPr>
        <w:t>ё</w:t>
      </w:r>
      <w:r w:rsidRPr="0062084D">
        <w:rPr>
          <w:sz w:val="28"/>
          <w:szCs w:val="28"/>
        </w:rPr>
        <w:t>тн</w:t>
      </w:r>
      <w:r>
        <w:rPr>
          <w:sz w:val="28"/>
          <w:szCs w:val="28"/>
        </w:rPr>
        <w:t xml:space="preserve">ой комиссии Сямженского муниципального округа </w:t>
      </w:r>
      <w:r w:rsidRPr="0062084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20 февраля </w:t>
      </w:r>
      <w:r w:rsidRPr="004E1E5C">
        <w:rPr>
          <w:color w:val="000000"/>
          <w:sz w:val="28"/>
          <w:szCs w:val="28"/>
        </w:rPr>
        <w:t>2023г №11-р</w:t>
      </w:r>
      <w:r w:rsidRPr="0062084D">
        <w:rPr>
          <w:sz w:val="28"/>
          <w:szCs w:val="28"/>
        </w:rPr>
        <w:t>)</w:t>
      </w:r>
    </w:p>
    <w:p w:rsidR="00EE3D1A" w:rsidRPr="0062084D" w:rsidRDefault="00EE3D1A" w:rsidP="00D324C4">
      <w:pPr>
        <w:pStyle w:val="Heading7"/>
        <w:jc w:val="center"/>
        <w:rPr>
          <w:sz w:val="28"/>
          <w:szCs w:val="28"/>
        </w:rPr>
      </w:pPr>
    </w:p>
    <w:p w:rsidR="00EE3D1A" w:rsidRPr="00462346" w:rsidRDefault="00EE3D1A" w:rsidP="00D324C4">
      <w:pPr>
        <w:widowControl w:val="0"/>
        <w:jc w:val="center"/>
        <w:rPr>
          <w:sz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D324C4">
      <w:pPr>
        <w:jc w:val="center"/>
        <w:rPr>
          <w:bCs/>
          <w:caps/>
          <w:sz w:val="28"/>
          <w:szCs w:val="28"/>
        </w:rPr>
      </w:pPr>
    </w:p>
    <w:p w:rsidR="00EE3D1A" w:rsidRDefault="00EE3D1A" w:rsidP="004E1E5C">
      <w:pPr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                            Сямжа</w:t>
      </w:r>
    </w:p>
    <w:p w:rsidR="00EE3D1A" w:rsidRDefault="00EE3D1A" w:rsidP="00D324C4">
      <w:pPr>
        <w:jc w:val="center"/>
        <w:rPr>
          <w:sz w:val="28"/>
          <w:szCs w:val="28"/>
        </w:rPr>
      </w:pPr>
      <w:r w:rsidRPr="0046234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EE3D1A" w:rsidRDefault="00EE3D1A" w:rsidP="00D324C4">
      <w:pPr>
        <w:jc w:val="center"/>
        <w:rPr>
          <w:sz w:val="28"/>
          <w:szCs w:val="28"/>
        </w:rPr>
      </w:pPr>
    </w:p>
    <w:p w:rsidR="00EE3D1A" w:rsidRPr="0062084D" w:rsidRDefault="00EE3D1A" w:rsidP="00D324C4">
      <w:pPr>
        <w:jc w:val="center"/>
        <w:rPr>
          <w:b/>
          <w:sz w:val="26"/>
          <w:szCs w:val="26"/>
        </w:rPr>
      </w:pPr>
      <w:r w:rsidRPr="0062084D">
        <w:rPr>
          <w:b/>
          <w:sz w:val="26"/>
          <w:szCs w:val="26"/>
        </w:rPr>
        <w:t>Содержание</w:t>
      </w:r>
    </w:p>
    <w:p w:rsidR="00EE3D1A" w:rsidRPr="0062084D" w:rsidRDefault="00EE3D1A" w:rsidP="00D324C4">
      <w:pPr>
        <w:ind w:right="38" w:firstLine="720"/>
        <w:jc w:val="both"/>
        <w:rPr>
          <w:sz w:val="26"/>
          <w:szCs w:val="26"/>
        </w:rPr>
      </w:pPr>
    </w:p>
    <w:p w:rsidR="00EE3D1A" w:rsidRPr="0062084D" w:rsidRDefault="00EE3D1A" w:rsidP="00AB1666">
      <w:pPr>
        <w:ind w:right="38" w:firstLine="720"/>
        <w:rPr>
          <w:sz w:val="26"/>
          <w:szCs w:val="26"/>
        </w:rPr>
      </w:pPr>
      <w:r w:rsidRPr="0062084D">
        <w:rPr>
          <w:sz w:val="26"/>
          <w:szCs w:val="26"/>
        </w:rPr>
        <w:t>1. Общие положения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E3D1A" w:rsidRPr="0062084D" w:rsidRDefault="00EE3D1A" w:rsidP="00D324C4">
      <w:pPr>
        <w:tabs>
          <w:tab w:val="left" w:pos="-284"/>
        </w:tabs>
        <w:spacing w:before="0" w:after="0" w:line="360" w:lineRule="auto"/>
        <w:ind w:firstLine="709"/>
        <w:rPr>
          <w:sz w:val="26"/>
          <w:szCs w:val="26"/>
        </w:rPr>
      </w:pPr>
      <w:r w:rsidRPr="0062084D">
        <w:rPr>
          <w:sz w:val="26"/>
          <w:szCs w:val="26"/>
        </w:rPr>
        <w:t>2. Основы осуществления предварительного контроля проекта бюджета</w:t>
      </w:r>
      <w:r>
        <w:rPr>
          <w:sz w:val="26"/>
          <w:szCs w:val="26"/>
        </w:rPr>
        <w:t xml:space="preserve"> Сямженского округа.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E3D1A" w:rsidRPr="00FF49B2" w:rsidRDefault="00EE3D1A" w:rsidP="00D324C4">
      <w:pPr>
        <w:tabs>
          <w:tab w:val="left" w:pos="-284"/>
        </w:tabs>
        <w:spacing w:before="0" w:after="0" w:line="360" w:lineRule="auto"/>
        <w:ind w:firstLine="709"/>
      </w:pPr>
      <w:r w:rsidRPr="0062084D">
        <w:rPr>
          <w:sz w:val="26"/>
          <w:szCs w:val="26"/>
        </w:rPr>
        <w:t>3. Основные положения заключения по проекту бюджета на очередной финансовый год и плановый период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E3D1A" w:rsidRPr="00DA626B" w:rsidRDefault="00EE3D1A" w:rsidP="00D324C4">
      <w:pPr>
        <w:ind w:right="38"/>
        <w:jc w:val="center"/>
      </w:pPr>
    </w:p>
    <w:p w:rsidR="00EE3D1A" w:rsidRDefault="00EE3D1A" w:rsidP="00D324C4">
      <w:pPr>
        <w:ind w:right="38"/>
        <w:jc w:val="center"/>
      </w:pPr>
    </w:p>
    <w:p w:rsidR="00EE3D1A" w:rsidRDefault="00EE3D1A" w:rsidP="00D324C4">
      <w:pPr>
        <w:ind w:right="38"/>
        <w:jc w:val="center"/>
      </w:pPr>
    </w:p>
    <w:p w:rsidR="00EE3D1A" w:rsidRDefault="00EE3D1A" w:rsidP="00D324C4">
      <w:pPr>
        <w:spacing w:before="0"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EE3D1A" w:rsidRPr="00DA2446" w:rsidRDefault="00EE3D1A" w:rsidP="00D324C4">
      <w:pPr>
        <w:spacing w:before="0" w:after="0" w:line="276" w:lineRule="auto"/>
        <w:ind w:firstLine="709"/>
        <w:jc w:val="both"/>
        <w:rPr>
          <w:color w:val="000000"/>
          <w:sz w:val="26"/>
          <w:szCs w:val="26"/>
        </w:rPr>
      </w:pPr>
      <w:r w:rsidRPr="006A41A2">
        <w:rPr>
          <w:spacing w:val="2"/>
          <w:sz w:val="26"/>
          <w:szCs w:val="26"/>
        </w:rPr>
        <w:t>1.</w:t>
      </w:r>
      <w:r>
        <w:rPr>
          <w:spacing w:val="2"/>
          <w:sz w:val="26"/>
          <w:szCs w:val="26"/>
        </w:rPr>
        <w:t>1.Стандарт «Э</w:t>
      </w:r>
      <w:r w:rsidRPr="006A41A2">
        <w:rPr>
          <w:sz w:val="26"/>
          <w:szCs w:val="26"/>
        </w:rPr>
        <w:t>кспертиз</w:t>
      </w:r>
      <w:r>
        <w:rPr>
          <w:sz w:val="26"/>
          <w:szCs w:val="26"/>
        </w:rPr>
        <w:t>а</w:t>
      </w:r>
      <w:r w:rsidRPr="006A41A2">
        <w:rPr>
          <w:sz w:val="26"/>
          <w:szCs w:val="26"/>
        </w:rPr>
        <w:t xml:space="preserve"> проекта бюджета </w:t>
      </w:r>
      <w:r>
        <w:rPr>
          <w:sz w:val="26"/>
          <w:szCs w:val="26"/>
        </w:rPr>
        <w:t>Сямженского округа</w:t>
      </w:r>
      <w:r w:rsidRPr="006A41A2">
        <w:rPr>
          <w:sz w:val="26"/>
          <w:szCs w:val="26"/>
        </w:rPr>
        <w:t xml:space="preserve"> </w:t>
      </w:r>
      <w:r w:rsidRPr="006A41A2">
        <w:rPr>
          <w:bCs/>
          <w:sz w:val="26"/>
          <w:szCs w:val="26"/>
        </w:rPr>
        <w:t>на очередной финансовый год и плановый период</w:t>
      </w:r>
      <w:r>
        <w:rPr>
          <w:bCs/>
          <w:sz w:val="26"/>
          <w:szCs w:val="26"/>
        </w:rPr>
        <w:t xml:space="preserve">»(далее – Стандарт) </w:t>
      </w:r>
      <w:r w:rsidRPr="006A41A2">
        <w:rPr>
          <w:spacing w:val="2"/>
          <w:sz w:val="26"/>
          <w:szCs w:val="26"/>
        </w:rPr>
        <w:t xml:space="preserve">разработан </w:t>
      </w:r>
      <w:r w:rsidRPr="006A41A2">
        <w:rPr>
          <w:sz w:val="26"/>
          <w:szCs w:val="26"/>
        </w:rPr>
        <w:t>для организации исполнения ст. 157 и 265 Бюджетного кодекса Российской Федерации</w:t>
      </w:r>
      <w:r>
        <w:rPr>
          <w:sz w:val="26"/>
          <w:szCs w:val="26"/>
        </w:rPr>
        <w:t xml:space="preserve"> (далее – </w:t>
      </w:r>
      <w:r w:rsidRPr="006A41A2">
        <w:rPr>
          <w:sz w:val="26"/>
          <w:szCs w:val="26"/>
        </w:rPr>
        <w:t xml:space="preserve">Бюджетного кодекса </w:t>
      </w:r>
      <w:r>
        <w:rPr>
          <w:sz w:val="26"/>
          <w:szCs w:val="26"/>
        </w:rPr>
        <w:t xml:space="preserve">РФ), п.1 ст. </w:t>
      </w:r>
      <w:r w:rsidRPr="006A41A2">
        <w:rPr>
          <w:sz w:val="26"/>
          <w:szCs w:val="26"/>
        </w:rPr>
        <w:t>17.1 Федерального закона от 06.10.2003 №131-ФЗ «Об общих принципах организации местного самоуправления в Российской Федерации», п. 2 ст. 9 и ст. 11 Федерального закона от 07.02.2011 №6-ФЗ «Об общих принципах организации и деятельности контрольно-сч</w:t>
      </w:r>
      <w:r>
        <w:rPr>
          <w:sz w:val="26"/>
          <w:szCs w:val="26"/>
        </w:rPr>
        <w:t>ё</w:t>
      </w:r>
      <w:r w:rsidRPr="006A41A2">
        <w:rPr>
          <w:sz w:val="26"/>
          <w:szCs w:val="26"/>
        </w:rPr>
        <w:t xml:space="preserve">тных органов субъектов Российской Федерации и муниципальных образований», п. ст.  Устава </w:t>
      </w:r>
      <w:r>
        <w:rPr>
          <w:sz w:val="26"/>
          <w:szCs w:val="26"/>
        </w:rPr>
        <w:t xml:space="preserve">Сямженского </w:t>
      </w:r>
      <w:r w:rsidRPr="006A41A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6A41A2">
        <w:rPr>
          <w:sz w:val="26"/>
          <w:szCs w:val="26"/>
        </w:rPr>
        <w:t xml:space="preserve">», </w:t>
      </w:r>
      <w:r w:rsidRPr="00CA1326">
        <w:rPr>
          <w:color w:val="FF0000"/>
          <w:sz w:val="26"/>
          <w:szCs w:val="26"/>
        </w:rPr>
        <w:t>ст.10</w:t>
      </w:r>
      <w:r w:rsidRPr="006A41A2">
        <w:rPr>
          <w:sz w:val="26"/>
          <w:szCs w:val="26"/>
        </w:rPr>
        <w:t xml:space="preserve"> Положения о </w:t>
      </w:r>
      <w:r>
        <w:rPr>
          <w:sz w:val="26"/>
          <w:szCs w:val="26"/>
        </w:rPr>
        <w:t>к</w:t>
      </w:r>
      <w:r w:rsidRPr="006A41A2">
        <w:rPr>
          <w:sz w:val="26"/>
          <w:szCs w:val="26"/>
        </w:rPr>
        <w:t>онтрольно-сч</w:t>
      </w:r>
      <w:r>
        <w:rPr>
          <w:sz w:val="26"/>
          <w:szCs w:val="26"/>
        </w:rPr>
        <w:t>ё</w:t>
      </w:r>
      <w:r w:rsidRPr="006A41A2">
        <w:rPr>
          <w:sz w:val="26"/>
          <w:szCs w:val="26"/>
        </w:rPr>
        <w:t>тно</w:t>
      </w:r>
      <w:r>
        <w:rPr>
          <w:sz w:val="26"/>
          <w:szCs w:val="26"/>
        </w:rPr>
        <w:t>й комиссии Сямженского муниципального округа</w:t>
      </w:r>
      <w:r w:rsidRPr="006A41A2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к</w:t>
      </w:r>
      <w:r w:rsidRPr="006A41A2">
        <w:rPr>
          <w:sz w:val="26"/>
          <w:szCs w:val="26"/>
        </w:rPr>
        <w:t>онтрольно-сч</w:t>
      </w:r>
      <w:r>
        <w:rPr>
          <w:sz w:val="26"/>
          <w:szCs w:val="26"/>
        </w:rPr>
        <w:t>ё</w:t>
      </w:r>
      <w:r w:rsidRPr="006A41A2">
        <w:rPr>
          <w:sz w:val="26"/>
          <w:szCs w:val="26"/>
        </w:rPr>
        <w:t>тн</w:t>
      </w:r>
      <w:r>
        <w:rPr>
          <w:sz w:val="26"/>
          <w:szCs w:val="26"/>
        </w:rPr>
        <w:t>ая комиссия</w:t>
      </w:r>
      <w:r w:rsidRPr="006A41A2">
        <w:rPr>
          <w:sz w:val="26"/>
          <w:szCs w:val="26"/>
        </w:rPr>
        <w:t xml:space="preserve">), утверждённого решением </w:t>
      </w:r>
      <w:r>
        <w:rPr>
          <w:sz w:val="26"/>
          <w:szCs w:val="26"/>
        </w:rPr>
        <w:t xml:space="preserve"> Представительного Собрания Сямженского муниципального </w:t>
      </w:r>
      <w:r>
        <w:rPr>
          <w:color w:val="000000"/>
          <w:sz w:val="26"/>
          <w:szCs w:val="26"/>
        </w:rPr>
        <w:t>округа</w:t>
      </w:r>
      <w:r w:rsidRPr="00DA2446">
        <w:rPr>
          <w:color w:val="000000"/>
          <w:sz w:val="26"/>
          <w:szCs w:val="26"/>
        </w:rPr>
        <w:t xml:space="preserve">  от </w:t>
      </w:r>
      <w:r>
        <w:rPr>
          <w:color w:val="000000"/>
          <w:sz w:val="26"/>
          <w:szCs w:val="26"/>
        </w:rPr>
        <w:t>28</w:t>
      </w:r>
      <w:r w:rsidRPr="00DA2446">
        <w:rPr>
          <w:color w:val="000000"/>
          <w:sz w:val="26"/>
          <w:szCs w:val="26"/>
        </w:rPr>
        <w:t>.10.20</w:t>
      </w:r>
      <w:r>
        <w:rPr>
          <w:color w:val="000000"/>
          <w:sz w:val="26"/>
          <w:szCs w:val="26"/>
        </w:rPr>
        <w:t>22</w:t>
      </w:r>
      <w:r w:rsidRPr="00DA2446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39.</w:t>
      </w:r>
    </w:p>
    <w:p w:rsidR="00EE3D1A" w:rsidRPr="006A41A2" w:rsidRDefault="00EE3D1A" w:rsidP="00D324C4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1.2. Стандарт</w:t>
      </w:r>
      <w:r w:rsidRPr="006A41A2">
        <w:rPr>
          <w:sz w:val="26"/>
          <w:szCs w:val="26"/>
        </w:rPr>
        <w:t xml:space="preserve"> разработан в соответствии с Общими требованиями к стандартам внешнего государственного и муниципального финансового контроля, утверждёнными Коллегией </w:t>
      </w:r>
      <w:r w:rsidRPr="00973711">
        <w:rPr>
          <w:sz w:val="26"/>
          <w:szCs w:val="26"/>
        </w:rPr>
        <w:t>Сч</w:t>
      </w:r>
      <w:r>
        <w:rPr>
          <w:sz w:val="26"/>
          <w:szCs w:val="26"/>
        </w:rPr>
        <w:t>ё</w:t>
      </w:r>
      <w:r w:rsidRPr="00973711">
        <w:rPr>
          <w:sz w:val="26"/>
          <w:szCs w:val="26"/>
        </w:rPr>
        <w:t>тной</w:t>
      </w:r>
      <w:r w:rsidRPr="006A41A2">
        <w:rPr>
          <w:sz w:val="26"/>
          <w:szCs w:val="26"/>
        </w:rPr>
        <w:t xml:space="preserve"> палаты Российской Федерации (протокол от 12.05.2012 г. № 21К (854)), с использованием Стандарта СФК 201 «Предварительный контроль формирования проекта федерального бюджета», утверждённого</w:t>
      </w:r>
      <w:r>
        <w:rPr>
          <w:sz w:val="26"/>
          <w:szCs w:val="26"/>
        </w:rPr>
        <w:t xml:space="preserve"> </w:t>
      </w:r>
      <w:r w:rsidRPr="006A41A2">
        <w:rPr>
          <w:sz w:val="26"/>
          <w:szCs w:val="26"/>
        </w:rPr>
        <w:t>решением Коллегии Сч</w:t>
      </w:r>
      <w:r>
        <w:rPr>
          <w:sz w:val="26"/>
          <w:szCs w:val="26"/>
        </w:rPr>
        <w:t>ё</w:t>
      </w:r>
      <w:r w:rsidRPr="006A41A2">
        <w:rPr>
          <w:sz w:val="26"/>
          <w:szCs w:val="26"/>
        </w:rPr>
        <w:t>тной палаты Российской Федерации от 15 июля 2011 года (протокол № 38К (805)), и Стандарта СФК (бюджет) (типовой) «Экспертиза проекта бюджета на очередной финансовый год и плановый период», утвержд</w:t>
      </w:r>
      <w:r>
        <w:rPr>
          <w:sz w:val="26"/>
          <w:szCs w:val="26"/>
        </w:rPr>
        <w:t>ё</w:t>
      </w:r>
      <w:r w:rsidRPr="006A41A2">
        <w:rPr>
          <w:sz w:val="26"/>
          <w:szCs w:val="26"/>
        </w:rPr>
        <w:t>нн</w:t>
      </w:r>
      <w:r>
        <w:rPr>
          <w:sz w:val="26"/>
          <w:szCs w:val="26"/>
        </w:rPr>
        <w:t>ого</w:t>
      </w:r>
      <w:r w:rsidRPr="006A41A2">
        <w:rPr>
          <w:sz w:val="26"/>
          <w:szCs w:val="26"/>
        </w:rPr>
        <w:t xml:space="preserve"> решением Президиума Союза МКСО от 25.09.2012 (протокол №4 (30), п.6.2.)</w:t>
      </w:r>
      <w:r>
        <w:rPr>
          <w:sz w:val="26"/>
          <w:szCs w:val="26"/>
        </w:rPr>
        <w:t>.</w:t>
      </w:r>
    </w:p>
    <w:p w:rsidR="00EE3D1A" w:rsidRDefault="00EE3D1A" w:rsidP="00D324C4">
      <w:pPr>
        <w:tabs>
          <w:tab w:val="left" w:pos="-284"/>
        </w:tabs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1.3. Стандарт</w:t>
      </w:r>
      <w:r w:rsidRPr="006A41A2">
        <w:rPr>
          <w:spacing w:val="2"/>
          <w:sz w:val="26"/>
          <w:szCs w:val="26"/>
        </w:rPr>
        <w:t xml:space="preserve"> разработан для использования сотрудниками </w:t>
      </w:r>
      <w:r>
        <w:rPr>
          <w:spacing w:val="2"/>
          <w:sz w:val="26"/>
          <w:szCs w:val="26"/>
        </w:rPr>
        <w:t>к</w:t>
      </w:r>
      <w:r w:rsidRPr="006A41A2">
        <w:rPr>
          <w:spacing w:val="2"/>
          <w:sz w:val="26"/>
          <w:szCs w:val="26"/>
        </w:rPr>
        <w:t>онтрольно-сч</w:t>
      </w:r>
      <w:r>
        <w:rPr>
          <w:spacing w:val="2"/>
          <w:sz w:val="26"/>
          <w:szCs w:val="26"/>
        </w:rPr>
        <w:t>ё</w:t>
      </w:r>
      <w:r w:rsidRPr="006A41A2">
        <w:rPr>
          <w:spacing w:val="2"/>
          <w:sz w:val="26"/>
          <w:szCs w:val="26"/>
        </w:rPr>
        <w:t>тн</w:t>
      </w:r>
      <w:r>
        <w:rPr>
          <w:spacing w:val="2"/>
          <w:sz w:val="26"/>
          <w:szCs w:val="26"/>
        </w:rPr>
        <w:t>ой комиссии</w:t>
      </w:r>
      <w:r w:rsidRPr="006A41A2">
        <w:rPr>
          <w:spacing w:val="2"/>
          <w:sz w:val="26"/>
          <w:szCs w:val="26"/>
        </w:rPr>
        <w:t xml:space="preserve"> </w:t>
      </w:r>
      <w:r w:rsidRPr="006A41A2">
        <w:rPr>
          <w:sz w:val="26"/>
          <w:szCs w:val="26"/>
        </w:rPr>
        <w:t>при организации предварительного контроля формирования проекта бюджета</w:t>
      </w:r>
      <w:r w:rsidRPr="006A41A2">
        <w:rPr>
          <w:bCs/>
          <w:sz w:val="26"/>
          <w:szCs w:val="26"/>
        </w:rPr>
        <w:t xml:space="preserve"> на очередной финансовый год и плановый период</w:t>
      </w:r>
      <w:r w:rsidRPr="006A41A2">
        <w:rPr>
          <w:sz w:val="26"/>
          <w:szCs w:val="26"/>
        </w:rPr>
        <w:t>,</w:t>
      </w:r>
      <w:r w:rsidRPr="006A41A2">
        <w:rPr>
          <w:spacing w:val="2"/>
          <w:sz w:val="26"/>
          <w:szCs w:val="26"/>
        </w:rPr>
        <w:t xml:space="preserve"> проведени</w:t>
      </w:r>
      <w:r>
        <w:rPr>
          <w:spacing w:val="2"/>
          <w:sz w:val="26"/>
          <w:szCs w:val="26"/>
        </w:rPr>
        <w:t xml:space="preserve">и </w:t>
      </w:r>
      <w:r w:rsidRPr="006A41A2">
        <w:rPr>
          <w:spacing w:val="2"/>
          <w:sz w:val="26"/>
          <w:szCs w:val="26"/>
        </w:rPr>
        <w:t>экспертизы проекта и подготовки соответствующего заключения</w:t>
      </w:r>
      <w:r>
        <w:rPr>
          <w:sz w:val="26"/>
          <w:szCs w:val="26"/>
        </w:rPr>
        <w:t>.</w:t>
      </w:r>
    </w:p>
    <w:p w:rsidR="00EE3D1A" w:rsidRDefault="00EE3D1A" w:rsidP="00D324C4">
      <w:pPr>
        <w:tabs>
          <w:tab w:val="left" w:pos="-284"/>
        </w:tabs>
        <w:spacing w:before="0" w:after="0" w:line="276" w:lineRule="auto"/>
        <w:ind w:firstLine="709"/>
        <w:jc w:val="both"/>
        <w:rPr>
          <w:b/>
          <w:sz w:val="26"/>
          <w:szCs w:val="26"/>
        </w:rPr>
      </w:pPr>
    </w:p>
    <w:p w:rsidR="00EE3D1A" w:rsidRDefault="00EE3D1A" w:rsidP="00D324C4">
      <w:pPr>
        <w:tabs>
          <w:tab w:val="left" w:pos="-284"/>
        </w:tabs>
        <w:spacing w:before="0" w:after="0" w:line="276" w:lineRule="auto"/>
        <w:jc w:val="center"/>
        <w:rPr>
          <w:b/>
          <w:sz w:val="26"/>
          <w:szCs w:val="26"/>
        </w:rPr>
      </w:pPr>
    </w:p>
    <w:p w:rsidR="00EE3D1A" w:rsidRDefault="00EE3D1A" w:rsidP="00D324C4">
      <w:pPr>
        <w:tabs>
          <w:tab w:val="left" w:pos="-284"/>
        </w:tabs>
        <w:spacing w:before="0" w:after="0" w:line="276" w:lineRule="auto"/>
        <w:jc w:val="center"/>
        <w:rPr>
          <w:b/>
          <w:sz w:val="26"/>
          <w:szCs w:val="26"/>
        </w:rPr>
      </w:pPr>
    </w:p>
    <w:p w:rsidR="00EE3D1A" w:rsidRDefault="00EE3D1A" w:rsidP="00D324C4">
      <w:pPr>
        <w:tabs>
          <w:tab w:val="left" w:pos="-284"/>
        </w:tabs>
        <w:spacing w:before="0" w:after="0" w:line="276" w:lineRule="auto"/>
        <w:jc w:val="center"/>
        <w:rPr>
          <w:b/>
          <w:sz w:val="26"/>
          <w:szCs w:val="26"/>
        </w:rPr>
      </w:pPr>
      <w:r w:rsidRPr="00246CA7">
        <w:rPr>
          <w:b/>
          <w:sz w:val="26"/>
          <w:szCs w:val="26"/>
        </w:rPr>
        <w:t>2. Основы осуществления предварительного контроля</w:t>
      </w:r>
    </w:p>
    <w:p w:rsidR="00EE3D1A" w:rsidRPr="00246CA7" w:rsidRDefault="00EE3D1A" w:rsidP="00D324C4">
      <w:pPr>
        <w:tabs>
          <w:tab w:val="left" w:pos="-284"/>
        </w:tabs>
        <w:spacing w:before="0" w:after="0" w:line="276" w:lineRule="auto"/>
        <w:jc w:val="center"/>
        <w:rPr>
          <w:b/>
          <w:sz w:val="26"/>
          <w:szCs w:val="26"/>
        </w:rPr>
      </w:pPr>
      <w:r w:rsidRPr="00246CA7">
        <w:rPr>
          <w:b/>
          <w:sz w:val="26"/>
          <w:szCs w:val="26"/>
        </w:rPr>
        <w:t>проекта бюджета</w:t>
      </w:r>
      <w:r>
        <w:rPr>
          <w:b/>
          <w:sz w:val="26"/>
          <w:szCs w:val="26"/>
        </w:rPr>
        <w:t xml:space="preserve"> Сямженского округа</w:t>
      </w:r>
    </w:p>
    <w:p w:rsidR="00EE3D1A" w:rsidRPr="006A41A2" w:rsidRDefault="00EE3D1A" w:rsidP="00D324C4">
      <w:pPr>
        <w:tabs>
          <w:tab w:val="left" w:pos="-284"/>
        </w:tabs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2.1.</w:t>
      </w:r>
      <w:r w:rsidRPr="006A41A2">
        <w:rPr>
          <w:sz w:val="26"/>
          <w:szCs w:val="26"/>
        </w:rPr>
        <w:t xml:space="preserve"> Экспертиза проекта решения </w:t>
      </w:r>
      <w:r>
        <w:rPr>
          <w:sz w:val="26"/>
          <w:szCs w:val="26"/>
        </w:rPr>
        <w:t>Представительного Собрания Сямженского муниципального округа</w:t>
      </w:r>
      <w:r w:rsidRPr="006A41A2">
        <w:rPr>
          <w:sz w:val="26"/>
          <w:szCs w:val="26"/>
        </w:rPr>
        <w:t xml:space="preserve"> об утверждении бюджета </w:t>
      </w:r>
      <w:r>
        <w:rPr>
          <w:sz w:val="26"/>
          <w:szCs w:val="26"/>
        </w:rPr>
        <w:t xml:space="preserve"> </w:t>
      </w:r>
      <w:r w:rsidRPr="006A41A2">
        <w:rPr>
          <w:bCs/>
          <w:sz w:val="26"/>
          <w:szCs w:val="26"/>
        </w:rPr>
        <w:t>на очередной финансовый год и плановый период</w:t>
      </w:r>
      <w:r>
        <w:rPr>
          <w:bCs/>
          <w:sz w:val="26"/>
          <w:szCs w:val="26"/>
        </w:rPr>
        <w:t xml:space="preserve"> </w:t>
      </w:r>
      <w:r w:rsidRPr="006A41A2">
        <w:rPr>
          <w:sz w:val="26"/>
          <w:szCs w:val="26"/>
        </w:rPr>
        <w:t xml:space="preserve">проводится по поручению Председателя </w:t>
      </w:r>
      <w:r>
        <w:rPr>
          <w:sz w:val="26"/>
          <w:szCs w:val="26"/>
        </w:rPr>
        <w:t>Представительного Собрания</w:t>
      </w:r>
      <w:r w:rsidRPr="006A41A2">
        <w:rPr>
          <w:sz w:val="26"/>
          <w:szCs w:val="26"/>
        </w:rPr>
        <w:t xml:space="preserve"> в сроки, установленные Положени</w:t>
      </w:r>
      <w:r>
        <w:rPr>
          <w:sz w:val="26"/>
          <w:szCs w:val="26"/>
        </w:rPr>
        <w:t>ем</w:t>
      </w:r>
      <w:r w:rsidRPr="006A41A2">
        <w:rPr>
          <w:sz w:val="26"/>
          <w:szCs w:val="26"/>
        </w:rPr>
        <w:t xml:space="preserve"> о бюджетном процессе </w:t>
      </w:r>
      <w:r>
        <w:rPr>
          <w:sz w:val="26"/>
          <w:szCs w:val="26"/>
        </w:rPr>
        <w:t xml:space="preserve"> Сямженского муниципального округа</w:t>
      </w:r>
      <w:r w:rsidRPr="006A41A2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 xml:space="preserve">– </w:t>
      </w:r>
      <w:r w:rsidRPr="006A41A2">
        <w:rPr>
          <w:sz w:val="26"/>
          <w:szCs w:val="26"/>
        </w:rPr>
        <w:t>Положение о бюджетном процессе</w:t>
      </w:r>
      <w:r>
        <w:rPr>
          <w:sz w:val="26"/>
          <w:szCs w:val="26"/>
        </w:rPr>
        <w:t>).</w:t>
      </w:r>
    </w:p>
    <w:p w:rsidR="00EE3D1A" w:rsidRPr="006A41A2" w:rsidRDefault="00EE3D1A" w:rsidP="00D324C4">
      <w:pPr>
        <w:pStyle w:val="BodyTextIndent"/>
        <w:tabs>
          <w:tab w:val="left" w:pos="-284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6A41A2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6A41A2">
        <w:rPr>
          <w:sz w:val="26"/>
          <w:szCs w:val="26"/>
        </w:rPr>
        <w:t xml:space="preserve"> Предметом экспертизы являются показатели бюджета </w:t>
      </w:r>
      <w:r>
        <w:rPr>
          <w:sz w:val="26"/>
          <w:szCs w:val="26"/>
        </w:rPr>
        <w:t>округа</w:t>
      </w:r>
      <w:r w:rsidRPr="006A41A2">
        <w:rPr>
          <w:sz w:val="26"/>
          <w:szCs w:val="26"/>
        </w:rPr>
        <w:t xml:space="preserve">, предусмотренные в проекте решения </w:t>
      </w:r>
      <w:r>
        <w:rPr>
          <w:sz w:val="26"/>
          <w:szCs w:val="26"/>
        </w:rPr>
        <w:t xml:space="preserve">Представительного Собрания </w:t>
      </w:r>
      <w:r w:rsidRPr="006A41A2">
        <w:rPr>
          <w:sz w:val="26"/>
          <w:szCs w:val="26"/>
        </w:rPr>
        <w:t xml:space="preserve"> об утверждении бюджета </w:t>
      </w:r>
      <w:r>
        <w:rPr>
          <w:sz w:val="26"/>
          <w:szCs w:val="26"/>
        </w:rPr>
        <w:t>округа</w:t>
      </w:r>
      <w:r w:rsidRPr="006A41A2">
        <w:rPr>
          <w:bCs/>
          <w:sz w:val="26"/>
          <w:szCs w:val="26"/>
        </w:rPr>
        <w:t xml:space="preserve"> на очередной финансовый год и плановый период</w:t>
      </w:r>
      <w:r w:rsidRPr="006A41A2">
        <w:rPr>
          <w:sz w:val="26"/>
          <w:szCs w:val="26"/>
        </w:rPr>
        <w:t>; документы и материалы, предусмотренные Положени</w:t>
      </w:r>
      <w:r>
        <w:rPr>
          <w:sz w:val="26"/>
          <w:szCs w:val="26"/>
        </w:rPr>
        <w:t>ем</w:t>
      </w:r>
      <w:r w:rsidRPr="006A41A2">
        <w:rPr>
          <w:sz w:val="26"/>
          <w:szCs w:val="26"/>
        </w:rPr>
        <w:t xml:space="preserve"> о бюджетном процессе и представленные одновременно с проектом решения; иная информация, получаемая по запр</w:t>
      </w:r>
      <w:r>
        <w:rPr>
          <w:sz w:val="26"/>
          <w:szCs w:val="26"/>
        </w:rPr>
        <w:t>осам контрольно-счётной комиссии.</w:t>
      </w:r>
    </w:p>
    <w:p w:rsidR="00EE3D1A" w:rsidRPr="00A906CF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A906CF">
        <w:rPr>
          <w:sz w:val="26"/>
          <w:szCs w:val="26"/>
        </w:rPr>
        <w:t>.Экспертиза проводится в целях определения достоверности и обоснованности показателей проекта решения о бюджете на очередной финансовый год и на плановый период.</w:t>
      </w:r>
    </w:p>
    <w:p w:rsidR="00EE3D1A" w:rsidRPr="006A41A2" w:rsidRDefault="00EE3D1A" w:rsidP="00D324C4">
      <w:pPr>
        <w:pStyle w:val="BodyText"/>
        <w:tabs>
          <w:tab w:val="left" w:pos="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2.4</w:t>
      </w:r>
      <w:r w:rsidRPr="006A41A2">
        <w:rPr>
          <w:b w:val="0"/>
          <w:sz w:val="26"/>
          <w:szCs w:val="26"/>
        </w:rPr>
        <w:t>. 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EE3D1A" w:rsidRPr="006A41A2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6A41A2">
        <w:rPr>
          <w:sz w:val="26"/>
          <w:szCs w:val="26"/>
        </w:rPr>
        <w:t>-</w:t>
      </w:r>
      <w:r w:rsidRPr="006A41A2">
        <w:rPr>
          <w:color w:val="000000"/>
          <w:spacing w:val="-2"/>
          <w:sz w:val="26"/>
          <w:szCs w:val="26"/>
        </w:rPr>
        <w:t>определени</w:t>
      </w:r>
      <w:r>
        <w:rPr>
          <w:color w:val="000000"/>
          <w:spacing w:val="-2"/>
          <w:sz w:val="26"/>
          <w:szCs w:val="26"/>
        </w:rPr>
        <w:t>е</w:t>
      </w:r>
      <w:r w:rsidRPr="006A41A2">
        <w:rPr>
          <w:color w:val="000000"/>
          <w:spacing w:val="-2"/>
          <w:sz w:val="26"/>
          <w:szCs w:val="26"/>
        </w:rPr>
        <w:t xml:space="preserve"> соответствия действующему законодательству проекта решения о бюджете </w:t>
      </w:r>
      <w:r>
        <w:rPr>
          <w:color w:val="000000"/>
          <w:spacing w:val="-2"/>
          <w:sz w:val="26"/>
          <w:szCs w:val="26"/>
        </w:rPr>
        <w:t>округа</w:t>
      </w:r>
      <w:r w:rsidRPr="006A41A2">
        <w:rPr>
          <w:color w:val="000000"/>
          <w:spacing w:val="-2"/>
          <w:sz w:val="26"/>
          <w:szCs w:val="26"/>
        </w:rPr>
        <w:t xml:space="preserve"> на очередной финансовый год</w:t>
      </w:r>
      <w:r w:rsidRPr="006A41A2">
        <w:rPr>
          <w:spacing w:val="-2"/>
          <w:sz w:val="26"/>
          <w:szCs w:val="26"/>
        </w:rPr>
        <w:t>и плановый период</w:t>
      </w:r>
      <w:r w:rsidRPr="006A41A2">
        <w:rPr>
          <w:color w:val="000000"/>
          <w:spacing w:val="-2"/>
          <w:sz w:val="26"/>
          <w:szCs w:val="26"/>
        </w:rPr>
        <w:t xml:space="preserve">, а также документов и материалов, представляемых одновременно с ним в </w:t>
      </w:r>
      <w:r>
        <w:rPr>
          <w:color w:val="000000"/>
          <w:spacing w:val="-2"/>
          <w:sz w:val="26"/>
          <w:szCs w:val="26"/>
        </w:rPr>
        <w:t>Представительное Собрание округа</w:t>
      </w:r>
      <w:r w:rsidRPr="006A41A2">
        <w:rPr>
          <w:color w:val="000000"/>
          <w:sz w:val="26"/>
          <w:szCs w:val="26"/>
        </w:rPr>
        <w:t>;</w:t>
      </w:r>
    </w:p>
    <w:p w:rsidR="00EE3D1A" w:rsidRPr="006A41A2" w:rsidRDefault="00EE3D1A" w:rsidP="00D324C4">
      <w:pPr>
        <w:spacing w:before="0" w:after="0" w:line="276" w:lineRule="auto"/>
        <w:ind w:firstLine="709"/>
        <w:jc w:val="both"/>
        <w:rPr>
          <w:color w:val="000000"/>
          <w:sz w:val="26"/>
          <w:szCs w:val="26"/>
        </w:rPr>
      </w:pPr>
      <w:r w:rsidRPr="006A41A2">
        <w:rPr>
          <w:sz w:val="26"/>
          <w:szCs w:val="26"/>
        </w:rPr>
        <w:t>- оценк</w:t>
      </w:r>
      <w:r>
        <w:rPr>
          <w:sz w:val="26"/>
          <w:szCs w:val="26"/>
        </w:rPr>
        <w:t xml:space="preserve">а </w:t>
      </w:r>
      <w:r w:rsidRPr="006A41A2">
        <w:rPr>
          <w:color w:val="000000"/>
          <w:sz w:val="26"/>
          <w:szCs w:val="26"/>
        </w:rPr>
        <w:t xml:space="preserve">обоснованности, целесообразности и достоверности показателей, содержащихся в проекте решения о бюджете </w:t>
      </w:r>
      <w:r>
        <w:rPr>
          <w:color w:val="000000"/>
          <w:sz w:val="26"/>
          <w:szCs w:val="26"/>
        </w:rPr>
        <w:t xml:space="preserve">округа </w:t>
      </w:r>
      <w:r w:rsidRPr="006A41A2">
        <w:rPr>
          <w:color w:val="000000"/>
          <w:sz w:val="26"/>
          <w:szCs w:val="26"/>
        </w:rPr>
        <w:t>на очередной финансовый год</w:t>
      </w:r>
      <w:r>
        <w:rPr>
          <w:color w:val="000000"/>
          <w:sz w:val="26"/>
          <w:szCs w:val="26"/>
        </w:rPr>
        <w:t xml:space="preserve"> </w:t>
      </w:r>
      <w:r w:rsidRPr="006A41A2">
        <w:rPr>
          <w:sz w:val="26"/>
          <w:szCs w:val="26"/>
        </w:rPr>
        <w:t>и плановый период</w:t>
      </w:r>
      <w:r w:rsidRPr="006A41A2">
        <w:rPr>
          <w:color w:val="000000"/>
          <w:sz w:val="26"/>
          <w:szCs w:val="26"/>
        </w:rPr>
        <w:t xml:space="preserve">, документах и материалах, представляемых одновременно с ним в </w:t>
      </w:r>
      <w:r>
        <w:rPr>
          <w:color w:val="000000"/>
          <w:sz w:val="26"/>
          <w:szCs w:val="26"/>
        </w:rPr>
        <w:t>Представительное Собрание</w:t>
      </w:r>
      <w:r w:rsidRPr="006A41A2">
        <w:rPr>
          <w:color w:val="000000"/>
          <w:sz w:val="26"/>
          <w:szCs w:val="26"/>
        </w:rPr>
        <w:t>;</w:t>
      </w:r>
    </w:p>
    <w:p w:rsidR="00EE3D1A" w:rsidRPr="006A41A2" w:rsidRDefault="00EE3D1A" w:rsidP="00D324C4">
      <w:pPr>
        <w:pStyle w:val="BodyText"/>
        <w:tabs>
          <w:tab w:val="left" w:pos="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</w:t>
      </w:r>
      <w:r w:rsidRPr="006A41A2">
        <w:rPr>
          <w:b w:val="0"/>
          <w:sz w:val="26"/>
          <w:szCs w:val="26"/>
        </w:rPr>
        <w:t>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</w:t>
      </w:r>
      <w:r>
        <w:rPr>
          <w:b w:val="0"/>
          <w:sz w:val="26"/>
          <w:szCs w:val="26"/>
        </w:rPr>
        <w:t>,</w:t>
      </w:r>
      <w:r w:rsidRPr="006A41A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Бюджетному кодексу,</w:t>
      </w:r>
      <w:r w:rsidRPr="006A41A2">
        <w:rPr>
          <w:b w:val="0"/>
          <w:sz w:val="26"/>
          <w:szCs w:val="26"/>
        </w:rPr>
        <w:t xml:space="preserve"> послани</w:t>
      </w:r>
      <w:r>
        <w:rPr>
          <w:b w:val="0"/>
          <w:sz w:val="26"/>
          <w:szCs w:val="26"/>
        </w:rPr>
        <w:t>й</w:t>
      </w:r>
      <w:r w:rsidRPr="006A41A2">
        <w:rPr>
          <w:b w:val="0"/>
          <w:sz w:val="26"/>
          <w:szCs w:val="26"/>
        </w:rPr>
        <w:t xml:space="preserve">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EE3D1A" w:rsidRPr="006A41A2" w:rsidRDefault="00EE3D1A" w:rsidP="00D324C4">
      <w:pPr>
        <w:pStyle w:val="BodyText"/>
        <w:tabs>
          <w:tab w:val="left" w:pos="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 w:rsidRPr="006A41A2">
        <w:rPr>
          <w:b w:val="0"/>
          <w:sz w:val="26"/>
          <w:szCs w:val="26"/>
        </w:rPr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EE3D1A" w:rsidRPr="006A41A2" w:rsidRDefault="00EE3D1A" w:rsidP="00D324C4">
      <w:pPr>
        <w:spacing w:before="0" w:after="0" w:line="276" w:lineRule="auto"/>
        <w:ind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2.5</w:t>
      </w:r>
      <w:r w:rsidRPr="006A41A2">
        <w:rPr>
          <w:spacing w:val="4"/>
          <w:sz w:val="26"/>
          <w:szCs w:val="26"/>
        </w:rPr>
        <w:t xml:space="preserve">.В ходе экспертизы проверяется и анализируется соответствие проекта решения о бюджете </w:t>
      </w:r>
      <w:r>
        <w:rPr>
          <w:spacing w:val="4"/>
          <w:sz w:val="26"/>
          <w:szCs w:val="26"/>
        </w:rPr>
        <w:t xml:space="preserve"> округа</w:t>
      </w:r>
      <w:r w:rsidRPr="006A41A2">
        <w:rPr>
          <w:spacing w:val="4"/>
          <w:sz w:val="26"/>
          <w:szCs w:val="26"/>
        </w:rPr>
        <w:t xml:space="preserve"> на очередной финансовый год</w:t>
      </w:r>
      <w:r>
        <w:rPr>
          <w:spacing w:val="4"/>
          <w:sz w:val="26"/>
          <w:szCs w:val="26"/>
        </w:rPr>
        <w:t xml:space="preserve"> </w:t>
      </w:r>
      <w:r w:rsidRPr="006A41A2">
        <w:rPr>
          <w:spacing w:val="4"/>
          <w:sz w:val="26"/>
          <w:szCs w:val="26"/>
        </w:rPr>
        <w:t xml:space="preserve">и плановый период и документов, представляемых одновременно с ним в </w:t>
      </w:r>
      <w:r>
        <w:rPr>
          <w:spacing w:val="4"/>
          <w:sz w:val="26"/>
          <w:szCs w:val="26"/>
        </w:rPr>
        <w:t>Представительное Собрание</w:t>
      </w:r>
      <w:r w:rsidRPr="006A41A2">
        <w:rPr>
          <w:spacing w:val="4"/>
          <w:sz w:val="26"/>
          <w:szCs w:val="26"/>
        </w:rPr>
        <w:t>, требованиям Бюджетного кодекса РФ</w:t>
      </w:r>
      <w:r w:rsidRPr="006A41A2">
        <w:rPr>
          <w:sz w:val="26"/>
          <w:szCs w:val="26"/>
        </w:rPr>
        <w:t xml:space="preserve"> и Положения о бюджетном процессе </w:t>
      </w:r>
      <w:r>
        <w:rPr>
          <w:sz w:val="26"/>
          <w:szCs w:val="26"/>
        </w:rPr>
        <w:t xml:space="preserve"> округа</w:t>
      </w:r>
      <w:r w:rsidRPr="006A41A2">
        <w:rPr>
          <w:spacing w:val="4"/>
          <w:sz w:val="26"/>
          <w:szCs w:val="26"/>
        </w:rPr>
        <w:t>, в том числе:</w:t>
      </w:r>
    </w:p>
    <w:p w:rsidR="00EE3D1A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6A41A2">
        <w:rPr>
          <w:sz w:val="26"/>
          <w:szCs w:val="26"/>
        </w:rPr>
        <w:t>.1. В части общих требований по составлению проекта бюджета проверяется и</w:t>
      </w:r>
      <w:r>
        <w:rPr>
          <w:sz w:val="26"/>
          <w:szCs w:val="26"/>
        </w:rPr>
        <w:t xml:space="preserve"> анализируется:</w:t>
      </w:r>
    </w:p>
    <w:p w:rsidR="00EE3D1A" w:rsidRPr="006076E3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076E3">
        <w:rPr>
          <w:sz w:val="26"/>
          <w:szCs w:val="26"/>
        </w:rPr>
        <w:t xml:space="preserve">соблюдение порядка составления проекта бюджета </w:t>
      </w:r>
      <w:r>
        <w:rPr>
          <w:sz w:val="26"/>
          <w:szCs w:val="26"/>
        </w:rPr>
        <w:t>округа</w:t>
      </w:r>
      <w:r w:rsidRPr="006076E3">
        <w:rPr>
          <w:sz w:val="26"/>
          <w:szCs w:val="26"/>
        </w:rPr>
        <w:t>, определенного в статьях 169, 171, 172, 173, 174</w:t>
      </w:r>
      <w:r>
        <w:rPr>
          <w:sz w:val="26"/>
          <w:szCs w:val="26"/>
        </w:rPr>
        <w:t>.1</w:t>
      </w:r>
      <w:r w:rsidRPr="006076E3">
        <w:rPr>
          <w:sz w:val="26"/>
          <w:szCs w:val="26"/>
        </w:rPr>
        <w:t>, 174</w:t>
      </w:r>
      <w:r>
        <w:rPr>
          <w:sz w:val="26"/>
          <w:szCs w:val="26"/>
        </w:rPr>
        <w:t>.2</w:t>
      </w:r>
      <w:r w:rsidRPr="006076E3">
        <w:rPr>
          <w:sz w:val="26"/>
          <w:szCs w:val="26"/>
        </w:rPr>
        <w:t xml:space="preserve">, 179, 179.3, </w:t>
      </w:r>
      <w:r>
        <w:rPr>
          <w:sz w:val="26"/>
          <w:szCs w:val="26"/>
        </w:rPr>
        <w:t xml:space="preserve">179.4, </w:t>
      </w:r>
      <w:r w:rsidRPr="006076E3">
        <w:rPr>
          <w:sz w:val="26"/>
          <w:szCs w:val="26"/>
        </w:rPr>
        <w:t>184 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 и </w:t>
      </w:r>
      <w:r>
        <w:rPr>
          <w:sz w:val="26"/>
          <w:szCs w:val="26"/>
        </w:rPr>
        <w:t xml:space="preserve">разделах 1 и 2 </w:t>
      </w:r>
      <w:r w:rsidRPr="006076E3">
        <w:rPr>
          <w:sz w:val="26"/>
          <w:szCs w:val="26"/>
        </w:rPr>
        <w:t>Положени</w:t>
      </w:r>
      <w:r>
        <w:rPr>
          <w:sz w:val="26"/>
          <w:szCs w:val="26"/>
        </w:rPr>
        <w:t>я о бюджетном процессе;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6076E3">
        <w:rPr>
          <w:sz w:val="26"/>
          <w:szCs w:val="26"/>
        </w:rPr>
        <w:t xml:space="preserve">соблюдение требований к основным характеристикам бюджета </w:t>
      </w:r>
      <w:r>
        <w:rPr>
          <w:sz w:val="26"/>
          <w:szCs w:val="26"/>
        </w:rPr>
        <w:t xml:space="preserve"> района</w:t>
      </w:r>
      <w:r w:rsidRPr="006076E3">
        <w:rPr>
          <w:sz w:val="26"/>
          <w:szCs w:val="26"/>
        </w:rPr>
        <w:t xml:space="preserve">, </w:t>
      </w:r>
      <w:r w:rsidRPr="006076E3">
        <w:rPr>
          <w:snapToGrid w:val="0"/>
          <w:sz w:val="26"/>
          <w:szCs w:val="26"/>
        </w:rPr>
        <w:t>порядку уточнения параметров планового периода утвержд</w:t>
      </w:r>
      <w:r>
        <w:rPr>
          <w:snapToGrid w:val="0"/>
          <w:sz w:val="26"/>
          <w:szCs w:val="26"/>
        </w:rPr>
        <w:t>ё</w:t>
      </w:r>
      <w:r w:rsidRPr="006076E3">
        <w:rPr>
          <w:snapToGrid w:val="0"/>
          <w:sz w:val="26"/>
          <w:szCs w:val="26"/>
        </w:rPr>
        <w:t xml:space="preserve">нного бюджета </w:t>
      </w:r>
      <w:r>
        <w:rPr>
          <w:snapToGrid w:val="0"/>
          <w:sz w:val="26"/>
          <w:szCs w:val="26"/>
        </w:rPr>
        <w:t>округа</w:t>
      </w:r>
      <w:r w:rsidRPr="006076E3">
        <w:rPr>
          <w:snapToGrid w:val="0"/>
          <w:sz w:val="26"/>
          <w:szCs w:val="26"/>
        </w:rPr>
        <w:t xml:space="preserve"> и добавления к ним параметров второго года планового периода проекта бюджета </w:t>
      </w:r>
      <w:r>
        <w:rPr>
          <w:snapToGrid w:val="0"/>
          <w:sz w:val="26"/>
          <w:szCs w:val="26"/>
        </w:rPr>
        <w:t>округа</w:t>
      </w:r>
      <w:r w:rsidRPr="006076E3">
        <w:rPr>
          <w:snapToGrid w:val="0"/>
          <w:sz w:val="26"/>
          <w:szCs w:val="26"/>
        </w:rPr>
        <w:t xml:space="preserve">, </w:t>
      </w:r>
      <w:r w:rsidRPr="006076E3">
        <w:rPr>
          <w:sz w:val="26"/>
          <w:szCs w:val="26"/>
        </w:rPr>
        <w:t xml:space="preserve">составу показателей, устанавливаемых в решении о бюджете </w:t>
      </w:r>
      <w:r>
        <w:rPr>
          <w:sz w:val="26"/>
          <w:szCs w:val="26"/>
        </w:rPr>
        <w:t>округа</w:t>
      </w:r>
      <w:r w:rsidRPr="006076E3">
        <w:rPr>
          <w:sz w:val="26"/>
          <w:szCs w:val="26"/>
        </w:rPr>
        <w:t xml:space="preserve"> в соответствии со статьёй 184.1Б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и </w:t>
      </w:r>
      <w:r w:rsidRPr="006076E3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6076E3">
        <w:rPr>
          <w:sz w:val="26"/>
          <w:szCs w:val="26"/>
        </w:rPr>
        <w:t xml:space="preserve"> о бюджетном процессе;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6076E3">
        <w:rPr>
          <w:spacing w:val="2"/>
          <w:sz w:val="26"/>
          <w:szCs w:val="26"/>
        </w:rPr>
        <w:t xml:space="preserve">соблюдение требований к составу документов и материалов, представляемых одновременно с проектом бюджета </w:t>
      </w:r>
      <w:r>
        <w:rPr>
          <w:spacing w:val="2"/>
          <w:sz w:val="26"/>
          <w:szCs w:val="26"/>
        </w:rPr>
        <w:t>округа</w:t>
      </w:r>
      <w:r w:rsidRPr="006076E3">
        <w:rPr>
          <w:spacing w:val="2"/>
          <w:sz w:val="26"/>
          <w:szCs w:val="26"/>
        </w:rPr>
        <w:t xml:space="preserve"> в соответствии со статьей 184.2 Б</w:t>
      </w:r>
      <w:r>
        <w:rPr>
          <w:spacing w:val="2"/>
          <w:sz w:val="26"/>
          <w:szCs w:val="26"/>
        </w:rPr>
        <w:t>юджетного кодекса</w:t>
      </w:r>
      <w:r w:rsidRPr="006076E3">
        <w:rPr>
          <w:spacing w:val="2"/>
          <w:sz w:val="26"/>
          <w:szCs w:val="26"/>
        </w:rPr>
        <w:t xml:space="preserve"> РФ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6076E3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6076E3">
        <w:rPr>
          <w:sz w:val="26"/>
          <w:szCs w:val="26"/>
        </w:rPr>
        <w:t xml:space="preserve"> о бюджетном процессе;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с</w:t>
      </w:r>
      <w:r w:rsidRPr="006076E3">
        <w:rPr>
          <w:sz w:val="26"/>
          <w:szCs w:val="26"/>
        </w:rPr>
        <w:t>облюдение принципов бюджетной системы Российской Федерации, определенных статьей 28 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 и установленных статьями 29</w:t>
      </w:r>
      <w:r>
        <w:rPr>
          <w:sz w:val="26"/>
          <w:szCs w:val="26"/>
        </w:rPr>
        <w:t xml:space="preserve"> - 38.2 Бюджетного кодекса РФ;</w:t>
      </w:r>
    </w:p>
    <w:p w:rsidR="00EE3D1A" w:rsidRPr="00B60F50" w:rsidRDefault="00EE3D1A" w:rsidP="00D324C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B60F50">
        <w:rPr>
          <w:sz w:val="26"/>
          <w:szCs w:val="26"/>
        </w:rPr>
        <w:t xml:space="preserve">соответствие проекта решения о бюджете </w:t>
      </w:r>
      <w:r>
        <w:rPr>
          <w:sz w:val="26"/>
          <w:szCs w:val="26"/>
        </w:rPr>
        <w:t>округа</w:t>
      </w:r>
      <w:r w:rsidRPr="00B60F50">
        <w:rPr>
          <w:sz w:val="26"/>
          <w:szCs w:val="26"/>
        </w:rPr>
        <w:t xml:space="preserve"> на очередной финансовый годи плановый период положениям Бюджетного послания Президента Российской Федерации, целям и задачам, определ</w:t>
      </w:r>
      <w:r>
        <w:rPr>
          <w:sz w:val="26"/>
          <w:szCs w:val="26"/>
        </w:rPr>
        <w:t>ё</w:t>
      </w:r>
      <w:r w:rsidRPr="00B60F50">
        <w:rPr>
          <w:sz w:val="26"/>
          <w:szCs w:val="26"/>
        </w:rPr>
        <w:t xml:space="preserve">нным в ежегодном Послании Президента Российской Федерации Федеральному Собранию Российской Федерации , программе социально-экономического развития муниципального </w:t>
      </w:r>
      <w:r>
        <w:rPr>
          <w:sz w:val="26"/>
          <w:szCs w:val="26"/>
        </w:rPr>
        <w:t>округа</w:t>
      </w:r>
      <w:r w:rsidRPr="00B60F50">
        <w:rPr>
          <w:sz w:val="26"/>
          <w:szCs w:val="26"/>
        </w:rPr>
        <w:t>.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2.5.2. В части </w:t>
      </w:r>
      <w:r w:rsidRPr="006076E3">
        <w:rPr>
          <w:spacing w:val="2"/>
          <w:sz w:val="26"/>
          <w:szCs w:val="26"/>
        </w:rPr>
        <w:t xml:space="preserve">документов и материалов, представляемых одновременно с проектом бюджета </w:t>
      </w:r>
      <w:r>
        <w:rPr>
          <w:spacing w:val="2"/>
          <w:sz w:val="26"/>
          <w:szCs w:val="26"/>
        </w:rPr>
        <w:t>округа: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6076E3">
        <w:rPr>
          <w:sz w:val="26"/>
          <w:szCs w:val="26"/>
        </w:rPr>
        <w:t xml:space="preserve">При оценке </w:t>
      </w:r>
      <w:r>
        <w:rPr>
          <w:sz w:val="26"/>
          <w:szCs w:val="26"/>
        </w:rPr>
        <w:t xml:space="preserve">экономических показателей </w:t>
      </w:r>
      <w:r w:rsidRPr="006076E3">
        <w:rPr>
          <w:sz w:val="26"/>
          <w:szCs w:val="26"/>
        </w:rPr>
        <w:t>прогноза социально-экономических показателей необходимо обратить внимание на соблюдение принципа достоверности бюджета, закрепл</w:t>
      </w:r>
      <w:r>
        <w:rPr>
          <w:sz w:val="26"/>
          <w:szCs w:val="26"/>
        </w:rPr>
        <w:t>ё</w:t>
      </w:r>
      <w:r w:rsidRPr="006076E3">
        <w:rPr>
          <w:sz w:val="26"/>
          <w:szCs w:val="26"/>
        </w:rPr>
        <w:t>нного в статье 37 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РФ, который означает надежность показателей прогноза социально-экономического развития соответствующей территории, необходим</w:t>
      </w:r>
      <w:r>
        <w:rPr>
          <w:sz w:val="26"/>
          <w:szCs w:val="26"/>
        </w:rPr>
        <w:t>ых</w:t>
      </w:r>
      <w:r w:rsidRPr="006076E3">
        <w:rPr>
          <w:sz w:val="26"/>
          <w:szCs w:val="26"/>
        </w:rPr>
        <w:t xml:space="preserve"> при уточнении параметров планового периода и добавлени</w:t>
      </w:r>
      <w:r>
        <w:rPr>
          <w:sz w:val="26"/>
          <w:szCs w:val="26"/>
        </w:rPr>
        <w:t>и</w:t>
      </w:r>
      <w:r w:rsidRPr="006076E3">
        <w:rPr>
          <w:sz w:val="26"/>
          <w:szCs w:val="26"/>
        </w:rPr>
        <w:t xml:space="preserve"> параметров второго года планового периода в соответствии с пунктом 4 статьи 173 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 и прогнозировании доходов бюджета в соответствии с пунктом 1 статьи 174.1 Б</w:t>
      </w:r>
      <w:r>
        <w:rPr>
          <w:sz w:val="26"/>
          <w:szCs w:val="26"/>
        </w:rPr>
        <w:t>юджетного кодекса РФ.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 xml:space="preserve">При оценке планового реестра расходных обязательств муниципального </w:t>
      </w:r>
      <w:r>
        <w:rPr>
          <w:sz w:val="26"/>
          <w:szCs w:val="26"/>
        </w:rPr>
        <w:t xml:space="preserve">округа </w:t>
      </w:r>
      <w:r w:rsidRPr="00A906CF">
        <w:rPr>
          <w:sz w:val="26"/>
          <w:szCs w:val="26"/>
        </w:rPr>
        <w:t>и реестров расходных обязательств, ведущихся главными администраторами бюджетных средств, необходимо проанализировать: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-соответствие нормативно-правовой базы их формирования требованиям статьи 86 Бюджетных кодексов</w:t>
      </w:r>
      <w:r>
        <w:rPr>
          <w:sz w:val="26"/>
          <w:szCs w:val="26"/>
        </w:rPr>
        <w:t xml:space="preserve"> РФ,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</w:t>
      </w:r>
      <w:r>
        <w:rPr>
          <w:sz w:val="26"/>
          <w:szCs w:val="26"/>
        </w:rPr>
        <w:t xml:space="preserve"> с</w:t>
      </w:r>
      <w:r w:rsidRPr="00A906CF">
        <w:rPr>
          <w:sz w:val="26"/>
          <w:szCs w:val="26"/>
        </w:rPr>
        <w:t>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плановом реестре расходных обязат</w:t>
      </w:r>
      <w:r>
        <w:rPr>
          <w:sz w:val="26"/>
          <w:szCs w:val="26"/>
        </w:rPr>
        <w:t>ельств;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bCs/>
          <w:sz w:val="26"/>
          <w:szCs w:val="26"/>
        </w:rPr>
      </w:pPr>
      <w:r w:rsidRPr="00A906CF">
        <w:rPr>
          <w:sz w:val="26"/>
          <w:szCs w:val="26"/>
        </w:rPr>
        <w:t>- применяемые методы расч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та объёмов бюджетных ассигнований на очередной финансовый годи плановый период</w:t>
      </w:r>
      <w:r>
        <w:rPr>
          <w:bCs/>
          <w:sz w:val="26"/>
          <w:szCs w:val="26"/>
        </w:rPr>
        <w:t>,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06CF">
        <w:rPr>
          <w:sz w:val="26"/>
          <w:szCs w:val="26"/>
        </w:rPr>
        <w:t>обеспеченность финансирования расходных обязательств, закрепл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нных в плановом реестре расходных обязательств</w:t>
      </w:r>
      <w:r>
        <w:rPr>
          <w:sz w:val="26"/>
          <w:szCs w:val="26"/>
        </w:rPr>
        <w:t>,</w:t>
      </w:r>
      <w:r w:rsidRPr="00A906CF">
        <w:rPr>
          <w:sz w:val="26"/>
          <w:szCs w:val="26"/>
        </w:rPr>
        <w:t xml:space="preserve"> главных распорядителей бюджетных средств;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 объёмы расходных обязательств, неподтвержд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 xml:space="preserve">нных </w:t>
      </w:r>
      <w:r>
        <w:rPr>
          <w:sz w:val="26"/>
          <w:szCs w:val="26"/>
        </w:rPr>
        <w:t>нормативными правовыми актами,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 нормативные правовые акты, регулирующие деятельность главных администраторов бюджетных средств, на соответствие их полномочий по осуществлению расходных обязательств,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 обоснованность объ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мов действующих и принимаемых расходных обязательств муниципального образования.</w:t>
      </w:r>
    </w:p>
    <w:p w:rsidR="00EE3D1A" w:rsidRPr="00A906CF" w:rsidRDefault="00EE3D1A" w:rsidP="00D324C4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>2.5</w:t>
      </w:r>
      <w:r w:rsidRPr="00A906CF">
        <w:rPr>
          <w:bCs/>
          <w:sz w:val="26"/>
          <w:szCs w:val="26"/>
        </w:rPr>
        <w:t>.3.При оценке и анализе</w:t>
      </w:r>
      <w:r>
        <w:rPr>
          <w:bCs/>
          <w:sz w:val="26"/>
          <w:szCs w:val="26"/>
        </w:rPr>
        <w:t xml:space="preserve"> </w:t>
      </w:r>
      <w:r w:rsidRPr="00A906CF">
        <w:rPr>
          <w:bCs/>
          <w:sz w:val="26"/>
          <w:szCs w:val="26"/>
        </w:rPr>
        <w:t xml:space="preserve">доходов бюджета </w:t>
      </w:r>
      <w:r>
        <w:rPr>
          <w:bCs/>
          <w:sz w:val="26"/>
          <w:szCs w:val="26"/>
        </w:rPr>
        <w:t xml:space="preserve"> округа </w:t>
      </w:r>
      <w:r w:rsidRPr="00A906CF">
        <w:rPr>
          <w:bCs/>
          <w:sz w:val="26"/>
          <w:szCs w:val="26"/>
        </w:rPr>
        <w:t xml:space="preserve">следует обратить внимание на </w:t>
      </w:r>
      <w:r w:rsidRPr="00A906CF">
        <w:rPr>
          <w:sz w:val="26"/>
          <w:szCs w:val="26"/>
        </w:rPr>
        <w:t>следующее: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 xml:space="preserve">- соблюдение порядка зачисления в бюджет </w:t>
      </w:r>
      <w:r>
        <w:rPr>
          <w:sz w:val="26"/>
          <w:szCs w:val="26"/>
        </w:rPr>
        <w:t>округа</w:t>
      </w:r>
      <w:r w:rsidRPr="00A906CF">
        <w:rPr>
          <w:sz w:val="26"/>
          <w:szCs w:val="26"/>
        </w:rPr>
        <w:t xml:space="preserve"> налоговых и неналоговых доходов, определ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нных в статьях 40, 41, 42, 46, 61.2 и 62 Бюджетного кодекса</w:t>
      </w:r>
      <w:r>
        <w:rPr>
          <w:sz w:val="26"/>
          <w:szCs w:val="26"/>
        </w:rPr>
        <w:t xml:space="preserve"> РФ;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 w:rsidRPr="00A906CF">
        <w:rPr>
          <w:spacing w:val="2"/>
          <w:sz w:val="26"/>
          <w:szCs w:val="26"/>
        </w:rPr>
        <w:t xml:space="preserve">- соответствие требованиям статьи 64 </w:t>
      </w:r>
      <w:r w:rsidRPr="00A906CF">
        <w:rPr>
          <w:sz w:val="26"/>
          <w:szCs w:val="26"/>
        </w:rPr>
        <w:t xml:space="preserve">Бюджетного кодекса РФ </w:t>
      </w:r>
      <w:r w:rsidRPr="00A906CF"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 xml:space="preserve"> </w:t>
      </w:r>
      <w:r w:rsidRPr="00A906CF">
        <w:rPr>
          <w:spacing w:val="2"/>
          <w:sz w:val="26"/>
          <w:szCs w:val="26"/>
        </w:rPr>
        <w:t>том, что муниципальные правовые акты о внесении изменений в муниципальные правовые</w:t>
      </w:r>
      <w:r>
        <w:rPr>
          <w:spacing w:val="2"/>
          <w:sz w:val="26"/>
          <w:szCs w:val="26"/>
        </w:rPr>
        <w:t xml:space="preserve"> </w:t>
      </w:r>
      <w:r w:rsidRPr="006076E3">
        <w:rPr>
          <w:spacing w:val="2"/>
          <w:sz w:val="26"/>
          <w:szCs w:val="26"/>
        </w:rPr>
        <w:t xml:space="preserve">акты о местных налогах, муниципальные правовые акты, регулирующие бюджетные правоотношения, приводящие к изменению доходов бюджета </w:t>
      </w:r>
      <w:r>
        <w:rPr>
          <w:spacing w:val="2"/>
          <w:sz w:val="26"/>
          <w:szCs w:val="26"/>
        </w:rPr>
        <w:t xml:space="preserve">округа </w:t>
      </w:r>
      <w:r w:rsidRPr="006076E3"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 xml:space="preserve"> </w:t>
      </w:r>
      <w:r w:rsidRPr="006076E3">
        <w:rPr>
          <w:spacing w:val="2"/>
          <w:sz w:val="26"/>
          <w:szCs w:val="26"/>
        </w:rPr>
        <w:t xml:space="preserve">вступающие в силу в очередном финансовом году и в плановом периоде, должны быть приняты до дня внесения в </w:t>
      </w:r>
      <w:r>
        <w:rPr>
          <w:spacing w:val="2"/>
          <w:sz w:val="26"/>
          <w:szCs w:val="26"/>
        </w:rPr>
        <w:t xml:space="preserve">Представительное Собрание </w:t>
      </w:r>
      <w:r w:rsidRPr="006076E3">
        <w:rPr>
          <w:spacing w:val="2"/>
          <w:sz w:val="26"/>
          <w:szCs w:val="26"/>
        </w:rPr>
        <w:t xml:space="preserve"> проекта решения о бюджете </w:t>
      </w:r>
      <w:r>
        <w:rPr>
          <w:spacing w:val="2"/>
          <w:sz w:val="26"/>
          <w:szCs w:val="26"/>
        </w:rPr>
        <w:t xml:space="preserve">округа </w:t>
      </w:r>
      <w:r w:rsidRPr="006076E3">
        <w:rPr>
          <w:spacing w:val="2"/>
          <w:sz w:val="26"/>
          <w:szCs w:val="26"/>
        </w:rPr>
        <w:t>на очередной ф</w:t>
      </w:r>
      <w:r>
        <w:rPr>
          <w:spacing w:val="2"/>
          <w:sz w:val="26"/>
          <w:szCs w:val="26"/>
        </w:rPr>
        <w:t>инансовый год и плановый период;</w:t>
      </w:r>
    </w:p>
    <w:p w:rsidR="00EE3D1A" w:rsidRPr="00A906CF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 следует оценить наиболее вероятные объ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EE3D1A" w:rsidRPr="00A906CF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 проверить полноту, достоверность и актуальность данных, использовавшихся при прогнозировании объ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мов поступления по статьям и подстатьям налоговых доходов;</w:t>
      </w:r>
    </w:p>
    <w:p w:rsidR="00EE3D1A" w:rsidRPr="00A906CF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 проанализировать обоснованность методик, применявшихся для прогнозирования объ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мов поступления по статьям и подстатьям неналоговых доходов;</w:t>
      </w:r>
    </w:p>
    <w:p w:rsidR="00EE3D1A" w:rsidRPr="00A906CF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 проверить корректность вычислений, произведенных при прогнозировании неналоговых доходов;</w:t>
      </w:r>
    </w:p>
    <w:p w:rsidR="00EE3D1A" w:rsidRPr="00A906CF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 проверить непротиворечивость данных о прогнозируемых объ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мах поступлений по подгруппам, статьям и подстатьям неналоговых доходов.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bCs/>
          <w:sz w:val="26"/>
          <w:szCs w:val="26"/>
        </w:rPr>
        <w:t>2.5</w:t>
      </w:r>
      <w:r w:rsidRPr="00A906CF">
        <w:rPr>
          <w:bCs/>
          <w:sz w:val="26"/>
          <w:szCs w:val="26"/>
        </w:rPr>
        <w:t>.4.При оценке и анализе</w:t>
      </w:r>
      <w:r>
        <w:rPr>
          <w:bCs/>
          <w:sz w:val="26"/>
          <w:szCs w:val="26"/>
        </w:rPr>
        <w:t xml:space="preserve"> </w:t>
      </w:r>
      <w:r w:rsidRPr="00A906CF">
        <w:rPr>
          <w:bCs/>
          <w:sz w:val="26"/>
          <w:szCs w:val="26"/>
        </w:rPr>
        <w:t>расходов</w:t>
      </w:r>
      <w:r w:rsidRPr="00A906CF">
        <w:rPr>
          <w:spacing w:val="2"/>
          <w:sz w:val="26"/>
          <w:szCs w:val="26"/>
        </w:rPr>
        <w:t xml:space="preserve"> бюджета </w:t>
      </w:r>
      <w:r>
        <w:rPr>
          <w:spacing w:val="2"/>
          <w:sz w:val="26"/>
          <w:szCs w:val="26"/>
        </w:rPr>
        <w:t>округа</w:t>
      </w:r>
      <w:r w:rsidRPr="00A906CF">
        <w:rPr>
          <w:spacing w:val="2"/>
          <w:sz w:val="26"/>
          <w:szCs w:val="26"/>
        </w:rPr>
        <w:t xml:space="preserve"> необходимо обратить</w:t>
      </w:r>
      <w:r>
        <w:rPr>
          <w:spacing w:val="2"/>
          <w:sz w:val="26"/>
          <w:szCs w:val="26"/>
        </w:rPr>
        <w:t xml:space="preserve"> внимание на</w:t>
      </w:r>
      <w:r w:rsidRPr="006076E3">
        <w:rPr>
          <w:spacing w:val="2"/>
          <w:sz w:val="26"/>
          <w:szCs w:val="26"/>
        </w:rPr>
        <w:t>: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6076E3">
        <w:rPr>
          <w:sz w:val="26"/>
          <w:szCs w:val="26"/>
        </w:rPr>
        <w:t>- обеспечение закрепл</w:t>
      </w:r>
      <w:r>
        <w:rPr>
          <w:sz w:val="26"/>
          <w:szCs w:val="26"/>
        </w:rPr>
        <w:t>ё</w:t>
      </w:r>
      <w:r w:rsidRPr="006076E3">
        <w:rPr>
          <w:sz w:val="26"/>
          <w:szCs w:val="26"/>
        </w:rPr>
        <w:t>нного в статье 37 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 принципа достоверности бюджета, который означает реалистичность расч</w:t>
      </w:r>
      <w:r>
        <w:rPr>
          <w:sz w:val="26"/>
          <w:szCs w:val="26"/>
        </w:rPr>
        <w:t>ё</w:t>
      </w:r>
      <w:r w:rsidRPr="006076E3">
        <w:rPr>
          <w:sz w:val="26"/>
          <w:szCs w:val="26"/>
        </w:rPr>
        <w:t>та расходов бюджета</w:t>
      </w:r>
      <w:r>
        <w:rPr>
          <w:sz w:val="26"/>
          <w:szCs w:val="26"/>
        </w:rPr>
        <w:t>;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6076E3">
        <w:rPr>
          <w:spacing w:val="4"/>
          <w:sz w:val="26"/>
          <w:szCs w:val="26"/>
        </w:rPr>
        <w:t>- соблюдение положений формирования расходов бюджета, установленных в</w:t>
      </w:r>
      <w:r>
        <w:rPr>
          <w:spacing w:val="4"/>
          <w:sz w:val="26"/>
          <w:szCs w:val="26"/>
        </w:rPr>
        <w:t xml:space="preserve"> </w:t>
      </w:r>
      <w:r w:rsidRPr="006076E3">
        <w:rPr>
          <w:spacing w:val="4"/>
          <w:sz w:val="26"/>
          <w:szCs w:val="26"/>
        </w:rPr>
        <w:t>статье 65 Б</w:t>
      </w:r>
      <w:r>
        <w:rPr>
          <w:spacing w:val="4"/>
          <w:sz w:val="26"/>
          <w:szCs w:val="26"/>
        </w:rPr>
        <w:t>юджетного кодекса</w:t>
      </w:r>
      <w:r w:rsidRPr="006076E3">
        <w:rPr>
          <w:spacing w:val="4"/>
          <w:sz w:val="26"/>
          <w:szCs w:val="26"/>
        </w:rPr>
        <w:t xml:space="preserve"> РФ</w:t>
      </w:r>
      <w:r>
        <w:rPr>
          <w:spacing w:val="4"/>
          <w:sz w:val="26"/>
          <w:szCs w:val="26"/>
        </w:rPr>
        <w:t xml:space="preserve"> (</w:t>
      </w:r>
      <w:r w:rsidRPr="006076E3">
        <w:rPr>
          <w:spacing w:val="4"/>
          <w:sz w:val="26"/>
          <w:szCs w:val="26"/>
        </w:rPr>
        <w:t>формирование расходов осуществляется в соответствии с</w:t>
      </w:r>
      <w:r>
        <w:rPr>
          <w:spacing w:val="4"/>
          <w:sz w:val="26"/>
          <w:szCs w:val="26"/>
        </w:rPr>
        <w:t xml:space="preserve"> </w:t>
      </w:r>
      <w:r w:rsidRPr="006076E3">
        <w:rPr>
          <w:spacing w:val="4"/>
          <w:sz w:val="26"/>
          <w:szCs w:val="26"/>
        </w:rPr>
        <w:t>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 исполнение которых должно происходить в</w:t>
      </w:r>
      <w:r>
        <w:rPr>
          <w:spacing w:val="4"/>
          <w:sz w:val="26"/>
          <w:szCs w:val="26"/>
        </w:rPr>
        <w:t xml:space="preserve"> </w:t>
      </w:r>
      <w:r w:rsidRPr="006076E3">
        <w:rPr>
          <w:spacing w:val="4"/>
          <w:sz w:val="26"/>
          <w:szCs w:val="26"/>
        </w:rPr>
        <w:t>очередном финансовом году и плановом периоде за сч</w:t>
      </w:r>
      <w:r>
        <w:rPr>
          <w:spacing w:val="4"/>
          <w:sz w:val="26"/>
          <w:szCs w:val="26"/>
        </w:rPr>
        <w:t>ё</w:t>
      </w:r>
      <w:r w:rsidRPr="006076E3">
        <w:rPr>
          <w:spacing w:val="4"/>
          <w:sz w:val="26"/>
          <w:szCs w:val="26"/>
        </w:rPr>
        <w:t>т средств соответствующих бюджетов</w:t>
      </w:r>
      <w:r>
        <w:rPr>
          <w:spacing w:val="4"/>
          <w:sz w:val="26"/>
          <w:szCs w:val="26"/>
        </w:rPr>
        <w:t>), в статье 174.2 Бюджетного кодекса РФ (планирование бюджетных ассигнований осуществляется раздельно по бюджетным ассигнованиям на исполнение действующих и принимаемых обязательств)</w:t>
      </w:r>
      <w:r w:rsidRPr="006076E3">
        <w:rPr>
          <w:spacing w:val="4"/>
          <w:sz w:val="26"/>
          <w:szCs w:val="26"/>
        </w:rPr>
        <w:t>;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076E3">
        <w:rPr>
          <w:sz w:val="26"/>
          <w:szCs w:val="26"/>
        </w:rPr>
        <w:t>-обоснование бюджетных ассигнований в соответствии со</w:t>
      </w:r>
      <w:r>
        <w:rPr>
          <w:sz w:val="26"/>
          <w:szCs w:val="26"/>
        </w:rPr>
        <w:t xml:space="preserve"> следующими</w:t>
      </w:r>
      <w:r w:rsidRPr="006076E3">
        <w:rPr>
          <w:sz w:val="26"/>
          <w:szCs w:val="26"/>
        </w:rPr>
        <w:t xml:space="preserve"> статьями Б</w:t>
      </w:r>
      <w:r>
        <w:rPr>
          <w:sz w:val="26"/>
          <w:szCs w:val="26"/>
        </w:rPr>
        <w:t>юджетного кодекса</w:t>
      </w:r>
      <w:r w:rsidRPr="006076E3">
        <w:rPr>
          <w:sz w:val="26"/>
          <w:szCs w:val="26"/>
        </w:rPr>
        <w:t xml:space="preserve"> РФ</w:t>
      </w:r>
      <w:r>
        <w:rPr>
          <w:sz w:val="26"/>
          <w:szCs w:val="26"/>
        </w:rPr>
        <w:t>:</w:t>
      </w:r>
      <w:r w:rsidRPr="006076E3">
        <w:rPr>
          <w:sz w:val="26"/>
          <w:szCs w:val="26"/>
        </w:rPr>
        <w:t xml:space="preserve"> 69 (что относится к бюджетным ассигнованиям), 69.1</w:t>
      </w:r>
      <w:r>
        <w:rPr>
          <w:sz w:val="26"/>
          <w:szCs w:val="26"/>
        </w:rPr>
        <w:t xml:space="preserve"> и 69.2 </w:t>
      </w:r>
      <w:r w:rsidRPr="006076E3">
        <w:rPr>
          <w:sz w:val="26"/>
          <w:szCs w:val="26"/>
        </w:rPr>
        <w:t>(бюджетные ассигнования на оказание муниципальных услуг), 70 (расходы, осуществляемые каз</w:t>
      </w:r>
      <w:r>
        <w:rPr>
          <w:sz w:val="26"/>
          <w:szCs w:val="26"/>
        </w:rPr>
        <w:t>ё</w:t>
      </w:r>
      <w:r w:rsidRPr="006076E3">
        <w:rPr>
          <w:sz w:val="26"/>
          <w:szCs w:val="26"/>
        </w:rPr>
        <w:t xml:space="preserve">нными учреждениями за счёт бюджетных средств), 74 (предоставление средств из бюджета при выполнении условий), 74.1(бюджетные ассигнования на социальное обеспечение населения), 78 и 78.1(предоставление субсидий), 79 и 80 (предоставление бюджетных инвестиций), 81(резервные фонды), </w:t>
      </w:r>
      <w:r w:rsidRPr="00A906CF">
        <w:rPr>
          <w:sz w:val="26"/>
          <w:szCs w:val="26"/>
        </w:rPr>
        <w:t>83 (осуществление расходо</w:t>
      </w:r>
      <w:r>
        <w:rPr>
          <w:sz w:val="26"/>
          <w:szCs w:val="26"/>
        </w:rPr>
        <w:t>в, не предусмотренных бюджетом);</w:t>
      </w:r>
    </w:p>
    <w:p w:rsidR="00EE3D1A" w:rsidRPr="00624515" w:rsidRDefault="00EE3D1A" w:rsidP="00D324C4">
      <w:pPr>
        <w:pStyle w:val="Title"/>
        <w:spacing w:line="276" w:lineRule="auto"/>
        <w:ind w:firstLine="709"/>
        <w:jc w:val="both"/>
        <w:rPr>
          <w:bCs/>
          <w:i/>
          <w:sz w:val="26"/>
          <w:szCs w:val="26"/>
        </w:rPr>
      </w:pPr>
      <w:r w:rsidRPr="00A906CF">
        <w:rPr>
          <w:b/>
          <w:sz w:val="26"/>
          <w:szCs w:val="26"/>
        </w:rPr>
        <w:t>- </w:t>
      </w:r>
      <w:r w:rsidRPr="00A906CF">
        <w:rPr>
          <w:sz w:val="26"/>
          <w:szCs w:val="26"/>
        </w:rPr>
        <w:t>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 xml:space="preserve">нных органом, организующим исполнение бюджета, в качестве предельных объемов в ходе составления проекта бюджета на очередной финансовый год и плановый период; </w:t>
      </w:r>
      <w:r w:rsidRPr="00624515">
        <w:rPr>
          <w:sz w:val="26"/>
          <w:szCs w:val="26"/>
        </w:rPr>
        <w:t>устойчивости системы показателей непосредственных результатов;</w:t>
      </w:r>
    </w:p>
    <w:p w:rsidR="00EE3D1A" w:rsidRPr="00A906CF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 xml:space="preserve">-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</w:t>
      </w:r>
      <w:r>
        <w:rPr>
          <w:sz w:val="26"/>
          <w:szCs w:val="26"/>
        </w:rPr>
        <w:t xml:space="preserve">РФ </w:t>
      </w:r>
      <w:r w:rsidRPr="00A906CF">
        <w:rPr>
          <w:sz w:val="26"/>
          <w:szCs w:val="26"/>
        </w:rPr>
        <w:t>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му и качеству муниципальных услуг, порядка оказания муниципальных услуг для физических и (или) юридических лиц, порядка регулирования цен (тарифов) на платные услуги, порядка контроля за исполнением муниципального задания, в том числе его досрочного прекращения, требований к отч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тности об исполнении муниципального задания;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A906CF">
        <w:rPr>
          <w:sz w:val="26"/>
          <w:szCs w:val="26"/>
        </w:rPr>
        <w:t>- анализ субсидий и расч</w:t>
      </w:r>
      <w:r>
        <w:rPr>
          <w:sz w:val="26"/>
          <w:szCs w:val="26"/>
        </w:rPr>
        <w:t>ё</w:t>
      </w:r>
      <w:r w:rsidRPr="00A906CF">
        <w:rPr>
          <w:sz w:val="26"/>
          <w:szCs w:val="26"/>
        </w:rPr>
        <w:t>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</w:t>
      </w:r>
      <w:r>
        <w:rPr>
          <w:sz w:val="26"/>
          <w:szCs w:val="26"/>
        </w:rPr>
        <w:t>;</w:t>
      </w:r>
    </w:p>
    <w:p w:rsidR="00EE3D1A" w:rsidRPr="00A906CF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</w:t>
      </w:r>
      <w:r w:rsidRPr="00A906CF">
        <w:rPr>
          <w:b w:val="0"/>
          <w:sz w:val="26"/>
          <w:szCs w:val="26"/>
        </w:rPr>
        <w:t>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2.5.5.В части </w:t>
      </w:r>
      <w:r w:rsidRPr="00D05DC3">
        <w:rPr>
          <w:sz w:val="26"/>
          <w:szCs w:val="26"/>
        </w:rPr>
        <w:t>источников финансирования дефицита</w:t>
      </w:r>
      <w:r w:rsidRPr="006076E3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округа</w:t>
      </w:r>
      <w:r w:rsidRPr="006076E3">
        <w:rPr>
          <w:sz w:val="26"/>
          <w:szCs w:val="26"/>
        </w:rPr>
        <w:t>, муниципального долга</w:t>
      </w:r>
      <w:r>
        <w:rPr>
          <w:sz w:val="26"/>
          <w:szCs w:val="26"/>
        </w:rPr>
        <w:t xml:space="preserve"> необходимо</w:t>
      </w:r>
      <w:r w:rsidRPr="006076E3">
        <w:rPr>
          <w:sz w:val="26"/>
          <w:szCs w:val="26"/>
        </w:rPr>
        <w:t xml:space="preserve"> отразить соблюдение требований</w:t>
      </w:r>
      <w:r>
        <w:rPr>
          <w:sz w:val="26"/>
          <w:szCs w:val="26"/>
        </w:rPr>
        <w:t xml:space="preserve"> Бюджетного кодекса РФ: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6E3">
        <w:rPr>
          <w:sz w:val="26"/>
          <w:szCs w:val="26"/>
        </w:rPr>
        <w:t>статьи 92.1 по установлению размера дефицита и ограничения по источникам его финансирования, статьи 93.1 по зачислению средств от продажи акций и иных форм участия в капитале, находящихся в муниципальной собственности, стат</w:t>
      </w:r>
      <w:r>
        <w:rPr>
          <w:sz w:val="26"/>
          <w:szCs w:val="26"/>
        </w:rPr>
        <w:t>ьи</w:t>
      </w:r>
      <w:r w:rsidRPr="006076E3">
        <w:rPr>
          <w:sz w:val="26"/>
          <w:szCs w:val="26"/>
        </w:rPr>
        <w:t xml:space="preserve"> 93.2 по предоставлению бюджетных кредитов, статьи 96 по составу источников финансирования дефицита бюджета и утверждению их в решении о бюджете </w:t>
      </w:r>
      <w:r>
        <w:rPr>
          <w:sz w:val="26"/>
          <w:szCs w:val="26"/>
        </w:rPr>
        <w:t>округа</w:t>
      </w:r>
      <w:r w:rsidRPr="006076E3">
        <w:rPr>
          <w:sz w:val="26"/>
          <w:szCs w:val="26"/>
        </w:rPr>
        <w:t xml:space="preserve"> на очередной финансовый год и плановый период;</w:t>
      </w:r>
    </w:p>
    <w:p w:rsidR="00EE3D1A" w:rsidRPr="006076E3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-</w:t>
      </w:r>
      <w:r w:rsidRPr="006076E3">
        <w:rPr>
          <w:spacing w:val="2"/>
          <w:sz w:val="26"/>
          <w:szCs w:val="26"/>
        </w:rPr>
        <w:t xml:space="preserve"> статьи</w:t>
      </w:r>
      <w:r>
        <w:rPr>
          <w:spacing w:val="2"/>
          <w:sz w:val="26"/>
          <w:szCs w:val="26"/>
        </w:rPr>
        <w:t xml:space="preserve"> </w:t>
      </w:r>
      <w:r w:rsidRPr="006076E3">
        <w:rPr>
          <w:spacing w:val="2"/>
          <w:sz w:val="26"/>
          <w:szCs w:val="26"/>
        </w:rPr>
        <w:t>100 по структуре муниципального долга, видам и срочности муниципальных долговых обязательств, статьи 100.1 по прекращению муниципальных долговых обязательств, выраженных в валюте Российской Федерации, и их списанию с муниципального долга,</w:t>
      </w:r>
      <w:r>
        <w:rPr>
          <w:spacing w:val="2"/>
          <w:sz w:val="26"/>
          <w:szCs w:val="26"/>
        </w:rPr>
        <w:t xml:space="preserve"> </w:t>
      </w:r>
      <w:r w:rsidRPr="006076E3">
        <w:rPr>
          <w:spacing w:val="2"/>
          <w:sz w:val="26"/>
          <w:szCs w:val="26"/>
        </w:rPr>
        <w:t>статей 101 и 102 по управлению муниципальным долгом</w:t>
      </w:r>
      <w:r>
        <w:rPr>
          <w:spacing w:val="2"/>
          <w:sz w:val="26"/>
          <w:szCs w:val="26"/>
        </w:rPr>
        <w:t xml:space="preserve"> и </w:t>
      </w:r>
      <w:r w:rsidRPr="006076E3">
        <w:rPr>
          <w:spacing w:val="2"/>
          <w:sz w:val="26"/>
          <w:szCs w:val="26"/>
        </w:rPr>
        <w:t>соблюдению ответственности по долговым обязательствам муниципального образования, статьи 103 по осуществлению муниципальных заимствований, статьи 105 по реструктуризации долга, статей 110.1, 110.2 по программам муниципальных заимствований и муниципальных гарантий, статей 113, 114, 115, 115.1, 115.2, 117 по отражению в</w:t>
      </w:r>
      <w:r>
        <w:rPr>
          <w:spacing w:val="2"/>
          <w:sz w:val="26"/>
          <w:szCs w:val="26"/>
        </w:rPr>
        <w:t xml:space="preserve"> </w:t>
      </w:r>
      <w:r w:rsidRPr="006076E3">
        <w:rPr>
          <w:spacing w:val="2"/>
          <w:sz w:val="26"/>
          <w:szCs w:val="26"/>
        </w:rPr>
        <w:t>бюджете поступлений средств от заимствований, погашения муниципального долга, расходов на его обслуживание, по предельному объ</w:t>
      </w:r>
      <w:r>
        <w:rPr>
          <w:spacing w:val="2"/>
          <w:sz w:val="26"/>
          <w:szCs w:val="26"/>
        </w:rPr>
        <w:t>ё</w:t>
      </w:r>
      <w:r w:rsidRPr="006076E3">
        <w:rPr>
          <w:spacing w:val="2"/>
          <w:sz w:val="26"/>
          <w:szCs w:val="26"/>
        </w:rPr>
        <w:t>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</w:t>
      </w:r>
      <w:r>
        <w:rPr>
          <w:spacing w:val="2"/>
          <w:sz w:val="26"/>
          <w:szCs w:val="26"/>
        </w:rPr>
        <w:t>ления муниципальных гарантий.</w:t>
      </w:r>
    </w:p>
    <w:p w:rsidR="00EE3D1A" w:rsidRPr="00D37A27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2.6</w:t>
      </w:r>
      <w:r w:rsidRPr="00D37A27">
        <w:rPr>
          <w:snapToGrid w:val="0"/>
          <w:sz w:val="26"/>
          <w:szCs w:val="26"/>
        </w:rPr>
        <w:t>.</w:t>
      </w:r>
      <w:r w:rsidRPr="00D37A27">
        <w:rPr>
          <w:sz w:val="26"/>
          <w:szCs w:val="26"/>
        </w:rPr>
        <w:t>Основой осуществления предварительного контроля формирования проекта бюджета на очередной финансовый год и на плановый период являются:</w:t>
      </w:r>
    </w:p>
    <w:p w:rsidR="00EE3D1A" w:rsidRPr="00D37A27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D37A27">
        <w:rPr>
          <w:sz w:val="26"/>
          <w:szCs w:val="26"/>
        </w:rPr>
        <w:t>- сравнительный анализ соответствия проекта бюджета на очередной финансовый год и на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</w:t>
      </w:r>
      <w:r>
        <w:rPr>
          <w:sz w:val="26"/>
          <w:szCs w:val="26"/>
        </w:rPr>
        <w:t>ё</w:t>
      </w:r>
      <w:r w:rsidRPr="00D37A27">
        <w:rPr>
          <w:sz w:val="26"/>
          <w:szCs w:val="26"/>
        </w:rPr>
        <w:t>нным в Основных направлениях налоговой и бюджетной политики муниципального образования;</w:t>
      </w:r>
    </w:p>
    <w:p w:rsidR="00EE3D1A" w:rsidRPr="00D37A27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D37A27">
        <w:rPr>
          <w:sz w:val="26"/>
          <w:szCs w:val="26"/>
        </w:rPr>
        <w:t>- сравнительный анализ соответствия принятых в проекте бюджета на очередной финансовый год и на плановый период расч</w:t>
      </w:r>
      <w:r>
        <w:rPr>
          <w:sz w:val="26"/>
          <w:szCs w:val="26"/>
        </w:rPr>
        <w:t>ё</w:t>
      </w:r>
      <w:r w:rsidRPr="00D37A27">
        <w:rPr>
          <w:sz w:val="26"/>
          <w:szCs w:val="26"/>
        </w:rPr>
        <w:t>тов показателей установленным нормативам и действующим методическим рекомендациям;</w:t>
      </w:r>
    </w:p>
    <w:p w:rsidR="00EE3D1A" w:rsidRPr="00D37A27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D37A27">
        <w:rPr>
          <w:sz w:val="26"/>
          <w:szCs w:val="26"/>
        </w:rPr>
        <w:t>- сравнительный анализ динамики показателей исполнения местного бюджета за три последние года, ожидаемых итогов текущего года, показателей проекта бюджета на очередной финансовый год и плановый период.</w:t>
      </w:r>
    </w:p>
    <w:p w:rsidR="00EE3D1A" w:rsidRPr="006076E3" w:rsidRDefault="00EE3D1A" w:rsidP="00D324C4">
      <w:pPr>
        <w:pStyle w:val="BodyTextInden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A4A29">
        <w:rPr>
          <w:sz w:val="26"/>
          <w:szCs w:val="26"/>
        </w:rPr>
        <w:t>Методические подходы к</w:t>
      </w:r>
      <w:r w:rsidRPr="006076E3">
        <w:rPr>
          <w:sz w:val="26"/>
          <w:szCs w:val="26"/>
        </w:rPr>
        <w:t xml:space="preserve"> осуществлению предварительного контроля формирования проекта бюджета </w:t>
      </w:r>
      <w:r>
        <w:rPr>
          <w:sz w:val="26"/>
          <w:szCs w:val="26"/>
        </w:rPr>
        <w:t>округа</w:t>
      </w:r>
      <w:r w:rsidRPr="006076E3">
        <w:rPr>
          <w:sz w:val="26"/>
          <w:szCs w:val="26"/>
        </w:rPr>
        <w:t xml:space="preserve"> на очередной финансовый год и плановый период</w:t>
      </w:r>
      <w:r>
        <w:rPr>
          <w:sz w:val="26"/>
          <w:szCs w:val="26"/>
        </w:rPr>
        <w:t xml:space="preserve"> </w:t>
      </w:r>
      <w:r w:rsidRPr="006076E3">
        <w:rPr>
          <w:sz w:val="26"/>
          <w:szCs w:val="26"/>
        </w:rPr>
        <w:t>по основным вопросам состоят в следующем: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694DD2">
        <w:rPr>
          <w:sz w:val="26"/>
          <w:szCs w:val="26"/>
        </w:rPr>
        <w:t>.1. 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города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94DD2">
        <w:rPr>
          <w:sz w:val="26"/>
          <w:szCs w:val="26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города на очередной финансовый год и на плановый период. При отсутствии утвержд</w:t>
      </w:r>
      <w:r>
        <w:rPr>
          <w:sz w:val="26"/>
          <w:szCs w:val="26"/>
        </w:rPr>
        <w:t>ё</w:t>
      </w:r>
      <w:r w:rsidRPr="00694DD2">
        <w:rPr>
          <w:sz w:val="26"/>
          <w:szCs w:val="26"/>
        </w:rPr>
        <w:t>нных методик расч</w:t>
      </w:r>
      <w:r>
        <w:rPr>
          <w:sz w:val="26"/>
          <w:szCs w:val="26"/>
        </w:rPr>
        <w:t>ё</w:t>
      </w:r>
      <w:r w:rsidRPr="00694DD2">
        <w:rPr>
          <w:sz w:val="26"/>
          <w:szCs w:val="26"/>
        </w:rPr>
        <w:t>та анализируются фактически используемые методические при</w:t>
      </w:r>
      <w:r>
        <w:rPr>
          <w:sz w:val="26"/>
          <w:szCs w:val="26"/>
        </w:rPr>
        <w:t>ё</w:t>
      </w:r>
      <w:r w:rsidRPr="00694DD2">
        <w:rPr>
          <w:sz w:val="26"/>
          <w:szCs w:val="26"/>
        </w:rPr>
        <w:t>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 в очередном фина</w:t>
      </w:r>
      <w:r>
        <w:rPr>
          <w:sz w:val="26"/>
          <w:szCs w:val="26"/>
        </w:rPr>
        <w:t>нсовом году и плановом периоде.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694DD2">
        <w:rPr>
          <w:sz w:val="26"/>
          <w:szCs w:val="26"/>
        </w:rPr>
        <w:t>.2. Проверка и анализ обоснованности формирования показателей проекта бюджета на очередной финансовый год и на плановый период осуществляются с уч</w:t>
      </w:r>
      <w:r>
        <w:rPr>
          <w:sz w:val="26"/>
          <w:szCs w:val="26"/>
        </w:rPr>
        <w:t>ё</w:t>
      </w:r>
      <w:r w:rsidRPr="00694DD2">
        <w:rPr>
          <w:sz w:val="26"/>
          <w:szCs w:val="26"/>
        </w:rPr>
        <w:t>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94DD2">
        <w:rPr>
          <w:sz w:val="26"/>
          <w:szCs w:val="26"/>
        </w:rPr>
        <w:t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</w:t>
      </w:r>
      <w:r>
        <w:rPr>
          <w:sz w:val="26"/>
          <w:szCs w:val="26"/>
        </w:rPr>
        <w:t>вый год и плановый период;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94DD2">
        <w:rPr>
          <w:sz w:val="26"/>
          <w:szCs w:val="26"/>
        </w:rPr>
        <w:t>- степени обоснованности целей и тактических задач, их соответстви</w:t>
      </w:r>
      <w:r>
        <w:rPr>
          <w:sz w:val="26"/>
          <w:szCs w:val="26"/>
        </w:rPr>
        <w:t>я</w:t>
      </w:r>
      <w:r w:rsidRPr="00694DD2">
        <w:rPr>
          <w:sz w:val="26"/>
          <w:szCs w:val="26"/>
        </w:rPr>
        <w:t xml:space="preserve"> приоритетам политики и функциям муниципалитета;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94DD2">
        <w:rPr>
          <w:sz w:val="26"/>
          <w:szCs w:val="26"/>
        </w:rPr>
        <w:t>- сбалансированности целей и тактических задач, сопоставимости их масштаба характеру решаемых проблем, сбалансированности по объ</w:t>
      </w:r>
      <w:r>
        <w:rPr>
          <w:sz w:val="26"/>
          <w:szCs w:val="26"/>
        </w:rPr>
        <w:t>ё</w:t>
      </w:r>
      <w:r w:rsidRPr="00694DD2">
        <w:rPr>
          <w:sz w:val="26"/>
          <w:szCs w:val="26"/>
        </w:rPr>
        <w:t>му расходных обязательств;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94DD2">
        <w:rPr>
          <w:sz w:val="26"/>
          <w:szCs w:val="26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EE3D1A" w:rsidRPr="00694DD2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694DD2">
        <w:rPr>
          <w:sz w:val="26"/>
          <w:szCs w:val="26"/>
        </w:rPr>
        <w:t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</w:t>
      </w:r>
      <w:r>
        <w:rPr>
          <w:sz w:val="26"/>
          <w:szCs w:val="26"/>
        </w:rPr>
        <w:t>снове анализа целевых программ.</w:t>
      </w:r>
    </w:p>
    <w:p w:rsidR="00EE3D1A" w:rsidRPr="00694DD2" w:rsidRDefault="00EE3D1A" w:rsidP="00D324C4">
      <w:pPr>
        <w:spacing w:before="0" w:after="0" w:line="276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2.7.3. </w:t>
      </w:r>
      <w:r w:rsidRPr="00694DD2">
        <w:rPr>
          <w:spacing w:val="-4"/>
          <w:sz w:val="26"/>
          <w:szCs w:val="26"/>
        </w:rPr>
        <w:t xml:space="preserve">При оценке и анализе </w:t>
      </w:r>
      <w:r>
        <w:rPr>
          <w:spacing w:val="-4"/>
          <w:sz w:val="26"/>
          <w:szCs w:val="26"/>
        </w:rPr>
        <w:t xml:space="preserve">достоверности </w:t>
      </w:r>
      <w:r w:rsidRPr="00B00A62">
        <w:rPr>
          <w:spacing w:val="-4"/>
          <w:sz w:val="26"/>
          <w:szCs w:val="26"/>
        </w:rPr>
        <w:t>доходных показателей</w:t>
      </w:r>
      <w:r>
        <w:rPr>
          <w:spacing w:val="-4"/>
          <w:sz w:val="26"/>
          <w:szCs w:val="26"/>
        </w:rPr>
        <w:t xml:space="preserve"> </w:t>
      </w:r>
      <w:r w:rsidRPr="007913B2">
        <w:rPr>
          <w:spacing w:val="-4"/>
          <w:sz w:val="26"/>
          <w:szCs w:val="26"/>
        </w:rPr>
        <w:t>проекта</w:t>
      </w:r>
      <w:r>
        <w:rPr>
          <w:spacing w:val="-4"/>
          <w:sz w:val="26"/>
          <w:szCs w:val="26"/>
        </w:rPr>
        <w:t xml:space="preserve"> бюджета  муниципального образования следует:</w:t>
      </w:r>
    </w:p>
    <w:p w:rsidR="00EE3D1A" w:rsidRPr="00E833A5" w:rsidRDefault="00EE3D1A" w:rsidP="00D324C4">
      <w:pPr>
        <w:pStyle w:val="BodyTextIndent2"/>
        <w:widowControl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6E3">
        <w:rPr>
          <w:sz w:val="26"/>
          <w:szCs w:val="26"/>
        </w:rPr>
        <w:t>сопоставить и проанализировать динамику показателей налоговых и иных доходов проекта бюджета, утвержд</w:t>
      </w:r>
      <w:r>
        <w:rPr>
          <w:sz w:val="26"/>
          <w:szCs w:val="26"/>
        </w:rPr>
        <w:t>ё</w:t>
      </w:r>
      <w:r w:rsidRPr="006076E3">
        <w:rPr>
          <w:sz w:val="26"/>
          <w:szCs w:val="26"/>
        </w:rPr>
        <w:t xml:space="preserve">нных и ожидаемых показателей исполнения доходов бюджета текущего года, фактических доходов бюджета за предыдущий год, а </w:t>
      </w:r>
      <w:r w:rsidRPr="00E833A5">
        <w:rPr>
          <w:sz w:val="26"/>
          <w:szCs w:val="26"/>
        </w:rPr>
        <w:t>также основные факторы, определяющие их динамику;</w:t>
      </w:r>
    </w:p>
    <w:p w:rsidR="00EE3D1A" w:rsidRPr="00E833A5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E833A5">
        <w:rPr>
          <w:sz w:val="26"/>
          <w:szCs w:val="26"/>
        </w:rPr>
        <w:t>- проанализировать федеральные</w:t>
      </w:r>
      <w:r>
        <w:rPr>
          <w:sz w:val="26"/>
          <w:szCs w:val="26"/>
        </w:rPr>
        <w:t xml:space="preserve"> и областные</w:t>
      </w:r>
      <w:r w:rsidRPr="00E833A5">
        <w:rPr>
          <w:sz w:val="26"/>
          <w:szCs w:val="26"/>
        </w:rPr>
        <w:t xml:space="preserve"> законы о внесении изменений в законодательство Российской Федерации и Вологодской области о налогах и сборах, вступающих в силу в очередном финансовом году, проекты федеральных и областных законов об изменении законодательства о налогах и сборах, учт</w:t>
      </w:r>
      <w:r>
        <w:rPr>
          <w:sz w:val="26"/>
          <w:szCs w:val="26"/>
        </w:rPr>
        <w:t>ённые в расчё</w:t>
      </w:r>
      <w:bookmarkStart w:id="0" w:name="_GoBack"/>
      <w:bookmarkEnd w:id="0"/>
      <w:r w:rsidRPr="00E833A5">
        <w:rPr>
          <w:sz w:val="26"/>
          <w:szCs w:val="26"/>
        </w:rPr>
        <w:t>тах доходной базы бюджета, последствия влияния изменения законодательства на доходы бюджета;</w:t>
      </w:r>
    </w:p>
    <w:p w:rsidR="00EE3D1A" w:rsidRPr="00E833A5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E833A5">
        <w:rPr>
          <w:sz w:val="26"/>
          <w:szCs w:val="26"/>
        </w:rPr>
        <w:t>- проанализировать нормативно правовые акты муниципального образования о местных налогах и сборах, учт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>нные в расчётах доходной базы бюджета;</w:t>
      </w:r>
    </w:p>
    <w:p w:rsidR="00EE3D1A" w:rsidRPr="00E833A5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E833A5">
        <w:rPr>
          <w:sz w:val="26"/>
          <w:szCs w:val="26"/>
        </w:rPr>
        <w:t>- провести 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году, 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EE3D1A" w:rsidRPr="00E833A5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E833A5">
        <w:rPr>
          <w:sz w:val="26"/>
          <w:szCs w:val="26"/>
        </w:rPr>
        <w:t>- проанализировать расч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 xml:space="preserve">ты доходов бюджета о налоговых и неналоговых поступлениях на очередной финансовый год и плановый период, представленные Администрацией </w:t>
      </w:r>
      <w:r>
        <w:rPr>
          <w:sz w:val="26"/>
          <w:szCs w:val="26"/>
        </w:rPr>
        <w:t xml:space="preserve"> муниципального образования </w:t>
      </w:r>
      <w:r w:rsidRPr="00E833A5">
        <w:rPr>
          <w:sz w:val="26"/>
          <w:szCs w:val="26"/>
        </w:rPr>
        <w:t xml:space="preserve"> одновременно с проектом решения и копии расч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 xml:space="preserve">тов с пояснительными записками администраторов доходов бюджета </w:t>
      </w:r>
      <w:r>
        <w:rPr>
          <w:sz w:val="26"/>
          <w:szCs w:val="26"/>
        </w:rPr>
        <w:t>округа</w:t>
      </w:r>
      <w:r w:rsidRPr="00E833A5">
        <w:rPr>
          <w:sz w:val="26"/>
          <w:szCs w:val="26"/>
        </w:rPr>
        <w:t xml:space="preserve">, представленные по запросу </w:t>
      </w:r>
      <w:r>
        <w:rPr>
          <w:sz w:val="26"/>
          <w:szCs w:val="26"/>
        </w:rPr>
        <w:t>к</w:t>
      </w:r>
      <w:r w:rsidRPr="00E833A5">
        <w:rPr>
          <w:sz w:val="26"/>
          <w:szCs w:val="26"/>
        </w:rPr>
        <w:t>онтрольно-сч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>тно</w:t>
      </w:r>
      <w:r>
        <w:rPr>
          <w:sz w:val="26"/>
          <w:szCs w:val="26"/>
        </w:rPr>
        <w:t>й комиссииа</w:t>
      </w:r>
      <w:r w:rsidRPr="00E833A5">
        <w:rPr>
          <w:sz w:val="26"/>
          <w:szCs w:val="26"/>
        </w:rPr>
        <w:t>, оценить обоснованность расч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>тов налоговых доходов бюджета</w:t>
      </w:r>
      <w:r>
        <w:rPr>
          <w:sz w:val="26"/>
          <w:szCs w:val="26"/>
        </w:rPr>
        <w:t xml:space="preserve"> муниципального  образования</w:t>
      </w:r>
      <w:r w:rsidRPr="00E833A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– </w:t>
      </w:r>
      <w:r w:rsidRPr="00E833A5">
        <w:rPr>
          <w:sz w:val="26"/>
          <w:szCs w:val="26"/>
        </w:rPr>
        <w:t>налоговой базы, налогового периода, налоговой ставки, используемой в расч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>те, суммы налоговых вычетов, уровня собираемости по налогу, расч</w:t>
      </w:r>
      <w:r>
        <w:rPr>
          <w:sz w:val="26"/>
          <w:szCs w:val="26"/>
        </w:rPr>
        <w:t>ё</w:t>
      </w:r>
      <w:r w:rsidRPr="00E833A5">
        <w:rPr>
          <w:sz w:val="26"/>
          <w:szCs w:val="26"/>
        </w:rPr>
        <w:t xml:space="preserve">тов неналоговых доходов бюджета </w:t>
      </w:r>
      <w:r>
        <w:rPr>
          <w:sz w:val="26"/>
          <w:szCs w:val="26"/>
        </w:rPr>
        <w:t xml:space="preserve"> округа</w:t>
      </w:r>
      <w:r w:rsidRPr="00E833A5">
        <w:rPr>
          <w:sz w:val="26"/>
          <w:szCs w:val="26"/>
        </w:rPr>
        <w:t>.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2.7.4</w:t>
      </w:r>
      <w:r w:rsidRPr="006076E3">
        <w:rPr>
          <w:spacing w:val="2"/>
          <w:sz w:val="26"/>
          <w:szCs w:val="26"/>
        </w:rPr>
        <w:t xml:space="preserve">. При оценке и анализе </w:t>
      </w:r>
      <w:r>
        <w:rPr>
          <w:spacing w:val="-4"/>
          <w:sz w:val="26"/>
          <w:szCs w:val="26"/>
        </w:rPr>
        <w:t xml:space="preserve">достоверности </w:t>
      </w:r>
      <w:r w:rsidRPr="003F6FF9">
        <w:rPr>
          <w:spacing w:val="2"/>
          <w:sz w:val="26"/>
          <w:szCs w:val="26"/>
        </w:rPr>
        <w:t xml:space="preserve">расходных </w:t>
      </w:r>
      <w:r w:rsidRPr="003F6FF9">
        <w:rPr>
          <w:spacing w:val="-4"/>
          <w:sz w:val="26"/>
          <w:szCs w:val="26"/>
        </w:rPr>
        <w:t>показателей</w:t>
      </w:r>
      <w:r>
        <w:rPr>
          <w:spacing w:val="-4"/>
          <w:sz w:val="26"/>
          <w:szCs w:val="26"/>
        </w:rPr>
        <w:t xml:space="preserve"> </w:t>
      </w:r>
      <w:r w:rsidRPr="007913B2">
        <w:rPr>
          <w:spacing w:val="-4"/>
          <w:sz w:val="26"/>
          <w:szCs w:val="26"/>
        </w:rPr>
        <w:t xml:space="preserve">проекта </w:t>
      </w:r>
      <w:r w:rsidRPr="006076E3">
        <w:rPr>
          <w:spacing w:val="2"/>
          <w:sz w:val="26"/>
          <w:szCs w:val="26"/>
        </w:rPr>
        <w:t xml:space="preserve">бюджета </w:t>
      </w:r>
      <w:r>
        <w:rPr>
          <w:spacing w:val="2"/>
          <w:sz w:val="26"/>
          <w:szCs w:val="26"/>
        </w:rPr>
        <w:t>муниципального образования</w:t>
      </w:r>
      <w:r w:rsidRPr="006076E3">
        <w:rPr>
          <w:spacing w:val="2"/>
          <w:sz w:val="26"/>
          <w:szCs w:val="26"/>
        </w:rPr>
        <w:t xml:space="preserve"> пров</w:t>
      </w:r>
      <w:r>
        <w:rPr>
          <w:spacing w:val="2"/>
          <w:sz w:val="26"/>
          <w:szCs w:val="26"/>
        </w:rPr>
        <w:t>одится: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6E3">
        <w:rPr>
          <w:sz w:val="26"/>
          <w:szCs w:val="26"/>
        </w:rPr>
        <w:t>сопоставление динамики общего объема расходов, расходов в разрезе разделов классификации расходов бюджетов и субъектов бюджетного планирования на трехлетний период и объемов расходов, утвержд</w:t>
      </w:r>
      <w:r>
        <w:rPr>
          <w:sz w:val="26"/>
          <w:szCs w:val="26"/>
        </w:rPr>
        <w:t>ё</w:t>
      </w:r>
      <w:r w:rsidRPr="006076E3">
        <w:rPr>
          <w:sz w:val="26"/>
          <w:szCs w:val="26"/>
        </w:rPr>
        <w:t xml:space="preserve">нных решением о бюджете и ожидаемых за текущий год, </w:t>
      </w:r>
      <w:r>
        <w:rPr>
          <w:sz w:val="26"/>
          <w:szCs w:val="26"/>
        </w:rPr>
        <w:t>отчётных данных об исполнении расходов</w:t>
      </w:r>
      <w:r w:rsidRPr="006076E3">
        <w:rPr>
          <w:sz w:val="26"/>
          <w:szCs w:val="26"/>
        </w:rPr>
        <w:t xml:space="preserve"> бюджета за предыдущий год</w:t>
      </w:r>
      <w:r>
        <w:rPr>
          <w:sz w:val="26"/>
          <w:szCs w:val="26"/>
        </w:rPr>
        <w:t>, анализ структуры расходов бюджета  муниципального образования;</w:t>
      </w:r>
    </w:p>
    <w:p w:rsidR="00EE3D1A" w:rsidRPr="00377771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076E3">
        <w:rPr>
          <w:sz w:val="26"/>
          <w:szCs w:val="26"/>
        </w:rPr>
        <w:t xml:space="preserve"> анализ увеличения или сокращения утвержд</w:t>
      </w:r>
      <w:r>
        <w:rPr>
          <w:sz w:val="26"/>
          <w:szCs w:val="26"/>
        </w:rPr>
        <w:t xml:space="preserve">ённых расходов планового </w:t>
      </w:r>
      <w:r w:rsidRPr="00377771">
        <w:rPr>
          <w:sz w:val="26"/>
          <w:szCs w:val="26"/>
        </w:rPr>
        <w:t>периода в разрезе разделов классификации расходов бюджетов;</w:t>
      </w:r>
    </w:p>
    <w:p w:rsidR="00EE3D1A" w:rsidRPr="00377771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377771">
        <w:rPr>
          <w:sz w:val="26"/>
          <w:szCs w:val="26"/>
        </w:rPr>
        <w:t>- 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EE3D1A" w:rsidRPr="006076E3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77771">
        <w:rPr>
          <w:sz w:val="26"/>
          <w:szCs w:val="26"/>
        </w:rPr>
        <w:t>анализ расходов в раз</w:t>
      </w:r>
      <w:r>
        <w:rPr>
          <w:sz w:val="26"/>
          <w:szCs w:val="26"/>
        </w:rPr>
        <w:t>резе</w:t>
      </w:r>
      <w:r w:rsidRPr="00377771">
        <w:rPr>
          <w:sz w:val="26"/>
          <w:szCs w:val="26"/>
        </w:rPr>
        <w:t xml:space="preserve"> разделов и подразделов классификации расходов, соответствия бюджетных ассигнований, предусмотренных в проекте бюджета,</w:t>
      </w:r>
      <w:r>
        <w:rPr>
          <w:sz w:val="26"/>
          <w:szCs w:val="26"/>
        </w:rPr>
        <w:t xml:space="preserve"> объемам расходных обязательств согласно плановому реестру;</w:t>
      </w:r>
    </w:p>
    <w:p w:rsidR="00EE3D1A" w:rsidRPr="006076E3" w:rsidRDefault="00EE3D1A" w:rsidP="00D324C4">
      <w:pPr>
        <w:pStyle w:val="BodyTextIndent2"/>
        <w:widowControl w:val="0"/>
        <w:spacing w:line="276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- а</w:t>
      </w:r>
      <w:r w:rsidRPr="006076E3">
        <w:rPr>
          <w:bCs/>
          <w:sz w:val="26"/>
          <w:szCs w:val="26"/>
        </w:rPr>
        <w:t>нализ бюджетных ассигнований, направляемых на исполнение муниципальных целевых программ и</w:t>
      </w:r>
      <w:r w:rsidRPr="006076E3">
        <w:rPr>
          <w:sz w:val="26"/>
          <w:szCs w:val="26"/>
        </w:rPr>
        <w:t xml:space="preserve"> инвестиционных </w:t>
      </w:r>
      <w:r w:rsidRPr="006076E3">
        <w:rPr>
          <w:bCs/>
          <w:sz w:val="26"/>
          <w:szCs w:val="26"/>
        </w:rPr>
        <w:t>проектов</w:t>
      </w:r>
      <w:r>
        <w:rPr>
          <w:bCs/>
          <w:sz w:val="26"/>
          <w:szCs w:val="26"/>
        </w:rPr>
        <w:t>, соответствия объёмов расходов, утверждённых в программах, и предусмотренных в проекте бюджета</w:t>
      </w:r>
      <w:r w:rsidRPr="006076E3">
        <w:rPr>
          <w:sz w:val="26"/>
          <w:szCs w:val="26"/>
        </w:rPr>
        <w:t>;</w:t>
      </w:r>
    </w:p>
    <w:p w:rsidR="00EE3D1A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6E3">
        <w:rPr>
          <w:sz w:val="26"/>
          <w:szCs w:val="26"/>
        </w:rPr>
        <w:t>анализ бюджетных ассигнований, направляемых на исполнение публичных нормативных обязательств</w:t>
      </w:r>
      <w:r>
        <w:rPr>
          <w:sz w:val="26"/>
          <w:szCs w:val="26"/>
        </w:rPr>
        <w:t xml:space="preserve">, правомерность отнесения бюджетных обязательств к публичным </w:t>
      </w:r>
      <w:r w:rsidRPr="006076E3">
        <w:rPr>
          <w:sz w:val="26"/>
          <w:szCs w:val="26"/>
        </w:rPr>
        <w:t>нормативны</w:t>
      </w:r>
      <w:r>
        <w:rPr>
          <w:sz w:val="26"/>
          <w:szCs w:val="26"/>
        </w:rPr>
        <w:t>м</w:t>
      </w:r>
      <w:r w:rsidRPr="006076E3">
        <w:rPr>
          <w:sz w:val="26"/>
          <w:szCs w:val="26"/>
        </w:rPr>
        <w:t xml:space="preserve"> обязательств</w:t>
      </w:r>
      <w:r>
        <w:rPr>
          <w:sz w:val="26"/>
          <w:szCs w:val="26"/>
        </w:rPr>
        <w:t>ам.</w:t>
      </w:r>
    </w:p>
    <w:p w:rsidR="00EE3D1A" w:rsidRPr="000B1428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При оценке и </w:t>
      </w:r>
      <w:r w:rsidRPr="006076E3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е расходов используются </w:t>
      </w:r>
      <w:r w:rsidRPr="006076E3">
        <w:rPr>
          <w:sz w:val="26"/>
          <w:szCs w:val="26"/>
        </w:rPr>
        <w:t>доклад</w:t>
      </w:r>
      <w:r>
        <w:rPr>
          <w:sz w:val="26"/>
          <w:szCs w:val="26"/>
        </w:rPr>
        <w:t>ы</w:t>
      </w:r>
      <w:r w:rsidRPr="006076E3">
        <w:rPr>
          <w:sz w:val="26"/>
          <w:szCs w:val="26"/>
        </w:rPr>
        <w:t xml:space="preserve"> субъектов бюджетного планирования о результатах и основных направлениях деятельности на очередной финансовый год и плановый период</w:t>
      </w:r>
      <w:r>
        <w:rPr>
          <w:sz w:val="26"/>
          <w:szCs w:val="26"/>
        </w:rPr>
        <w:t>, представленные по запросу контрольно-счётной комиссии.</w:t>
      </w:r>
    </w:p>
    <w:p w:rsidR="00EE3D1A" w:rsidRPr="000C51D1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0C51D1">
        <w:rPr>
          <w:sz w:val="26"/>
          <w:szCs w:val="26"/>
        </w:rPr>
        <w:t>.5. Проверка и анализ обоснованности и достоверности формирования межбюджетных отношений на очередной финансовый год и на плановый период должн</w:t>
      </w:r>
      <w:r>
        <w:rPr>
          <w:sz w:val="26"/>
          <w:szCs w:val="26"/>
        </w:rPr>
        <w:t>ы</w:t>
      </w:r>
      <w:r w:rsidRPr="000C51D1">
        <w:rPr>
          <w:sz w:val="26"/>
          <w:szCs w:val="26"/>
        </w:rPr>
        <w:t xml:space="preserve"> предусматривать:</w:t>
      </w:r>
    </w:p>
    <w:p w:rsidR="00EE3D1A" w:rsidRPr="000C51D1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0C51D1">
        <w:rPr>
          <w:sz w:val="26"/>
          <w:szCs w:val="26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</w:t>
      </w:r>
      <w:r>
        <w:rPr>
          <w:sz w:val="26"/>
          <w:szCs w:val="26"/>
        </w:rPr>
        <w:t>ё</w:t>
      </w:r>
      <w:r w:rsidRPr="000C51D1">
        <w:rPr>
          <w:sz w:val="26"/>
          <w:szCs w:val="26"/>
        </w:rPr>
        <w:t>нных в расчётах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EE3D1A" w:rsidRPr="000C51D1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0C51D1">
        <w:rPr>
          <w:sz w:val="26"/>
          <w:szCs w:val="26"/>
        </w:rPr>
        <w:t>- сравнение объ</w:t>
      </w:r>
      <w:r>
        <w:rPr>
          <w:sz w:val="26"/>
          <w:szCs w:val="26"/>
        </w:rPr>
        <w:t>ё</w:t>
      </w:r>
      <w:r w:rsidRPr="000C51D1">
        <w:rPr>
          <w:sz w:val="26"/>
          <w:szCs w:val="26"/>
        </w:rPr>
        <w:t>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трансфертов, анализ их достаточности.</w:t>
      </w:r>
    </w:p>
    <w:p w:rsidR="00EE3D1A" w:rsidRPr="00017F3A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2.7</w:t>
      </w:r>
      <w:r w:rsidRPr="00017F3A">
        <w:rPr>
          <w:spacing w:val="-4"/>
          <w:sz w:val="26"/>
          <w:szCs w:val="26"/>
        </w:rPr>
        <w:t xml:space="preserve">.6. </w:t>
      </w:r>
      <w:r w:rsidRPr="00017F3A">
        <w:rPr>
          <w:sz w:val="26"/>
          <w:szCs w:val="26"/>
        </w:rPr>
        <w:t xml:space="preserve">Проверка и анализ обоснованности и достоверности формирования </w:t>
      </w:r>
      <w:r w:rsidRPr="00D276FF">
        <w:rPr>
          <w:sz w:val="26"/>
          <w:szCs w:val="26"/>
        </w:rPr>
        <w:t>источников финансирования дефицита бюджета</w:t>
      </w:r>
      <w:r w:rsidRPr="00017F3A">
        <w:rPr>
          <w:sz w:val="26"/>
          <w:szCs w:val="26"/>
        </w:rPr>
        <w:t xml:space="preserve">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EE3D1A" w:rsidRPr="00017F3A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017F3A">
        <w:rPr>
          <w:sz w:val="26"/>
          <w:szCs w:val="26"/>
        </w:rPr>
        <w:t>- сопоставление динамики средств на погашение муниципального долга и расходов на его обслуживание, предусмотренных в проекте бюджета на очередной финансовый год и на плановый период, с аналогичными показателями за отчётный финансовый год, утвержд</w:t>
      </w:r>
      <w:r>
        <w:rPr>
          <w:sz w:val="26"/>
          <w:szCs w:val="26"/>
        </w:rPr>
        <w:t>ё</w:t>
      </w:r>
      <w:r w:rsidRPr="00017F3A">
        <w:rPr>
          <w:sz w:val="26"/>
          <w:szCs w:val="26"/>
        </w:rPr>
        <w:t>нными и ожидаемыми показателями текущего года, а также предельных размеров муниципального долга на конец года;</w:t>
      </w:r>
    </w:p>
    <w:p w:rsidR="00EE3D1A" w:rsidRPr="00017F3A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017F3A">
        <w:rPr>
          <w:sz w:val="26"/>
          <w:szCs w:val="26"/>
        </w:rPr>
        <w:t>- оценку соответствия основным направлениям долговой политики</w:t>
      </w:r>
      <w:r>
        <w:rPr>
          <w:sz w:val="26"/>
          <w:szCs w:val="26"/>
        </w:rPr>
        <w:t xml:space="preserve"> </w:t>
      </w:r>
      <w:r w:rsidRPr="00017F3A">
        <w:rPr>
          <w:sz w:val="26"/>
          <w:szCs w:val="26"/>
        </w:rPr>
        <w:t>объемов муниципальных внутренних заимствований, влияния предлагаемых масштабов и</w:t>
      </w:r>
      <w:r>
        <w:rPr>
          <w:sz w:val="26"/>
          <w:szCs w:val="26"/>
        </w:rPr>
        <w:t xml:space="preserve"> </w:t>
      </w:r>
      <w:r w:rsidRPr="00017F3A">
        <w:rPr>
          <w:sz w:val="26"/>
          <w:szCs w:val="26"/>
        </w:rPr>
        <w:t>форм заимствований на динамику и условия обслуживания задолженности;</w:t>
      </w:r>
    </w:p>
    <w:p w:rsidR="00EE3D1A" w:rsidRPr="00017F3A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017F3A">
        <w:rPr>
          <w:sz w:val="26"/>
          <w:szCs w:val="26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EE3D1A" w:rsidRPr="00017F3A" w:rsidRDefault="00EE3D1A" w:rsidP="00D324C4">
      <w:pPr>
        <w:pStyle w:val="Title"/>
        <w:spacing w:line="276" w:lineRule="auto"/>
        <w:ind w:firstLine="709"/>
        <w:jc w:val="both"/>
        <w:rPr>
          <w:sz w:val="26"/>
          <w:szCs w:val="26"/>
        </w:rPr>
      </w:pPr>
      <w:r w:rsidRPr="00017F3A">
        <w:rPr>
          <w:sz w:val="26"/>
          <w:szCs w:val="26"/>
        </w:rPr>
        <w:t>- 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EE3D1A" w:rsidRPr="0039765E" w:rsidRDefault="00EE3D1A" w:rsidP="00D324C4">
      <w:pPr>
        <w:pStyle w:val="BodyText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2.8</w:t>
      </w:r>
      <w:r w:rsidRPr="0039765E">
        <w:rPr>
          <w:b w:val="0"/>
          <w:sz w:val="26"/>
          <w:szCs w:val="26"/>
        </w:rPr>
        <w:t>.Организация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сроков бюджетного процесса в части формирования проекта бюджета на очередной финансовый год</w:t>
      </w:r>
      <w:r>
        <w:rPr>
          <w:b w:val="0"/>
          <w:sz w:val="26"/>
          <w:szCs w:val="26"/>
        </w:rPr>
        <w:t xml:space="preserve"> </w:t>
      </w:r>
      <w:r w:rsidRPr="0039765E">
        <w:rPr>
          <w:b w:val="0"/>
          <w:sz w:val="26"/>
          <w:szCs w:val="26"/>
        </w:rPr>
        <w:t>и на плановый период и предусматривает следующие этапы работы:</w:t>
      </w:r>
    </w:p>
    <w:p w:rsidR="00EE3D1A" w:rsidRDefault="00EE3D1A" w:rsidP="00D324C4">
      <w:pPr>
        <w:pStyle w:val="BodyText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EE3D1A" w:rsidRDefault="00EE3D1A" w:rsidP="00D324C4">
      <w:pPr>
        <w:pStyle w:val="BodyText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EE3D1A" w:rsidRDefault="00EE3D1A" w:rsidP="00D324C4">
      <w:pPr>
        <w:pStyle w:val="BodyText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EE3D1A" w:rsidRDefault="00EE3D1A" w:rsidP="00D324C4">
      <w:pPr>
        <w:pStyle w:val="BodyText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EE3D1A" w:rsidRPr="0039765E" w:rsidRDefault="00EE3D1A" w:rsidP="00D324C4">
      <w:pPr>
        <w:pStyle w:val="BodyText"/>
        <w:spacing w:line="276" w:lineRule="auto"/>
        <w:ind w:firstLine="709"/>
        <w:jc w:val="both"/>
        <w:rPr>
          <w:b w:val="0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</w:tblGrid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Сроки выполнения работ*</w:t>
            </w: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1 этап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анализ основных направлений бюджетной и налоговой политики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39765E">
              <w:rPr>
                <w:b w:val="0"/>
                <w:bCs w:val="0"/>
                <w:sz w:val="26"/>
                <w:szCs w:val="26"/>
              </w:rPr>
              <w:t>- анализ сценарных условий развития экономики на очередной финансовый год и на плановый период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экспертиза проектов долгосрочных и ведомственных муниципальных целевых программ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iCs/>
                <w:sz w:val="26"/>
                <w:szCs w:val="26"/>
              </w:rPr>
            </w:pPr>
            <w:r w:rsidRPr="0039765E">
              <w:rPr>
                <w:b w:val="0"/>
                <w:bCs w:val="0"/>
                <w:iCs/>
                <w:sz w:val="26"/>
                <w:szCs w:val="26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2 этап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анализ итогов социально-экономического развития муниципального образования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spacing w:line="276" w:lineRule="auto"/>
              <w:ind w:firstLine="709"/>
              <w:jc w:val="both"/>
              <w:rPr>
                <w:b w:val="0"/>
                <w:bCs w:val="0"/>
                <w:iCs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 xml:space="preserve">- проверка и анализ обоснованности прогноза основных макроэкономических показателей социально-экономического развития муниципального образования на очередной </w:t>
            </w:r>
            <w:r w:rsidRPr="0039765E">
              <w:rPr>
                <w:b w:val="0"/>
                <w:iCs/>
                <w:sz w:val="26"/>
                <w:szCs w:val="26"/>
              </w:rPr>
              <w:t>финансовый</w:t>
            </w:r>
            <w:r w:rsidRPr="0039765E">
              <w:rPr>
                <w:b w:val="0"/>
                <w:sz w:val="26"/>
                <w:szCs w:val="26"/>
              </w:rPr>
              <w:t xml:space="preserve"> год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9765E">
              <w:rPr>
                <w:b w:val="0"/>
                <w:sz w:val="26"/>
                <w:szCs w:val="26"/>
              </w:rPr>
              <w:t xml:space="preserve">и на плановый период, </w:t>
            </w:r>
            <w:r w:rsidRPr="0039765E">
              <w:rPr>
                <w:b w:val="0"/>
                <w:bCs w:val="0"/>
                <w:sz w:val="26"/>
                <w:szCs w:val="26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spacing w:line="276" w:lineRule="auto"/>
              <w:ind w:firstLine="709"/>
              <w:jc w:val="both"/>
              <w:rPr>
                <w:b w:val="0"/>
                <w:bCs w:val="0"/>
                <w:iCs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проверка и анализ обоснованности формирования проекта бюджета на очередной финансовый год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9765E">
              <w:rPr>
                <w:b w:val="0"/>
                <w:sz w:val="26"/>
                <w:szCs w:val="26"/>
              </w:rPr>
              <w:t>и на плановый период, наличия и состояния нормативно-методической базы его формирования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 xml:space="preserve">- анализ основных характеристик </w:t>
            </w:r>
            <w:r w:rsidRPr="0039765E">
              <w:rPr>
                <w:b w:val="0"/>
                <w:iCs/>
                <w:sz w:val="26"/>
                <w:szCs w:val="26"/>
              </w:rPr>
              <w:t xml:space="preserve">проекта бюджета и расходов бюджета на очередной финансовый год </w:t>
            </w:r>
            <w:r w:rsidRPr="0039765E">
              <w:rPr>
                <w:b w:val="0"/>
                <w:bCs w:val="0"/>
                <w:iCs/>
                <w:sz w:val="26"/>
                <w:szCs w:val="26"/>
              </w:rPr>
              <w:t>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spacing w:line="276" w:lineRule="auto"/>
              <w:ind w:firstLine="709"/>
              <w:jc w:val="both"/>
              <w:rPr>
                <w:b w:val="0"/>
                <w:bCs w:val="0"/>
                <w:iCs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- 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39765E">
              <w:rPr>
                <w:b w:val="0"/>
                <w:sz w:val="26"/>
                <w:szCs w:val="26"/>
              </w:rPr>
              <w:t>3 этап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Indent"/>
              <w:spacing w:line="276" w:lineRule="auto"/>
              <w:ind w:firstLine="709"/>
              <w:rPr>
                <w:bCs/>
                <w:sz w:val="26"/>
                <w:szCs w:val="26"/>
              </w:rPr>
            </w:pPr>
            <w:r w:rsidRPr="0039765E">
              <w:rPr>
                <w:sz w:val="26"/>
                <w:szCs w:val="26"/>
              </w:rPr>
              <w:t xml:space="preserve">- подготовка заключения 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B33AEF">
            <w:pPr>
              <w:pStyle w:val="BodyTextIndent"/>
              <w:spacing w:line="276" w:lineRule="auto"/>
              <w:ind w:firstLine="709"/>
              <w:rPr>
                <w:bCs/>
                <w:sz w:val="26"/>
                <w:szCs w:val="26"/>
              </w:rPr>
            </w:pPr>
            <w:r w:rsidRPr="0039765E">
              <w:rPr>
                <w:sz w:val="26"/>
                <w:szCs w:val="26"/>
              </w:rPr>
              <w:t xml:space="preserve">- рассмотрение заключения Председателем 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E3D1A" w:rsidRPr="0039765E" w:rsidTr="00B33AEF">
        <w:tc>
          <w:tcPr>
            <w:tcW w:w="7308" w:type="dxa"/>
          </w:tcPr>
          <w:p w:rsidR="00EE3D1A" w:rsidRPr="0039765E" w:rsidRDefault="00EE3D1A" w:rsidP="00E377C4">
            <w:pPr>
              <w:pStyle w:val="BodyTextIndent"/>
              <w:spacing w:line="276" w:lineRule="auto"/>
              <w:ind w:firstLine="709"/>
              <w:rPr>
                <w:sz w:val="26"/>
                <w:szCs w:val="26"/>
              </w:rPr>
            </w:pPr>
            <w:r w:rsidRPr="0039765E">
              <w:rPr>
                <w:sz w:val="26"/>
                <w:szCs w:val="26"/>
              </w:rPr>
              <w:t xml:space="preserve">- направление заключения в </w:t>
            </w:r>
            <w:r>
              <w:rPr>
                <w:sz w:val="26"/>
                <w:szCs w:val="26"/>
              </w:rPr>
              <w:t xml:space="preserve">Представительное Собрание </w:t>
            </w:r>
            <w:r w:rsidRPr="0039765E">
              <w:rPr>
                <w:sz w:val="26"/>
                <w:szCs w:val="26"/>
              </w:rPr>
              <w:t xml:space="preserve">и Главе </w:t>
            </w:r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2160" w:type="dxa"/>
          </w:tcPr>
          <w:p w:rsidR="00EE3D1A" w:rsidRPr="0039765E" w:rsidRDefault="00EE3D1A" w:rsidP="00B33AEF">
            <w:pPr>
              <w:pStyle w:val="BodyText"/>
              <w:widowControl w:val="0"/>
              <w:spacing w:line="276" w:lineRule="auto"/>
              <w:ind w:firstLine="709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EE3D1A" w:rsidRPr="0039765E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39765E">
        <w:rPr>
          <w:b w:val="0"/>
          <w:sz w:val="26"/>
          <w:szCs w:val="26"/>
        </w:rPr>
        <w:t>* указываются конкретные сроки в соответствии с Положением о бюджетном процессе и другими нормативно-правовыми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:rsidR="00EE3D1A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2.9</w:t>
      </w:r>
      <w:r w:rsidRPr="0039765E">
        <w:rPr>
          <w:b w:val="0"/>
          <w:bCs w:val="0"/>
          <w:sz w:val="26"/>
          <w:szCs w:val="26"/>
        </w:rPr>
        <w:t xml:space="preserve">. 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39765E">
        <w:rPr>
          <w:b w:val="0"/>
          <w:sz w:val="26"/>
          <w:szCs w:val="26"/>
        </w:rPr>
        <w:t>и на плановый период, определяются в соответствии с Регламентом</w:t>
      </w:r>
      <w:r>
        <w:rPr>
          <w:b w:val="0"/>
          <w:sz w:val="26"/>
          <w:szCs w:val="26"/>
        </w:rPr>
        <w:t xml:space="preserve">, </w:t>
      </w:r>
      <w:r w:rsidRPr="00781563">
        <w:rPr>
          <w:b w:val="0"/>
          <w:sz w:val="26"/>
          <w:szCs w:val="26"/>
        </w:rPr>
        <w:t xml:space="preserve">утверждённым </w:t>
      </w:r>
      <w:r>
        <w:rPr>
          <w:b w:val="0"/>
          <w:sz w:val="26"/>
          <w:szCs w:val="26"/>
        </w:rPr>
        <w:t>распоряжением к</w:t>
      </w:r>
      <w:r w:rsidRPr="00781563">
        <w:rPr>
          <w:b w:val="0"/>
          <w:sz w:val="26"/>
          <w:szCs w:val="26"/>
        </w:rPr>
        <w:t>онтрольно-счётно</w:t>
      </w:r>
      <w:r>
        <w:rPr>
          <w:b w:val="0"/>
          <w:sz w:val="26"/>
          <w:szCs w:val="26"/>
        </w:rPr>
        <w:t xml:space="preserve">й комиссии </w:t>
      </w:r>
      <w:r w:rsidRPr="00781563">
        <w:rPr>
          <w:b w:val="0"/>
          <w:sz w:val="26"/>
          <w:szCs w:val="26"/>
        </w:rPr>
        <w:t xml:space="preserve"> от </w:t>
      </w:r>
      <w:r>
        <w:rPr>
          <w:b w:val="0"/>
          <w:sz w:val="26"/>
          <w:szCs w:val="26"/>
        </w:rPr>
        <w:t>20.02</w:t>
      </w:r>
      <w:r w:rsidRPr="001A658A">
        <w:rPr>
          <w:b w:val="0"/>
          <w:color w:val="FF0000"/>
          <w:sz w:val="26"/>
          <w:szCs w:val="26"/>
        </w:rPr>
        <w:t>.</w:t>
      </w:r>
      <w:r w:rsidRPr="007E5376">
        <w:rPr>
          <w:b w:val="0"/>
          <w:color w:val="000000"/>
          <w:sz w:val="26"/>
          <w:szCs w:val="26"/>
        </w:rPr>
        <w:t>2023</w:t>
      </w:r>
      <w:r w:rsidRPr="00781563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</w:t>
      </w:r>
      <w:r>
        <w:rPr>
          <w:b w:val="0"/>
          <w:color w:val="FF0000"/>
          <w:sz w:val="26"/>
          <w:szCs w:val="26"/>
        </w:rPr>
        <w:t>20</w:t>
      </w:r>
      <w:r>
        <w:rPr>
          <w:b w:val="0"/>
          <w:sz w:val="26"/>
          <w:szCs w:val="26"/>
        </w:rPr>
        <w:t xml:space="preserve">, </w:t>
      </w:r>
      <w:r w:rsidRPr="0039765E">
        <w:rPr>
          <w:b w:val="0"/>
          <w:sz w:val="26"/>
          <w:szCs w:val="26"/>
        </w:rPr>
        <w:t xml:space="preserve">или другим локальным актом </w:t>
      </w:r>
      <w:r>
        <w:rPr>
          <w:b w:val="0"/>
          <w:sz w:val="26"/>
          <w:szCs w:val="26"/>
        </w:rPr>
        <w:t>к</w:t>
      </w:r>
      <w:r w:rsidRPr="0039765E">
        <w:rPr>
          <w:b w:val="0"/>
          <w:sz w:val="26"/>
          <w:szCs w:val="26"/>
        </w:rPr>
        <w:t>онтрольно-сч</w:t>
      </w:r>
      <w:r>
        <w:rPr>
          <w:b w:val="0"/>
          <w:sz w:val="26"/>
          <w:szCs w:val="26"/>
        </w:rPr>
        <w:t>ё</w:t>
      </w:r>
      <w:r w:rsidRPr="0039765E">
        <w:rPr>
          <w:b w:val="0"/>
          <w:sz w:val="26"/>
          <w:szCs w:val="26"/>
        </w:rPr>
        <w:t>тно</w:t>
      </w:r>
      <w:r>
        <w:rPr>
          <w:b w:val="0"/>
          <w:sz w:val="26"/>
          <w:szCs w:val="26"/>
        </w:rPr>
        <w:t>й комиссии.</w:t>
      </w:r>
    </w:p>
    <w:p w:rsidR="00EE3D1A" w:rsidRPr="0039765E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r w:rsidRPr="0039765E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0</w:t>
      </w:r>
      <w:r w:rsidRPr="0039765E">
        <w:rPr>
          <w:b w:val="0"/>
          <w:sz w:val="26"/>
          <w:szCs w:val="26"/>
        </w:rPr>
        <w:t xml:space="preserve">. </w:t>
      </w:r>
      <w:r w:rsidRPr="0039765E">
        <w:rPr>
          <w:b w:val="0"/>
          <w:bCs w:val="0"/>
          <w:sz w:val="26"/>
          <w:szCs w:val="26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>
        <w:rPr>
          <w:b w:val="0"/>
          <w:bCs w:val="0"/>
          <w:sz w:val="26"/>
          <w:szCs w:val="26"/>
        </w:rPr>
        <w:t xml:space="preserve"> </w:t>
      </w:r>
      <w:r w:rsidRPr="0039765E">
        <w:rPr>
          <w:b w:val="0"/>
          <w:sz w:val="26"/>
          <w:szCs w:val="26"/>
        </w:rPr>
        <w:t>и на плановый период</w:t>
      </w:r>
      <w:r w:rsidRPr="0039765E">
        <w:rPr>
          <w:b w:val="0"/>
          <w:bCs w:val="0"/>
          <w:sz w:val="26"/>
          <w:szCs w:val="26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39765E">
        <w:rPr>
          <w:b w:val="0"/>
          <w:sz w:val="26"/>
          <w:szCs w:val="26"/>
        </w:rPr>
        <w:t>доходов бюджета</w:t>
      </w:r>
      <w:r w:rsidRPr="0039765E">
        <w:rPr>
          <w:b w:val="0"/>
          <w:bCs w:val="0"/>
          <w:sz w:val="26"/>
          <w:szCs w:val="26"/>
        </w:rPr>
        <w:t>, главных распорядителей средств бюджета и иных участников бюджетного процесса, закрепл</w:t>
      </w:r>
      <w:r>
        <w:rPr>
          <w:b w:val="0"/>
          <w:bCs w:val="0"/>
          <w:sz w:val="26"/>
          <w:szCs w:val="26"/>
        </w:rPr>
        <w:t>ё</w:t>
      </w:r>
      <w:r w:rsidRPr="0039765E">
        <w:rPr>
          <w:b w:val="0"/>
          <w:bCs w:val="0"/>
          <w:sz w:val="26"/>
          <w:szCs w:val="26"/>
        </w:rPr>
        <w:t xml:space="preserve">нных за направлениями деятельности </w:t>
      </w:r>
      <w:r>
        <w:rPr>
          <w:b w:val="0"/>
          <w:bCs w:val="0"/>
          <w:sz w:val="26"/>
          <w:szCs w:val="26"/>
        </w:rPr>
        <w:t>к</w:t>
      </w:r>
      <w:r w:rsidRPr="0039765E">
        <w:rPr>
          <w:b w:val="0"/>
          <w:sz w:val="26"/>
          <w:szCs w:val="26"/>
        </w:rPr>
        <w:t>онтрольно-сч</w:t>
      </w:r>
      <w:r>
        <w:rPr>
          <w:b w:val="0"/>
          <w:sz w:val="26"/>
          <w:szCs w:val="26"/>
        </w:rPr>
        <w:t>ё</w:t>
      </w:r>
      <w:r w:rsidRPr="0039765E">
        <w:rPr>
          <w:b w:val="0"/>
          <w:sz w:val="26"/>
          <w:szCs w:val="26"/>
        </w:rPr>
        <w:t>тно</w:t>
      </w:r>
      <w:r>
        <w:rPr>
          <w:b w:val="0"/>
          <w:sz w:val="26"/>
          <w:szCs w:val="26"/>
        </w:rPr>
        <w:t>й комиссии.</w:t>
      </w:r>
    </w:p>
    <w:p w:rsidR="00EE3D1A" w:rsidRPr="0039765E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39765E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39765E">
        <w:rPr>
          <w:sz w:val="26"/>
          <w:szCs w:val="26"/>
        </w:rPr>
        <w:t xml:space="preserve">. Анализ изменений основных показателей проекта бюджета </w:t>
      </w:r>
      <w:r>
        <w:rPr>
          <w:sz w:val="26"/>
          <w:szCs w:val="26"/>
        </w:rPr>
        <w:t>муниципального образования</w:t>
      </w:r>
      <w:r w:rsidRPr="0039765E">
        <w:rPr>
          <w:sz w:val="26"/>
          <w:szCs w:val="26"/>
        </w:rPr>
        <w:t xml:space="preserve"> на очередной финансовый год проводится в сравнении с ожидаемым исполнением бюджета за текущий финансовый год и отч</w:t>
      </w:r>
      <w:r>
        <w:rPr>
          <w:sz w:val="26"/>
          <w:szCs w:val="26"/>
        </w:rPr>
        <w:t>ё</w:t>
      </w:r>
      <w:r w:rsidRPr="0039765E">
        <w:rPr>
          <w:sz w:val="26"/>
          <w:szCs w:val="26"/>
        </w:rPr>
        <w:t>тными данными за финансов</w:t>
      </w:r>
      <w:r>
        <w:rPr>
          <w:sz w:val="26"/>
          <w:szCs w:val="26"/>
        </w:rPr>
        <w:t>ый год, предшествующий текущему. Р</w:t>
      </w:r>
      <w:r w:rsidRPr="0039765E">
        <w:rPr>
          <w:sz w:val="26"/>
          <w:szCs w:val="26"/>
        </w:rPr>
        <w:t>езультаты анализа оформляются в виде таблиц, которые при необходимости могут прикладываться к заключению в качестве приложений.</w:t>
      </w:r>
      <w:r>
        <w:rPr>
          <w:sz w:val="26"/>
          <w:szCs w:val="26"/>
        </w:rPr>
        <w:t xml:space="preserve"> </w:t>
      </w:r>
    </w:p>
    <w:p w:rsidR="00EE3D1A" w:rsidRDefault="00EE3D1A" w:rsidP="00D324C4">
      <w:pPr>
        <w:spacing w:before="0" w:after="0" w:line="276" w:lineRule="auto"/>
        <w:ind w:firstLine="709"/>
        <w:jc w:val="center"/>
        <w:rPr>
          <w:b/>
          <w:sz w:val="26"/>
          <w:szCs w:val="26"/>
        </w:rPr>
      </w:pPr>
    </w:p>
    <w:p w:rsidR="00EE3D1A" w:rsidRPr="00C951D8" w:rsidRDefault="00EE3D1A" w:rsidP="00D324C4">
      <w:pPr>
        <w:spacing w:before="0" w:after="0" w:line="276" w:lineRule="auto"/>
        <w:ind w:firstLine="709"/>
        <w:jc w:val="center"/>
        <w:rPr>
          <w:b/>
          <w:sz w:val="26"/>
          <w:szCs w:val="26"/>
        </w:rPr>
      </w:pPr>
      <w:r w:rsidRPr="00C951D8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О</w:t>
      </w:r>
      <w:r w:rsidRPr="00C951D8">
        <w:rPr>
          <w:b/>
          <w:sz w:val="26"/>
          <w:szCs w:val="26"/>
        </w:rPr>
        <w:t xml:space="preserve">сновные положения заключения по проекту бюджета </w:t>
      </w:r>
      <w:r>
        <w:rPr>
          <w:b/>
          <w:sz w:val="26"/>
          <w:szCs w:val="26"/>
        </w:rPr>
        <w:t xml:space="preserve"> муниципального образования </w:t>
      </w:r>
      <w:r w:rsidRPr="00C951D8">
        <w:rPr>
          <w:b/>
          <w:sz w:val="26"/>
          <w:szCs w:val="26"/>
        </w:rPr>
        <w:t>на очередной финансовый год и плановый период</w:t>
      </w:r>
    </w:p>
    <w:p w:rsidR="00EE3D1A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3.1.</w:t>
      </w:r>
      <w:r w:rsidRPr="0039765E">
        <w:rPr>
          <w:sz w:val="26"/>
          <w:szCs w:val="26"/>
        </w:rPr>
        <w:t xml:space="preserve">По результатам экспертизы проекта бюджета </w:t>
      </w:r>
      <w:r>
        <w:rPr>
          <w:sz w:val="26"/>
          <w:szCs w:val="26"/>
        </w:rPr>
        <w:t xml:space="preserve">Сямженского муниципального округа </w:t>
      </w:r>
      <w:r w:rsidRPr="0039765E">
        <w:rPr>
          <w:bCs/>
          <w:sz w:val="26"/>
          <w:szCs w:val="26"/>
        </w:rPr>
        <w:t>на очередной</w:t>
      </w:r>
      <w:r w:rsidRPr="00BC1AF7">
        <w:rPr>
          <w:bCs/>
          <w:sz w:val="26"/>
          <w:szCs w:val="26"/>
        </w:rPr>
        <w:t xml:space="preserve"> финансовый год и плановый период</w:t>
      </w:r>
      <w:r>
        <w:rPr>
          <w:bCs/>
          <w:sz w:val="26"/>
          <w:szCs w:val="26"/>
        </w:rPr>
        <w:t xml:space="preserve"> </w:t>
      </w:r>
      <w:r w:rsidRPr="004D185D">
        <w:rPr>
          <w:sz w:val="26"/>
          <w:szCs w:val="26"/>
        </w:rPr>
        <w:t>составляется заключение</w:t>
      </w:r>
      <w:r w:rsidRPr="004D185D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.</w:t>
      </w:r>
    </w:p>
    <w:p w:rsidR="00EE3D1A" w:rsidRPr="008C6412" w:rsidRDefault="00EE3D1A" w:rsidP="00D324C4">
      <w:pPr>
        <w:spacing w:before="0" w:after="0" w:line="276" w:lineRule="auto"/>
        <w:ind w:firstLine="709"/>
        <w:jc w:val="both"/>
        <w:rPr>
          <w:iCs/>
          <w:sz w:val="26"/>
          <w:szCs w:val="26"/>
        </w:rPr>
      </w:pPr>
      <w:r w:rsidRPr="008C6412">
        <w:rPr>
          <w:spacing w:val="2"/>
          <w:sz w:val="26"/>
          <w:szCs w:val="26"/>
        </w:rPr>
        <w:t xml:space="preserve">В </w:t>
      </w:r>
      <w:r w:rsidRPr="008C6412">
        <w:rPr>
          <w:iCs/>
          <w:sz w:val="26"/>
          <w:szCs w:val="26"/>
        </w:rPr>
        <w:t>заключении отражаются:</w:t>
      </w:r>
    </w:p>
    <w:p w:rsidR="00EE3D1A" w:rsidRPr="008C6412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8C6412">
        <w:rPr>
          <w:b w:val="0"/>
          <w:bCs w:val="0"/>
          <w:sz w:val="26"/>
          <w:szCs w:val="26"/>
        </w:rPr>
        <w:t>- 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</w:t>
      </w:r>
      <w:r>
        <w:rPr>
          <w:b w:val="0"/>
          <w:bCs w:val="0"/>
          <w:sz w:val="26"/>
          <w:szCs w:val="26"/>
        </w:rPr>
        <w:t xml:space="preserve"> </w:t>
      </w:r>
      <w:r w:rsidRPr="008C6412">
        <w:rPr>
          <w:b w:val="0"/>
          <w:bCs w:val="0"/>
          <w:sz w:val="26"/>
          <w:szCs w:val="26"/>
        </w:rPr>
        <w:t>соответствие</w:t>
      </w:r>
      <w:r w:rsidRPr="008C6412">
        <w:rPr>
          <w:b w:val="0"/>
          <w:sz w:val="26"/>
          <w:szCs w:val="26"/>
        </w:rPr>
        <w:t xml:space="preserve"> приоритетам Концепции долгосрочного социально-экономического развития муниципального образования;</w:t>
      </w:r>
    </w:p>
    <w:p w:rsidR="00EE3D1A" w:rsidRPr="008C6412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8C6412">
        <w:rPr>
          <w:iCs/>
          <w:sz w:val="26"/>
          <w:szCs w:val="26"/>
        </w:rPr>
        <w:t>-с</w:t>
      </w:r>
      <w:r w:rsidRPr="008C6412">
        <w:rPr>
          <w:sz w:val="26"/>
          <w:szCs w:val="26"/>
        </w:rPr>
        <w:t>облюдение требований действующего бюджетного законодательства при формировании и представлении проекта бюджета (соблюдение требований и ограничений, установленных Бюджетным кодексом РФ);</w:t>
      </w:r>
    </w:p>
    <w:p w:rsidR="00EE3D1A" w:rsidRPr="008C6412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8C6412">
        <w:rPr>
          <w:b w:val="0"/>
          <w:sz w:val="26"/>
          <w:szCs w:val="26"/>
        </w:rPr>
        <w:t xml:space="preserve">- оценка обоснованности </w:t>
      </w:r>
      <w:r w:rsidRPr="008C6412">
        <w:rPr>
          <w:b w:val="0"/>
          <w:bCs w:val="0"/>
          <w:sz w:val="26"/>
          <w:szCs w:val="26"/>
        </w:rPr>
        <w:t>основных характеристик и особенностей</w:t>
      </w:r>
      <w:r w:rsidRPr="008C6412">
        <w:rPr>
          <w:b w:val="0"/>
          <w:sz w:val="26"/>
          <w:szCs w:val="26"/>
        </w:rPr>
        <w:t xml:space="preserve"> проекта бюджета;</w:t>
      </w:r>
    </w:p>
    <w:p w:rsidR="00EE3D1A" w:rsidRPr="008C6412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8C6412">
        <w:rPr>
          <w:sz w:val="26"/>
          <w:szCs w:val="26"/>
        </w:rPr>
        <w:t xml:space="preserve">-результаты анализа документов и материалов, на основании которых сформирован проект бюджета </w:t>
      </w:r>
      <w:r>
        <w:rPr>
          <w:sz w:val="26"/>
          <w:szCs w:val="26"/>
        </w:rPr>
        <w:t>округа</w:t>
      </w:r>
      <w:r w:rsidRPr="008C6412">
        <w:rPr>
          <w:snapToGrid w:val="0"/>
          <w:sz w:val="26"/>
          <w:szCs w:val="26"/>
        </w:rPr>
        <w:t xml:space="preserve"> на</w:t>
      </w:r>
      <w:r>
        <w:rPr>
          <w:snapToGrid w:val="0"/>
          <w:sz w:val="26"/>
          <w:szCs w:val="26"/>
        </w:rPr>
        <w:t xml:space="preserve"> </w:t>
      </w:r>
      <w:r w:rsidRPr="008C6412">
        <w:rPr>
          <w:snapToGrid w:val="0"/>
          <w:sz w:val="26"/>
          <w:szCs w:val="26"/>
        </w:rPr>
        <w:t>очередной финансовый год</w:t>
      </w:r>
      <w:r w:rsidRPr="008C6412">
        <w:rPr>
          <w:sz w:val="26"/>
          <w:szCs w:val="26"/>
        </w:rPr>
        <w:t xml:space="preserve">и плановый период; общая характеристика проекта бюджета </w:t>
      </w:r>
      <w:r>
        <w:rPr>
          <w:sz w:val="26"/>
          <w:szCs w:val="26"/>
        </w:rPr>
        <w:t>муниципального образования</w:t>
      </w:r>
      <w:r w:rsidRPr="008C6412">
        <w:rPr>
          <w:snapToGrid w:val="0"/>
          <w:sz w:val="26"/>
          <w:szCs w:val="26"/>
        </w:rPr>
        <w:t xml:space="preserve"> на</w:t>
      </w:r>
      <w:r>
        <w:rPr>
          <w:snapToGrid w:val="0"/>
          <w:sz w:val="26"/>
          <w:szCs w:val="26"/>
        </w:rPr>
        <w:t xml:space="preserve"> </w:t>
      </w:r>
      <w:r w:rsidRPr="008C6412">
        <w:rPr>
          <w:snapToGrid w:val="0"/>
          <w:sz w:val="26"/>
          <w:szCs w:val="26"/>
        </w:rPr>
        <w:t>очередной финансовый год</w:t>
      </w:r>
      <w:r w:rsidRPr="008C6412">
        <w:rPr>
          <w:sz w:val="26"/>
          <w:szCs w:val="26"/>
        </w:rPr>
        <w:t>и плановый период;</w:t>
      </w:r>
    </w:p>
    <w:p w:rsidR="00EE3D1A" w:rsidRPr="008C6412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8C6412">
        <w:rPr>
          <w:sz w:val="26"/>
          <w:szCs w:val="26"/>
        </w:rPr>
        <w:t xml:space="preserve">-характеристика доходов бюджета </w:t>
      </w:r>
      <w:r>
        <w:rPr>
          <w:sz w:val="26"/>
          <w:szCs w:val="26"/>
        </w:rPr>
        <w:t>муниципального образования</w:t>
      </w:r>
      <w:r w:rsidRPr="008C6412">
        <w:rPr>
          <w:sz w:val="26"/>
          <w:szCs w:val="26"/>
        </w:rPr>
        <w:t xml:space="preserve"> </w:t>
      </w:r>
      <w:r w:rsidRPr="008C6412">
        <w:rPr>
          <w:snapToGrid w:val="0"/>
          <w:sz w:val="26"/>
          <w:szCs w:val="26"/>
        </w:rPr>
        <w:t>на</w:t>
      </w:r>
      <w:r>
        <w:rPr>
          <w:snapToGrid w:val="0"/>
          <w:sz w:val="26"/>
          <w:szCs w:val="26"/>
        </w:rPr>
        <w:t xml:space="preserve"> о</w:t>
      </w:r>
      <w:r w:rsidRPr="008C6412">
        <w:rPr>
          <w:snapToGrid w:val="0"/>
          <w:sz w:val="26"/>
          <w:szCs w:val="26"/>
        </w:rPr>
        <w:t>чередной финансовый год</w:t>
      </w:r>
      <w:r>
        <w:rPr>
          <w:snapToGrid w:val="0"/>
          <w:sz w:val="26"/>
          <w:szCs w:val="26"/>
        </w:rPr>
        <w:t xml:space="preserve"> </w:t>
      </w:r>
      <w:r w:rsidRPr="008C6412">
        <w:rPr>
          <w:sz w:val="26"/>
          <w:szCs w:val="26"/>
        </w:rPr>
        <w:t>и плановый период (налоговые, неналоговые доходы, безвозмездные поступления);</w:t>
      </w:r>
    </w:p>
    <w:p w:rsidR="00EE3D1A" w:rsidRPr="008C6412" w:rsidRDefault="00EE3D1A" w:rsidP="00D324C4">
      <w:pPr>
        <w:pStyle w:val="BodyText"/>
        <w:widowControl w:val="0"/>
        <w:spacing w:line="276" w:lineRule="auto"/>
        <w:ind w:firstLine="709"/>
        <w:jc w:val="both"/>
        <w:rPr>
          <w:b w:val="0"/>
          <w:bCs w:val="0"/>
          <w:sz w:val="26"/>
          <w:szCs w:val="26"/>
        </w:rPr>
      </w:pPr>
      <w:r w:rsidRPr="008C6412">
        <w:rPr>
          <w:b w:val="0"/>
          <w:bCs w:val="0"/>
          <w:sz w:val="26"/>
          <w:szCs w:val="26"/>
        </w:rPr>
        <w:t>- оценка обоснованности действующих и принимаемых расходных обязательств;</w:t>
      </w:r>
    </w:p>
    <w:p w:rsidR="00EE3D1A" w:rsidRPr="008C6412" w:rsidRDefault="00EE3D1A" w:rsidP="00D324C4">
      <w:pPr>
        <w:spacing w:before="0" w:after="0" w:line="276" w:lineRule="auto"/>
        <w:ind w:firstLine="709"/>
        <w:jc w:val="both"/>
        <w:rPr>
          <w:sz w:val="26"/>
          <w:szCs w:val="26"/>
        </w:rPr>
      </w:pPr>
      <w:r w:rsidRPr="008C6412">
        <w:rPr>
          <w:sz w:val="26"/>
          <w:szCs w:val="26"/>
        </w:rPr>
        <w:t>-характеристика расходной части проекта бюджета</w:t>
      </w:r>
      <w:r>
        <w:rPr>
          <w:sz w:val="26"/>
          <w:szCs w:val="26"/>
        </w:rPr>
        <w:t xml:space="preserve"> </w:t>
      </w:r>
      <w:r w:rsidRPr="008C6412">
        <w:rPr>
          <w:snapToGrid w:val="0"/>
          <w:sz w:val="26"/>
          <w:szCs w:val="26"/>
        </w:rPr>
        <w:t>на</w:t>
      </w:r>
      <w:r>
        <w:rPr>
          <w:snapToGrid w:val="0"/>
          <w:sz w:val="26"/>
          <w:szCs w:val="26"/>
        </w:rPr>
        <w:t xml:space="preserve"> </w:t>
      </w:r>
      <w:r w:rsidRPr="008C6412">
        <w:rPr>
          <w:snapToGrid w:val="0"/>
          <w:sz w:val="26"/>
          <w:szCs w:val="26"/>
        </w:rPr>
        <w:t>очередной финансовый год</w:t>
      </w:r>
      <w:r>
        <w:rPr>
          <w:snapToGrid w:val="0"/>
          <w:sz w:val="26"/>
          <w:szCs w:val="26"/>
        </w:rPr>
        <w:t xml:space="preserve"> </w:t>
      </w:r>
      <w:r w:rsidRPr="008C6412">
        <w:rPr>
          <w:sz w:val="26"/>
          <w:szCs w:val="26"/>
        </w:rPr>
        <w:t xml:space="preserve">и плановый период (итоги анализа расходов по разделам и подразделам классификации расходов, по ведомствам, на исполнение публичных нормативных </w:t>
      </w:r>
      <w:r w:rsidRPr="00A37ACA">
        <w:rPr>
          <w:sz w:val="26"/>
          <w:szCs w:val="26"/>
        </w:rPr>
        <w:t>обязательств, на реализацию</w:t>
      </w:r>
      <w:r w:rsidRPr="008C6412">
        <w:rPr>
          <w:sz w:val="26"/>
          <w:szCs w:val="26"/>
        </w:rPr>
        <w:t xml:space="preserve"> муниципальных целевых программ и бюджетных инвестиций в объекты муниципальной собственности);</w:t>
      </w:r>
    </w:p>
    <w:p w:rsidR="00EE3D1A" w:rsidRPr="008C6412" w:rsidRDefault="00EE3D1A" w:rsidP="00D324C4">
      <w:pPr>
        <w:spacing w:before="0" w:after="0" w:line="276" w:lineRule="auto"/>
        <w:ind w:firstLine="709"/>
        <w:jc w:val="both"/>
        <w:rPr>
          <w:spacing w:val="2"/>
          <w:sz w:val="26"/>
          <w:szCs w:val="26"/>
        </w:rPr>
      </w:pPr>
      <w:r w:rsidRPr="008C6412">
        <w:rPr>
          <w:sz w:val="26"/>
          <w:szCs w:val="26"/>
        </w:rPr>
        <w:t xml:space="preserve">- характеристика источников финансирования дефицита бюджета </w:t>
      </w:r>
      <w:r>
        <w:rPr>
          <w:sz w:val="26"/>
          <w:szCs w:val="26"/>
        </w:rPr>
        <w:t>округа</w:t>
      </w:r>
      <w:r w:rsidRPr="008C6412">
        <w:rPr>
          <w:sz w:val="26"/>
          <w:szCs w:val="26"/>
        </w:rPr>
        <w:t xml:space="preserve">, муниципального </w:t>
      </w:r>
      <w:r w:rsidRPr="008C6412">
        <w:rPr>
          <w:spacing w:val="2"/>
          <w:sz w:val="26"/>
          <w:szCs w:val="26"/>
        </w:rPr>
        <w:t>долга, муниципальных заимствований, расходов на обслуживание и погашение муниципальных долговых обязательств.</w:t>
      </w:r>
    </w:p>
    <w:p w:rsidR="00EE3D1A" w:rsidRDefault="00EE3D1A" w:rsidP="00CD5FED">
      <w:pPr>
        <w:pStyle w:val="FootnoteText"/>
        <w:widowControl w:val="0"/>
        <w:spacing w:line="276" w:lineRule="auto"/>
        <w:ind w:firstLine="709"/>
        <w:jc w:val="both"/>
      </w:pPr>
      <w:r w:rsidRPr="008D4CF3">
        <w:rPr>
          <w:bCs/>
          <w:sz w:val="26"/>
          <w:szCs w:val="26"/>
        </w:rPr>
        <w:t>- </w:t>
      </w:r>
      <w:r w:rsidRPr="008D4CF3">
        <w:rPr>
          <w:sz w:val="26"/>
          <w:szCs w:val="26"/>
        </w:rPr>
        <w:t xml:space="preserve">предложения </w:t>
      </w:r>
      <w:r>
        <w:rPr>
          <w:sz w:val="26"/>
          <w:szCs w:val="26"/>
        </w:rPr>
        <w:t>контрольно-счёт</w:t>
      </w:r>
      <w:r w:rsidRPr="008D4CF3">
        <w:rPr>
          <w:sz w:val="26"/>
          <w:szCs w:val="26"/>
        </w:rPr>
        <w:t>н</w:t>
      </w:r>
      <w:r>
        <w:rPr>
          <w:sz w:val="26"/>
          <w:szCs w:val="26"/>
        </w:rPr>
        <w:t>ой комиссии</w:t>
      </w:r>
      <w:r w:rsidRPr="008D4CF3">
        <w:rPr>
          <w:sz w:val="26"/>
          <w:szCs w:val="26"/>
        </w:rPr>
        <w:t xml:space="preserve"> по</w:t>
      </w:r>
      <w:r w:rsidRPr="008C6412">
        <w:rPr>
          <w:sz w:val="26"/>
          <w:szCs w:val="26"/>
        </w:rPr>
        <w:t xml:space="preserve"> совершенствованию прогнозирования и планирования основных показателей бюджета на очередной финансовый год</w:t>
      </w:r>
      <w:r>
        <w:rPr>
          <w:sz w:val="26"/>
          <w:szCs w:val="26"/>
        </w:rPr>
        <w:t xml:space="preserve"> </w:t>
      </w:r>
      <w:r w:rsidRPr="008C6412">
        <w:rPr>
          <w:sz w:val="26"/>
          <w:szCs w:val="26"/>
        </w:rPr>
        <w:t>и на плановы</w:t>
      </w:r>
      <w:r>
        <w:rPr>
          <w:sz w:val="26"/>
          <w:szCs w:val="26"/>
        </w:rPr>
        <w:t xml:space="preserve">й период, бюджетного процесса, </w:t>
      </w:r>
      <w:r w:rsidRPr="008C6412">
        <w:rPr>
          <w:sz w:val="26"/>
          <w:szCs w:val="26"/>
        </w:rPr>
        <w:t>результативности бюджетных расходов.</w:t>
      </w:r>
    </w:p>
    <w:sectPr w:rsidR="00EE3D1A" w:rsidSect="001D1AF0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07" w:right="680" w:bottom="907" w:left="1588" w:header="567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1A" w:rsidRDefault="00EE3D1A" w:rsidP="00786404">
      <w:pPr>
        <w:spacing w:before="0" w:after="0"/>
      </w:pPr>
      <w:r>
        <w:separator/>
      </w:r>
    </w:p>
  </w:endnote>
  <w:endnote w:type="continuationSeparator" w:id="0">
    <w:p w:rsidR="00EE3D1A" w:rsidRDefault="00EE3D1A" w:rsidP="007864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A" w:rsidRDefault="00EE3D1A" w:rsidP="006C55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D1A" w:rsidRDefault="00EE3D1A" w:rsidP="008D49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A" w:rsidRDefault="00EE3D1A" w:rsidP="008D49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1A" w:rsidRDefault="00EE3D1A" w:rsidP="00786404">
      <w:pPr>
        <w:spacing w:before="0" w:after="0"/>
      </w:pPr>
      <w:r>
        <w:separator/>
      </w:r>
    </w:p>
  </w:footnote>
  <w:footnote w:type="continuationSeparator" w:id="0">
    <w:p w:rsidR="00EE3D1A" w:rsidRDefault="00EE3D1A" w:rsidP="0078640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A" w:rsidRDefault="00EE3D1A" w:rsidP="006C5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D1A" w:rsidRDefault="00EE3D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A" w:rsidRDefault="00EE3D1A" w:rsidP="000476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EE3D1A" w:rsidRDefault="00EE3D1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4C4"/>
    <w:rsid w:val="000002CD"/>
    <w:rsid w:val="000012D9"/>
    <w:rsid w:val="00017F3A"/>
    <w:rsid w:val="0004764A"/>
    <w:rsid w:val="00072EB0"/>
    <w:rsid w:val="000753EC"/>
    <w:rsid w:val="000B1428"/>
    <w:rsid w:val="000C51D1"/>
    <w:rsid w:val="00102E09"/>
    <w:rsid w:val="00122950"/>
    <w:rsid w:val="00166F5C"/>
    <w:rsid w:val="001A3125"/>
    <w:rsid w:val="001A658A"/>
    <w:rsid w:val="001D1AF0"/>
    <w:rsid w:val="001D79B9"/>
    <w:rsid w:val="00246CA7"/>
    <w:rsid w:val="00253BDD"/>
    <w:rsid w:val="00300251"/>
    <w:rsid w:val="00375920"/>
    <w:rsid w:val="00377771"/>
    <w:rsid w:val="0039765E"/>
    <w:rsid w:val="003F6FF9"/>
    <w:rsid w:val="00446231"/>
    <w:rsid w:val="00462346"/>
    <w:rsid w:val="004C3A35"/>
    <w:rsid w:val="004D185D"/>
    <w:rsid w:val="004E1E5C"/>
    <w:rsid w:val="004F0025"/>
    <w:rsid w:val="005808DA"/>
    <w:rsid w:val="005B3411"/>
    <w:rsid w:val="005E6EAF"/>
    <w:rsid w:val="006076E3"/>
    <w:rsid w:val="0062084D"/>
    <w:rsid w:val="00624515"/>
    <w:rsid w:val="0068375A"/>
    <w:rsid w:val="00694DD2"/>
    <w:rsid w:val="006A41A2"/>
    <w:rsid w:val="006A6307"/>
    <w:rsid w:val="006B7B6B"/>
    <w:rsid w:val="006C5597"/>
    <w:rsid w:val="00781563"/>
    <w:rsid w:val="00783ECA"/>
    <w:rsid w:val="00786404"/>
    <w:rsid w:val="007913B2"/>
    <w:rsid w:val="00794D30"/>
    <w:rsid w:val="00795BDA"/>
    <w:rsid w:val="007E5376"/>
    <w:rsid w:val="00876C14"/>
    <w:rsid w:val="00890B4E"/>
    <w:rsid w:val="00891E92"/>
    <w:rsid w:val="00897F1D"/>
    <w:rsid w:val="008B4FB6"/>
    <w:rsid w:val="008C6412"/>
    <w:rsid w:val="008D4940"/>
    <w:rsid w:val="008D4CF3"/>
    <w:rsid w:val="00973711"/>
    <w:rsid w:val="00981AD4"/>
    <w:rsid w:val="009974C2"/>
    <w:rsid w:val="009A4A29"/>
    <w:rsid w:val="009D2DAA"/>
    <w:rsid w:val="00A14A84"/>
    <w:rsid w:val="00A37ACA"/>
    <w:rsid w:val="00A51527"/>
    <w:rsid w:val="00A906CF"/>
    <w:rsid w:val="00AB1666"/>
    <w:rsid w:val="00AD17BE"/>
    <w:rsid w:val="00B00A62"/>
    <w:rsid w:val="00B33AEF"/>
    <w:rsid w:val="00B43696"/>
    <w:rsid w:val="00B60F50"/>
    <w:rsid w:val="00BC1AF7"/>
    <w:rsid w:val="00C229ED"/>
    <w:rsid w:val="00C719F4"/>
    <w:rsid w:val="00C951D8"/>
    <w:rsid w:val="00CA1326"/>
    <w:rsid w:val="00CD5FED"/>
    <w:rsid w:val="00CE6006"/>
    <w:rsid w:val="00D05DC3"/>
    <w:rsid w:val="00D276FF"/>
    <w:rsid w:val="00D31EBA"/>
    <w:rsid w:val="00D324C4"/>
    <w:rsid w:val="00D37A27"/>
    <w:rsid w:val="00DA2446"/>
    <w:rsid w:val="00DA626B"/>
    <w:rsid w:val="00DB7BC7"/>
    <w:rsid w:val="00DE0BAC"/>
    <w:rsid w:val="00E216AE"/>
    <w:rsid w:val="00E377C4"/>
    <w:rsid w:val="00E659D6"/>
    <w:rsid w:val="00E80EFA"/>
    <w:rsid w:val="00E833A5"/>
    <w:rsid w:val="00EE05F4"/>
    <w:rsid w:val="00EE3D1A"/>
    <w:rsid w:val="00F00462"/>
    <w:rsid w:val="00F53BB4"/>
    <w:rsid w:val="00F53BD0"/>
    <w:rsid w:val="00FB2333"/>
    <w:rsid w:val="00FD158C"/>
    <w:rsid w:val="00FF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C4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E1E5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4C4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24C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324C4"/>
    <w:pPr>
      <w:spacing w:before="0" w:after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324C4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D324C4"/>
    <w:pPr>
      <w:spacing w:before="0" w:after="0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4C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324C4"/>
    <w:pPr>
      <w:spacing w:before="0" w:after="0" w:line="360" w:lineRule="auto"/>
      <w:ind w:firstLine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324C4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324C4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324C4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324C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4C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324C4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4C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324C4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324C4"/>
    <w:pPr>
      <w:spacing w:before="0" w:after="0" w:line="360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D324C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324C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4C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13</Pages>
  <Words>4368</Words>
  <Characters>24904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2014-01-31T06:54:00Z</cp:lastPrinted>
  <dcterms:created xsi:type="dcterms:W3CDTF">2013-11-19T11:04:00Z</dcterms:created>
  <dcterms:modified xsi:type="dcterms:W3CDTF">2023-03-17T07:54:00Z</dcterms:modified>
</cp:coreProperties>
</file>