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D0" w:rsidRDefault="00624ED0" w:rsidP="00624ED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035" cy="694690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D0" w:rsidRPr="00CE3B8C" w:rsidRDefault="00624ED0" w:rsidP="00050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E3B8C">
        <w:rPr>
          <w:rFonts w:ascii="Times New Roman" w:hAnsi="Times New Roman" w:cs="Times New Roman"/>
          <w:b/>
          <w:bCs/>
          <w:sz w:val="36"/>
          <w:szCs w:val="36"/>
        </w:rPr>
        <w:t>Администрация Сямженского муниципального округа</w:t>
      </w:r>
    </w:p>
    <w:p w:rsidR="00624ED0" w:rsidRPr="00CE3B8C" w:rsidRDefault="00624ED0" w:rsidP="0005004D">
      <w:pPr>
        <w:pStyle w:val="ab"/>
        <w:rPr>
          <w:bCs w:val="0"/>
          <w:szCs w:val="36"/>
        </w:rPr>
      </w:pPr>
      <w:r w:rsidRPr="00CE3B8C">
        <w:rPr>
          <w:bCs w:val="0"/>
          <w:szCs w:val="36"/>
        </w:rPr>
        <w:t>Вологодской области</w:t>
      </w:r>
    </w:p>
    <w:p w:rsidR="00624ED0" w:rsidRPr="00624ED0" w:rsidRDefault="00624ED0" w:rsidP="00624ED0">
      <w:pPr>
        <w:pStyle w:val="ab"/>
        <w:rPr>
          <w:i/>
        </w:rPr>
      </w:pPr>
    </w:p>
    <w:p w:rsidR="00624ED0" w:rsidRPr="00624ED0" w:rsidRDefault="00624ED0" w:rsidP="00624ED0">
      <w:pPr>
        <w:pStyle w:val="ab"/>
      </w:pPr>
      <w:r w:rsidRPr="00624ED0">
        <w:t xml:space="preserve">ПОСТАНОВЛЕНИЕ            </w:t>
      </w:r>
    </w:p>
    <w:p w:rsidR="00624ED0" w:rsidRPr="00624ED0" w:rsidRDefault="00624ED0" w:rsidP="0005004D">
      <w:pPr>
        <w:pStyle w:val="ab"/>
      </w:pPr>
    </w:p>
    <w:tbl>
      <w:tblPr>
        <w:tblW w:w="0" w:type="auto"/>
        <w:tblLayout w:type="fixed"/>
        <w:tblLook w:val="0000"/>
      </w:tblPr>
      <w:tblGrid>
        <w:gridCol w:w="491"/>
        <w:gridCol w:w="3586"/>
        <w:gridCol w:w="658"/>
        <w:gridCol w:w="1027"/>
      </w:tblGrid>
      <w:tr w:rsidR="00624ED0" w:rsidRPr="00624ED0" w:rsidTr="0005004D">
        <w:trPr>
          <w:trHeight w:val="43"/>
        </w:trPr>
        <w:tc>
          <w:tcPr>
            <w:tcW w:w="491" w:type="dxa"/>
          </w:tcPr>
          <w:p w:rsidR="00624ED0" w:rsidRPr="00624ED0" w:rsidRDefault="00624ED0" w:rsidP="000500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24ED0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3586" w:type="dxa"/>
          </w:tcPr>
          <w:p w:rsidR="00624ED0" w:rsidRPr="00624ED0" w:rsidRDefault="00624ED0" w:rsidP="000500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624ED0">
              <w:rPr>
                <w:rFonts w:ascii="Times New Roman" w:hAnsi="Times New Roman" w:cs="Times New Roman"/>
                <w:sz w:val="28"/>
              </w:rPr>
              <w:t>00.00.2024</w:t>
            </w:r>
            <w:r w:rsidR="0005004D">
              <w:rPr>
                <w:rFonts w:ascii="Times New Roman" w:hAnsi="Times New Roman" w:cs="Times New Roman"/>
                <w:sz w:val="28"/>
              </w:rPr>
              <w:t xml:space="preserve"> № 000</w:t>
            </w:r>
          </w:p>
        </w:tc>
        <w:tc>
          <w:tcPr>
            <w:tcW w:w="658" w:type="dxa"/>
          </w:tcPr>
          <w:p w:rsidR="00624ED0" w:rsidRPr="00624ED0" w:rsidRDefault="00624ED0" w:rsidP="000500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7" w:type="dxa"/>
          </w:tcPr>
          <w:p w:rsidR="00624ED0" w:rsidRPr="00624ED0" w:rsidRDefault="00624ED0" w:rsidP="0005004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4ED0" w:rsidRPr="00624ED0" w:rsidTr="0005004D">
        <w:trPr>
          <w:trHeight w:val="57"/>
        </w:trPr>
        <w:tc>
          <w:tcPr>
            <w:tcW w:w="491" w:type="dxa"/>
          </w:tcPr>
          <w:p w:rsidR="00624ED0" w:rsidRPr="00624ED0" w:rsidRDefault="00624ED0" w:rsidP="00050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vAlign w:val="center"/>
          </w:tcPr>
          <w:p w:rsidR="00624ED0" w:rsidRPr="00624ED0" w:rsidRDefault="0005004D" w:rsidP="0005004D">
            <w:pPr>
              <w:spacing w:after="0" w:line="240" w:lineRule="auto"/>
              <w:ind w:hanging="57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с. Сямжа Вологодской области</w:t>
            </w:r>
          </w:p>
        </w:tc>
        <w:tc>
          <w:tcPr>
            <w:tcW w:w="658" w:type="dxa"/>
          </w:tcPr>
          <w:p w:rsidR="00624ED0" w:rsidRPr="00624ED0" w:rsidRDefault="00624ED0" w:rsidP="00050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624ED0" w:rsidRPr="00624ED0" w:rsidRDefault="00624ED0" w:rsidP="00050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291D" w:rsidRDefault="005F4417" w:rsidP="0005004D">
      <w:pPr>
        <w:spacing w:after="0" w:line="322" w:lineRule="exact"/>
        <w:ind w:left="119" w:right="-2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муниципальной</w:t>
      </w:r>
    </w:p>
    <w:p w:rsidR="00CE3B8C" w:rsidRDefault="005F4417" w:rsidP="00CE3B8C">
      <w:pPr>
        <w:spacing w:after="0" w:line="322" w:lineRule="exact"/>
        <w:ind w:left="119" w:right="-28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«</w:t>
      </w:r>
      <w:r w:rsidR="00CE3B8C" w:rsidRPr="00CE3B8C">
        <w:rPr>
          <w:rFonts w:ascii="Times New Roman" w:hAnsi="Times New Roman" w:cs="Times New Roman"/>
          <w:sz w:val="28"/>
        </w:rPr>
        <w:t xml:space="preserve">Совершенствование </w:t>
      </w:r>
    </w:p>
    <w:p w:rsidR="00CE3B8C" w:rsidRDefault="00CE3B8C" w:rsidP="00CE3B8C">
      <w:pPr>
        <w:spacing w:after="0" w:line="322" w:lineRule="exact"/>
        <w:ind w:left="119" w:right="-286"/>
        <w:rPr>
          <w:rFonts w:ascii="Times New Roman" w:hAnsi="Times New Roman" w:cs="Times New Roman"/>
          <w:sz w:val="28"/>
        </w:rPr>
      </w:pPr>
      <w:r w:rsidRPr="00CE3B8C">
        <w:rPr>
          <w:rFonts w:ascii="Times New Roman" w:hAnsi="Times New Roman" w:cs="Times New Roman"/>
          <w:sz w:val="28"/>
        </w:rPr>
        <w:t>муниципального управления в</w:t>
      </w:r>
    </w:p>
    <w:p w:rsidR="005F4417" w:rsidRPr="00624ED0" w:rsidRDefault="00CE3B8C" w:rsidP="00CE3B8C">
      <w:pPr>
        <w:spacing w:after="0" w:line="322" w:lineRule="exact"/>
        <w:ind w:left="119" w:right="-286"/>
        <w:rPr>
          <w:rFonts w:ascii="Times New Roman" w:hAnsi="Times New Roman" w:cs="Times New Roman"/>
          <w:sz w:val="28"/>
        </w:rPr>
      </w:pPr>
      <w:r w:rsidRPr="00CE3B8C">
        <w:rPr>
          <w:rFonts w:ascii="Times New Roman" w:hAnsi="Times New Roman" w:cs="Times New Roman"/>
          <w:sz w:val="28"/>
        </w:rPr>
        <w:t>Сямженском муниципальном округе</w:t>
      </w:r>
      <w:r w:rsidR="005F4417">
        <w:rPr>
          <w:rFonts w:ascii="Times New Roman" w:hAnsi="Times New Roman" w:cs="Times New Roman"/>
          <w:sz w:val="28"/>
        </w:rPr>
        <w:t>»</w:t>
      </w:r>
    </w:p>
    <w:p w:rsidR="00624ED0" w:rsidRPr="00624ED0" w:rsidRDefault="00624ED0" w:rsidP="0005004D">
      <w:pPr>
        <w:spacing w:after="0" w:line="322" w:lineRule="exact"/>
        <w:ind w:left="119" w:right="-286"/>
        <w:rPr>
          <w:rFonts w:ascii="Times New Roman" w:hAnsi="Times New Roman" w:cs="Times New Roman"/>
          <w:sz w:val="28"/>
        </w:rPr>
      </w:pPr>
    </w:p>
    <w:p w:rsidR="003A26B0" w:rsidRPr="00624ED0" w:rsidRDefault="003A26B0" w:rsidP="003A26B0">
      <w:pPr>
        <w:spacing w:after="0" w:line="322" w:lineRule="exact"/>
        <w:ind w:left="119" w:right="-286"/>
        <w:jc w:val="both"/>
        <w:rPr>
          <w:rFonts w:ascii="Times New Roman" w:hAnsi="Times New Roman" w:cs="Times New Roman"/>
          <w:sz w:val="30"/>
        </w:rPr>
      </w:pPr>
    </w:p>
    <w:p w:rsidR="00624ED0" w:rsidRPr="00624ED0" w:rsidRDefault="00624ED0" w:rsidP="005F4417">
      <w:pPr>
        <w:pStyle w:val="a9"/>
        <w:tabs>
          <w:tab w:val="left" w:pos="4536"/>
        </w:tabs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26B0" w:rsidRPr="00624E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9" w:history="1">
        <w:r w:rsidRPr="00624E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24ED0">
        <w:rPr>
          <w:rFonts w:ascii="Times New Roman" w:hAnsi="Times New Roman" w:cs="Times New Roman"/>
          <w:sz w:val="28"/>
          <w:szCs w:val="28"/>
        </w:rPr>
        <w:t xml:space="preserve"> Администрации Сямженского муниципального округа от 23.05.2024 г № 335 «Об утверждении Порядка разработки, реализации и оценки эффективности муниципальных программ Сямженского муниципального округа Вологодской области»</w:t>
      </w:r>
      <w:r w:rsidR="006C505F">
        <w:rPr>
          <w:rFonts w:ascii="Times New Roman" w:hAnsi="Times New Roman" w:cs="Times New Roman"/>
          <w:sz w:val="28"/>
          <w:szCs w:val="28"/>
        </w:rPr>
        <w:t>,</w:t>
      </w:r>
      <w:r w:rsidRPr="00624ED0">
        <w:rPr>
          <w:rFonts w:ascii="Times New Roman" w:hAnsi="Times New Roman" w:cs="Times New Roman"/>
          <w:sz w:val="28"/>
          <w:szCs w:val="28"/>
        </w:rPr>
        <w:t xml:space="preserve"> </w:t>
      </w:r>
      <w:r w:rsidRPr="00624ED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A26B0" w:rsidRPr="00624ED0" w:rsidRDefault="003A26B0" w:rsidP="003A26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1. </w:t>
      </w:r>
      <w:r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муниципальную программу </w:t>
      </w:r>
      <w:r w:rsidRPr="00624ED0">
        <w:rPr>
          <w:rFonts w:ascii="Times New Roman" w:hAnsi="Times New Roman" w:cs="Times New Roman"/>
          <w:sz w:val="28"/>
          <w:szCs w:val="28"/>
        </w:rPr>
        <w:t>«</w:t>
      </w:r>
      <w:r w:rsidR="00CE3B8C" w:rsidRPr="00CE3B8C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Сямженском муниципальном округе</w:t>
      </w:r>
      <w:r w:rsidRPr="00624ED0">
        <w:rPr>
          <w:rFonts w:ascii="Times New Roman" w:hAnsi="Times New Roman" w:cs="Times New Roman"/>
          <w:b/>
          <w:sz w:val="28"/>
          <w:szCs w:val="28"/>
        </w:rPr>
        <w:t>»</w:t>
      </w:r>
      <w:r w:rsidRPr="00624ED0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3A26B0" w:rsidRPr="00624ED0" w:rsidRDefault="006C505F" w:rsidP="003A26B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2</w:t>
      </w:r>
      <w:r w:rsidR="003A26B0" w:rsidRPr="00624ED0">
        <w:rPr>
          <w:rFonts w:ascii="Times New Roman" w:eastAsia="Arial Unicode MS" w:hAnsi="Times New Roman" w:cs="Times New Roman"/>
          <w:sz w:val="28"/>
          <w:szCs w:val="28"/>
        </w:rPr>
        <w:t xml:space="preserve">. Настоящее постановление вступает в силу с </w:t>
      </w:r>
      <w:r w:rsidR="00532AC2">
        <w:rPr>
          <w:rFonts w:ascii="Times New Roman" w:eastAsia="Arial Unicode MS" w:hAnsi="Times New Roman" w:cs="Times New Roman"/>
          <w:sz w:val="28"/>
          <w:szCs w:val="28"/>
        </w:rPr>
        <w:t>0</w:t>
      </w:r>
      <w:r w:rsidR="003A26B0" w:rsidRPr="00624ED0">
        <w:rPr>
          <w:rFonts w:ascii="Times New Roman" w:eastAsia="Arial Unicode MS" w:hAnsi="Times New Roman" w:cs="Times New Roman"/>
          <w:sz w:val="28"/>
          <w:szCs w:val="28"/>
        </w:rPr>
        <w:t>1 января 202</w:t>
      </w:r>
      <w:r w:rsidR="00624ED0">
        <w:rPr>
          <w:rFonts w:ascii="Times New Roman" w:eastAsia="Arial Unicode MS" w:hAnsi="Times New Roman" w:cs="Times New Roman"/>
          <w:sz w:val="28"/>
          <w:szCs w:val="28"/>
        </w:rPr>
        <w:t>5</w:t>
      </w:r>
      <w:r w:rsidR="003A26B0" w:rsidRPr="00624ED0">
        <w:rPr>
          <w:rFonts w:ascii="Times New Roman" w:eastAsia="Arial Unicode MS" w:hAnsi="Times New Roman" w:cs="Times New Roman"/>
          <w:sz w:val="28"/>
          <w:szCs w:val="28"/>
        </w:rPr>
        <w:t xml:space="preserve"> года.</w:t>
      </w:r>
    </w:p>
    <w:p w:rsidR="00624ED0" w:rsidRDefault="006C505F" w:rsidP="00624E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3</w:t>
      </w:r>
      <w:r w:rsidR="00444874" w:rsidRPr="00624ED0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624ED0" w:rsidRPr="000744D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</w:t>
      </w:r>
      <w:r w:rsidR="00624ED0">
        <w:rPr>
          <w:rFonts w:ascii="Times New Roman" w:hAnsi="Times New Roman" w:cs="Times New Roman"/>
          <w:sz w:val="28"/>
          <w:szCs w:val="28"/>
        </w:rPr>
        <w:t xml:space="preserve">фициальном      Интернет-сайте </w:t>
      </w:r>
      <w:r w:rsidR="00624ED0"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624ED0">
        <w:rPr>
          <w:rFonts w:ascii="Times New Roman" w:hAnsi="Times New Roman" w:cs="Times New Roman"/>
          <w:sz w:val="28"/>
          <w:szCs w:val="28"/>
        </w:rPr>
        <w:t>округа</w:t>
      </w:r>
      <w:r w:rsidR="00624ED0" w:rsidRPr="000744D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24ED0" w:rsidRPr="00C9276A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624ED0" w:rsidRPr="00C9276A">
          <w:rPr>
            <w:rStyle w:val="a3"/>
            <w:rFonts w:ascii="Times New Roman" w:hAnsi="Times New Roman"/>
            <w:sz w:val="28"/>
            <w:szCs w:val="28"/>
          </w:rPr>
          <w:t>://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35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syamzhenskij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24ED0" w:rsidRPr="00C9276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24ED0">
        <w:rPr>
          <w:rFonts w:ascii="Times New Roman" w:hAnsi="Times New Roman" w:cs="Times New Roman"/>
          <w:sz w:val="28"/>
          <w:szCs w:val="28"/>
        </w:rPr>
        <w:t>.</w:t>
      </w:r>
    </w:p>
    <w:p w:rsidR="00624ED0" w:rsidRPr="000744D7" w:rsidRDefault="00624ED0" w:rsidP="00624E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44D7">
        <w:rPr>
          <w:rFonts w:ascii="Times New Roman" w:hAnsi="Times New Roman" w:cs="Times New Roman"/>
          <w:sz w:val="28"/>
          <w:szCs w:val="28"/>
        </w:rPr>
        <w:t>Информацию о размещении настоящего постановления на официаль</w:t>
      </w:r>
      <w:r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Pr="000744D7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744D7">
        <w:rPr>
          <w:rFonts w:ascii="Times New Roman" w:hAnsi="Times New Roman" w:cs="Times New Roman"/>
          <w:sz w:val="28"/>
          <w:szCs w:val="28"/>
        </w:rPr>
        <w:t xml:space="preserve"> опубликовать в газете «Восход».</w:t>
      </w:r>
    </w:p>
    <w:p w:rsidR="00624ED0" w:rsidRPr="000744D7" w:rsidRDefault="00624ED0" w:rsidP="00624ED0">
      <w:pPr>
        <w:pStyle w:val="a4"/>
        <w:tabs>
          <w:tab w:val="left" w:pos="709"/>
          <w:tab w:val="left" w:pos="1134"/>
        </w:tabs>
        <w:ind w:left="0" w:firstLine="360"/>
        <w:rPr>
          <w:szCs w:val="28"/>
        </w:rPr>
      </w:pPr>
    </w:p>
    <w:p w:rsidR="00624ED0" w:rsidRDefault="00624ED0" w:rsidP="00624E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ED0" w:rsidRPr="00B90BC9" w:rsidRDefault="00624ED0" w:rsidP="00624E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Сямженского муниципального округа                                  С. Н. Лашков                                           </w:t>
      </w:r>
    </w:p>
    <w:p w:rsidR="00444874" w:rsidRDefault="00444874" w:rsidP="00624ED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C505F" w:rsidRDefault="006C505F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624ED0" w:rsidRPr="00624ED0">
        <w:rPr>
          <w:rFonts w:ascii="Times New Roman" w:hAnsi="Times New Roman" w:cs="Times New Roman"/>
          <w:sz w:val="28"/>
          <w:szCs w:val="28"/>
        </w:rPr>
        <w:t>А</w:t>
      </w:r>
      <w:r w:rsidRPr="00624ED0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5F4417">
        <w:rPr>
          <w:rFonts w:ascii="Times New Roman" w:hAnsi="Times New Roman" w:cs="Times New Roman"/>
          <w:sz w:val="28"/>
          <w:szCs w:val="28"/>
        </w:rPr>
        <w:t>округа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24ED0">
        <w:rPr>
          <w:rFonts w:ascii="Times New Roman" w:hAnsi="Times New Roman" w:cs="Times New Roman"/>
          <w:sz w:val="28"/>
          <w:szCs w:val="28"/>
        </w:rPr>
        <w:t xml:space="preserve">от </w:t>
      </w:r>
      <w:r w:rsidR="00624ED0" w:rsidRPr="00624ED0">
        <w:rPr>
          <w:rFonts w:ascii="Times New Roman" w:hAnsi="Times New Roman" w:cs="Times New Roman"/>
          <w:sz w:val="28"/>
          <w:szCs w:val="28"/>
        </w:rPr>
        <w:t>00</w:t>
      </w:r>
      <w:r w:rsidRPr="00624ED0">
        <w:rPr>
          <w:rFonts w:ascii="Times New Roman" w:hAnsi="Times New Roman" w:cs="Times New Roman"/>
          <w:sz w:val="28"/>
          <w:szCs w:val="28"/>
        </w:rPr>
        <w:t>.</w:t>
      </w:r>
      <w:r w:rsidR="00624ED0" w:rsidRPr="00624ED0">
        <w:rPr>
          <w:rFonts w:ascii="Times New Roman" w:hAnsi="Times New Roman" w:cs="Times New Roman"/>
          <w:sz w:val="28"/>
          <w:szCs w:val="28"/>
        </w:rPr>
        <w:t>00</w:t>
      </w:r>
      <w:r w:rsidRPr="00624ED0">
        <w:rPr>
          <w:rFonts w:ascii="Times New Roman" w:hAnsi="Times New Roman" w:cs="Times New Roman"/>
          <w:sz w:val="28"/>
          <w:szCs w:val="28"/>
        </w:rPr>
        <w:t>.202</w:t>
      </w:r>
      <w:r w:rsidR="005F4417">
        <w:rPr>
          <w:rFonts w:ascii="Times New Roman" w:hAnsi="Times New Roman" w:cs="Times New Roman"/>
          <w:sz w:val="28"/>
          <w:szCs w:val="28"/>
        </w:rPr>
        <w:t>4</w:t>
      </w:r>
      <w:r w:rsidRPr="00624ED0">
        <w:rPr>
          <w:rFonts w:ascii="Times New Roman" w:hAnsi="Times New Roman" w:cs="Times New Roman"/>
          <w:sz w:val="28"/>
          <w:szCs w:val="28"/>
        </w:rPr>
        <w:t xml:space="preserve"> №</w:t>
      </w:r>
      <w:r w:rsidR="002E7158" w:rsidRPr="00624ED0">
        <w:rPr>
          <w:rFonts w:ascii="Times New Roman" w:hAnsi="Times New Roman" w:cs="Times New Roman"/>
          <w:sz w:val="28"/>
          <w:szCs w:val="28"/>
        </w:rPr>
        <w:t xml:space="preserve"> </w:t>
      </w:r>
      <w:r w:rsidR="00624ED0" w:rsidRPr="00624ED0">
        <w:rPr>
          <w:rFonts w:ascii="Times New Roman" w:hAnsi="Times New Roman" w:cs="Times New Roman"/>
          <w:sz w:val="28"/>
          <w:szCs w:val="28"/>
        </w:rPr>
        <w:t>000</w:t>
      </w:r>
    </w:p>
    <w:p w:rsidR="00444874" w:rsidRPr="00624ED0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874" w:rsidRPr="00444874" w:rsidRDefault="00444874" w:rsidP="00444874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444874" w:rsidRDefault="00444874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01D2A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="00DC1E35" w:rsidRPr="00DC1E35">
        <w:rPr>
          <w:rFonts w:ascii="Times New Roman" w:hAnsi="Times New Roman"/>
          <w:b/>
          <w:sz w:val="24"/>
          <w:szCs w:val="24"/>
        </w:rPr>
        <w:t>Совершенствование муниципального управления в Сямженском муниципальном округе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701D2A" w:rsidRPr="00B4291D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701D2A" w:rsidRPr="00B4291D" w:rsidRDefault="00701D2A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86390" w:rsidRPr="00427781" w:rsidRDefault="00D86390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ПАСПОРТ</w:t>
      </w:r>
    </w:p>
    <w:p w:rsidR="00D86390" w:rsidRPr="00427781" w:rsidRDefault="00D86390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D86390" w:rsidRPr="00427781" w:rsidRDefault="00DC1E35" w:rsidP="00D86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C1E35">
        <w:rPr>
          <w:rFonts w:ascii="Times New Roman" w:hAnsi="Times New Roman" w:cs="Times New Roman"/>
          <w:sz w:val="24"/>
          <w:szCs w:val="24"/>
        </w:rPr>
        <w:t xml:space="preserve">Совершенствование муниципального управления в </w:t>
      </w:r>
      <w:r>
        <w:rPr>
          <w:rFonts w:ascii="Times New Roman" w:hAnsi="Times New Roman" w:cs="Times New Roman"/>
          <w:sz w:val="24"/>
          <w:szCs w:val="24"/>
        </w:rPr>
        <w:t>Сямженском муниципальном округе»</w:t>
      </w:r>
    </w:p>
    <w:p w:rsidR="00D86390" w:rsidRPr="00427781" w:rsidRDefault="00D86390" w:rsidP="00D863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6390" w:rsidRPr="00427781" w:rsidRDefault="00D86390" w:rsidP="00D8639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D86390" w:rsidRPr="00427781" w:rsidRDefault="00D86390" w:rsidP="00D863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7371"/>
      </w:tblGrid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7371" w:type="dxa"/>
          </w:tcPr>
          <w:p w:rsidR="00D86390" w:rsidRPr="00427781" w:rsidRDefault="00DC1E35" w:rsidP="00EE45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Сямженского муниципального округа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D8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71" w:type="dxa"/>
          </w:tcPr>
          <w:p w:rsidR="00D86390" w:rsidRPr="00427781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</w:t>
            </w:r>
            <w:r w:rsidR="00D86390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371" w:type="dxa"/>
          </w:tcPr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и кадровой работы 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 экономики и муниципальных закупок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архива и делопроизводства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мобподготовки, по делам ГО и ЧС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ЖКХ и архитектуры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природных ресурсов и охраны окружающей среды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Сямженского муниципального округа;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Сямженского муниципального района «Многофункциональный центр предоставления государственных и муниципальных услуг»;</w:t>
            </w:r>
          </w:p>
          <w:p w:rsidR="00DC1E35" w:rsidRPr="00DC1E35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Представительное Собрание Сямженского муниципального округа Вологодской области;</w:t>
            </w:r>
          </w:p>
          <w:p w:rsidR="00D86390" w:rsidRPr="00D86390" w:rsidRDefault="00DC1E35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Сямженского муниципального округа Вологодской области.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42511B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86390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371" w:type="dxa"/>
          </w:tcPr>
          <w:p w:rsidR="00DC1E35" w:rsidRPr="00D86390" w:rsidRDefault="0042511B" w:rsidP="00DC1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511B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>ого округа Вологодской области</w:t>
            </w:r>
          </w:p>
          <w:p w:rsidR="007153C2" w:rsidRPr="00D86390" w:rsidRDefault="007153C2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 &lt;2&gt;</w:t>
            </w:r>
          </w:p>
        </w:tc>
        <w:tc>
          <w:tcPr>
            <w:tcW w:w="7371" w:type="dxa"/>
          </w:tcPr>
          <w:p w:rsidR="00D86390" w:rsidRPr="00427781" w:rsidRDefault="0061429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>6 год-2030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6390" w:rsidRPr="00427781" w:rsidRDefault="00D86390" w:rsidP="00DA4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371" w:type="dxa"/>
          </w:tcPr>
          <w:p w:rsidR="00D86390" w:rsidRPr="00427781" w:rsidRDefault="00DC1E35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системы муниципального управления в Сямженском муниципальном округе.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371" w:type="dxa"/>
          </w:tcPr>
          <w:p w:rsidR="00E0328E" w:rsidRDefault="0073231A" w:rsidP="007323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6390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1 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развитие кадрового потенциала в системе муниципальной службы</w:t>
            </w:r>
            <w:r w:rsidR="006F68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390" w:rsidRDefault="0073231A" w:rsidP="0031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981A06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1E35" w:rsidRPr="00DC1E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 доступности государственных и муниципальных услуг на территории 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 xml:space="preserve">Сямженского муниципального </w:t>
            </w:r>
            <w:r w:rsidR="00DC1E35" w:rsidRPr="00DC1E3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981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1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E35" w:rsidRPr="00981A06" w:rsidRDefault="00DC1E35" w:rsidP="00310E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3 «Обеспечение деятельности органов местного самоуправления Сямженского муниципального округа».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7371" w:type="dxa"/>
          </w:tcPr>
          <w:p w:rsidR="00D86390" w:rsidRPr="00427781" w:rsidRDefault="00166414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66414">
              <w:rPr>
                <w:rFonts w:ascii="Times New Roman" w:hAnsi="Times New Roman" w:cs="Times New Roman"/>
                <w:sz w:val="24"/>
                <w:szCs w:val="24"/>
              </w:rPr>
              <w:t>ифровая трансформация государственного и муниципального управления, экономики и социальной сферы</w:t>
            </w:r>
          </w:p>
        </w:tc>
      </w:tr>
      <w:tr w:rsidR="00D86390" w:rsidRPr="00427781" w:rsidTr="00DC1E35">
        <w:tc>
          <w:tcPr>
            <w:tcW w:w="2835" w:type="dxa"/>
          </w:tcPr>
          <w:p w:rsidR="00D86390" w:rsidRPr="00427781" w:rsidRDefault="00D86390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</w:p>
        </w:tc>
        <w:tc>
          <w:tcPr>
            <w:tcW w:w="7371" w:type="dxa"/>
          </w:tcPr>
          <w:p w:rsidR="00D86390" w:rsidRPr="00427781" w:rsidRDefault="0073231A" w:rsidP="001664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</w:t>
            </w:r>
            <w:r w:rsidR="001664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области»</w:t>
            </w:r>
          </w:p>
        </w:tc>
      </w:tr>
    </w:tbl>
    <w:p w:rsidR="00D86390" w:rsidRDefault="00D86390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73231A" w:rsidRPr="00427781" w:rsidRDefault="0073231A" w:rsidP="0073231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73231A" w:rsidRPr="00427781" w:rsidRDefault="0073231A" w:rsidP="00732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4"/>
        <w:gridCol w:w="1555"/>
        <w:gridCol w:w="285"/>
        <w:gridCol w:w="853"/>
        <w:gridCol w:w="1138"/>
        <w:gridCol w:w="850"/>
        <w:gridCol w:w="851"/>
        <w:gridCol w:w="850"/>
        <w:gridCol w:w="851"/>
        <w:gridCol w:w="1274"/>
        <w:gridCol w:w="1417"/>
      </w:tblGrid>
      <w:tr w:rsidR="004D35D4" w:rsidRPr="006F5AED" w:rsidTr="004D35D4">
        <w:tc>
          <w:tcPr>
            <w:tcW w:w="854" w:type="dxa"/>
            <w:vMerge w:val="restart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0" w:type="dxa"/>
            <w:gridSpan w:val="2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1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8" w:type="dxa"/>
            <w:gridSpan w:val="2"/>
          </w:tcPr>
          <w:p w:rsidR="0073231A" w:rsidRPr="006F5AED" w:rsidRDefault="0073231A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</w:tcPr>
          <w:p w:rsidR="0073231A" w:rsidRPr="006F5AED" w:rsidRDefault="0073231A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274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1417" w:type="dxa"/>
            <w:vMerge w:val="restart"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51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</w:tr>
      <w:tr w:rsidR="004D35D4" w:rsidRPr="006F5AED" w:rsidTr="004D35D4">
        <w:tc>
          <w:tcPr>
            <w:tcW w:w="854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73231A" w:rsidRPr="006F5AED" w:rsidRDefault="00416459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73231A" w:rsidRPr="006F5AED" w:rsidRDefault="00416459" w:rsidP="00416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73231A" w:rsidRPr="006F5AED" w:rsidRDefault="00416459" w:rsidP="00416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4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3231A" w:rsidRPr="006F5AED" w:rsidRDefault="0073231A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5D4" w:rsidRPr="006F5AED" w:rsidTr="004D35D4">
        <w:tc>
          <w:tcPr>
            <w:tcW w:w="854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gridSpan w:val="2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3231A" w:rsidRPr="006F5AED" w:rsidRDefault="0073231A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73231A" w:rsidRPr="006F5AED" w:rsidRDefault="00416459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3231A" w:rsidRPr="006F5AED" w:rsidRDefault="00416459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3231A" w:rsidRPr="006F5AED" w:rsidTr="00ED038E">
        <w:tc>
          <w:tcPr>
            <w:tcW w:w="10778" w:type="dxa"/>
            <w:gridSpan w:val="11"/>
          </w:tcPr>
          <w:p w:rsidR="0073231A" w:rsidRPr="006F5AED" w:rsidRDefault="0073231A" w:rsidP="00741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 "</w:t>
            </w:r>
            <w:r w:rsidR="007410B6" w:rsidRPr="007410B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системы муниципального управления в Сямженском муниципальном округе</w:t>
            </w:r>
            <w:r w:rsidR="00DE4DE9" w:rsidRPr="006F5A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6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</w:t>
            </w:r>
            <w:r w:rsidRPr="0074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8" w:type="dxa"/>
          </w:tcPr>
          <w:p w:rsidR="0039164F" w:rsidRPr="006F5AED" w:rsidRDefault="007410B6" w:rsidP="00E828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4" w:type="dxa"/>
            <w:vMerge w:val="restart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Вологодской области</w:t>
            </w:r>
          </w:p>
        </w:tc>
        <w:tc>
          <w:tcPr>
            <w:tcW w:w="1417" w:type="dxa"/>
            <w:vMerge w:val="restart"/>
          </w:tcPr>
          <w:p w:rsidR="0039164F" w:rsidRDefault="0039164F" w:rsidP="00D97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Показатели: </w:t>
            </w:r>
            <w:r w:rsidR="007410B6" w:rsidRPr="007410B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2030 году до 99 процентов доли </w:t>
            </w:r>
            <w:r w:rsidR="007410B6" w:rsidRPr="0074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массовых социально значимых государственных и муниципальных услуг в электронной форме, в том числе внедрение системы поддержки принятия решений в рамках предоставления не менее чем 100 массовых социально значимых государственных услуг в электронной форме в проактивном режиме или при непосредственном обращении заявителя, за счет внедрения в деятельность органов государственной власти единой цифровой платформы;</w:t>
            </w:r>
          </w:p>
          <w:p w:rsidR="007410B6" w:rsidRDefault="007410B6" w:rsidP="00D97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подбора, развития и ротации кадров для органов </w:t>
            </w:r>
            <w:r w:rsidRPr="00741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органов местного самоуправления на основе принципов равных возможностей, приоритета профессиональных знаний и квалификаций, включая механизмы регулярной оценки и обратной связи в рамках единой цифровой платформы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0B6" w:rsidRPr="006F5AED" w:rsidRDefault="007410B6" w:rsidP="00D979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6">
              <w:rPr>
                <w:rFonts w:ascii="Times New Roman" w:hAnsi="Times New Roman" w:cs="Times New Roman"/>
                <w:sz w:val="24"/>
                <w:szCs w:val="24"/>
              </w:rPr>
              <w:t>обеспечение к 2030 году повышения уровня удовлетворенности граждан качеством работы государственных и муниципальных служащих и работников организаций социальной сферы не менее чем на 50 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0B6">
              <w:rPr>
                <w:rFonts w:ascii="Times New Roman" w:hAnsi="Times New Roman"/>
                <w:color w:val="000000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39164F" w:rsidRPr="006F5AED" w:rsidRDefault="007410B6" w:rsidP="001A5FF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4DE">
              <w:rPr>
                <w:color w:val="000000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7410B6" w:rsidRPr="009164DE" w:rsidRDefault="007410B6" w:rsidP="007410B6">
            <w:pPr>
              <w:pStyle w:val="ConsPlusCell"/>
              <w:rPr>
                <w:rFonts w:ascii="Times New Roman" w:hAnsi="Times New Roman" w:cs="Times New Roman"/>
              </w:rPr>
            </w:pPr>
            <w:r w:rsidRPr="009164DE">
              <w:rPr>
                <w:rFonts w:ascii="Times New Roman" w:hAnsi="Times New Roman" w:cs="Times New Roman"/>
              </w:rPr>
              <w:t>эффективность использования кадрового резерва;</w:t>
            </w:r>
          </w:p>
          <w:p w:rsidR="0039164F" w:rsidRPr="006F5AED" w:rsidRDefault="0039164F" w:rsidP="00C95B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64F" w:rsidRPr="006F5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39164F" w:rsidRPr="006F5AED" w:rsidRDefault="007410B6" w:rsidP="007907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64DE">
              <w:rPr>
                <w:rFonts w:ascii="Times New Roman" w:hAnsi="Times New Roman" w:cs="Times New Roman"/>
              </w:rPr>
              <w:t>доля муниципальных услуг, предоставляемых в электронном виде</w:t>
            </w: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8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64F" w:rsidRPr="006F5AED" w:rsidTr="004D35D4">
        <w:tc>
          <w:tcPr>
            <w:tcW w:w="854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7410B6" w:rsidRPr="009164DE" w:rsidRDefault="007410B6" w:rsidP="007410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64DE">
              <w:rPr>
                <w:rFonts w:ascii="Times New Roman" w:hAnsi="Times New Roman" w:cs="Times New Roman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9164DE">
              <w:rPr>
                <w:rFonts w:ascii="Times New Roman" w:hAnsi="Times New Roman" w:cs="Times New Roman"/>
              </w:rPr>
              <w:t xml:space="preserve">, в </w:t>
            </w:r>
            <w:r w:rsidRPr="009164DE">
              <w:rPr>
                <w:rFonts w:ascii="Times New Roman" w:hAnsi="Times New Roman" w:cs="Times New Roman"/>
              </w:rPr>
              <w:lastRenderedPageBreak/>
              <w:t xml:space="preserve">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9164DE">
              <w:rPr>
                <w:rFonts w:ascii="Times New Roman" w:hAnsi="Times New Roman" w:cs="Times New Roman"/>
              </w:rPr>
              <w:t>, в отношении муниципальных услуг, переведенных в электронный вид выше III этапа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164F" w:rsidRPr="006F5AED" w:rsidRDefault="0039164F" w:rsidP="004E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8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39164F" w:rsidRPr="006F5AED" w:rsidRDefault="007410B6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4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9164F" w:rsidRPr="006F5AED" w:rsidRDefault="0039164F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31A" w:rsidRPr="006F5AED" w:rsidRDefault="0073231A" w:rsidP="007323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4417" w:rsidRDefault="00C81E43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 w:rsidRPr="006F5AE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F4417" w:rsidRDefault="005F4417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</w:p>
    <w:p w:rsidR="00C81E43" w:rsidRPr="006F5AED" w:rsidRDefault="005F4417" w:rsidP="00C81E43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81E43" w:rsidRPr="006F5AED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C81E43" w:rsidRPr="006F5AED" w:rsidRDefault="00C81E43" w:rsidP="00C81E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1E43" w:rsidRPr="006F5AED" w:rsidRDefault="00C81E43" w:rsidP="00C81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3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1651"/>
        <w:gridCol w:w="1701"/>
        <w:gridCol w:w="1984"/>
        <w:gridCol w:w="2127"/>
        <w:gridCol w:w="2693"/>
      </w:tblGrid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51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1701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984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127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32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693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  <w:hyperlink w:anchor="P733">
              <w:r w:rsidRPr="006F5AE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81E43" w:rsidRPr="006F5AED" w:rsidRDefault="00C81E43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6" w:type="dxa"/>
            <w:gridSpan w:val="5"/>
          </w:tcPr>
          <w:p w:rsidR="006F6837" w:rsidRPr="006F5AED" w:rsidRDefault="006F6837" w:rsidP="006F68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1 </w:t>
            </w:r>
            <w:r w:rsidR="007410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10B6" w:rsidRPr="007410B6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развитие кадрового потенциала в системе муниципальной службы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E43" w:rsidRPr="00427781" w:rsidTr="00C81E43">
        <w:tc>
          <w:tcPr>
            <w:tcW w:w="680" w:type="dxa"/>
          </w:tcPr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51" w:type="dxa"/>
          </w:tcPr>
          <w:p w:rsidR="00C81E43" w:rsidRPr="006F5AED" w:rsidRDefault="00F428EF" w:rsidP="006E27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6E274F">
              <w:rPr>
                <w:rFonts w:ascii="Times New Roman" w:hAnsi="Times New Roman" w:cs="Times New Roman"/>
                <w:sz w:val="24"/>
                <w:szCs w:val="24"/>
              </w:rPr>
              <w:t>развитию системы подготовки кадров</w:t>
            </w:r>
          </w:p>
        </w:tc>
        <w:tc>
          <w:tcPr>
            <w:tcW w:w="1701" w:type="dxa"/>
          </w:tcPr>
          <w:p w:rsidR="00C81E43" w:rsidRPr="006F5AED" w:rsidRDefault="00BA7323" w:rsidP="00BA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Сямженского муниципального округа, 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 и кадровой работы администрации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4" w:type="dxa"/>
          </w:tcPr>
          <w:p w:rsidR="00C81E43" w:rsidRPr="006F5AED" w:rsidRDefault="006F5AED" w:rsidP="00BA73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73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127" w:type="dxa"/>
          </w:tcPr>
          <w:p w:rsidR="00C81E43" w:rsidRPr="006F5AED" w:rsidRDefault="007864A7" w:rsidP="0078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</w:t>
            </w:r>
          </w:p>
        </w:tc>
        <w:tc>
          <w:tcPr>
            <w:tcW w:w="2693" w:type="dxa"/>
          </w:tcPr>
          <w:p w:rsidR="007864A7" w:rsidRPr="00404E25" w:rsidRDefault="007864A7" w:rsidP="0078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 «Эффективность использования кадрового резерва»</w:t>
            </w:r>
          </w:p>
          <w:p w:rsidR="007864A7" w:rsidRDefault="007864A7" w:rsidP="0078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«Доля муниципальных служащих, повысивших квалификацию»</w:t>
            </w:r>
          </w:p>
          <w:p w:rsidR="00C81E43" w:rsidRPr="006F5AED" w:rsidRDefault="00C81E43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FC7" w:rsidRPr="00427781" w:rsidTr="00432FC7">
        <w:tc>
          <w:tcPr>
            <w:tcW w:w="680" w:type="dxa"/>
          </w:tcPr>
          <w:p w:rsidR="00432FC7" w:rsidRPr="006F5AED" w:rsidRDefault="00432FC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6" w:type="dxa"/>
            <w:gridSpan w:val="5"/>
          </w:tcPr>
          <w:p w:rsidR="00432FC7" w:rsidRPr="006F5AED" w:rsidRDefault="00432FC7" w:rsidP="0078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64A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государственных и муниципальных услуг на территории Сямженского муниципального округа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2BAC" w:rsidRPr="00427781" w:rsidTr="00C81E43">
        <w:tc>
          <w:tcPr>
            <w:tcW w:w="680" w:type="dxa"/>
          </w:tcPr>
          <w:p w:rsidR="003F2BAC" w:rsidRPr="006F5AED" w:rsidRDefault="003F2BAC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651" w:type="dxa"/>
          </w:tcPr>
          <w:p w:rsidR="003F2BAC" w:rsidRPr="006F5AED" w:rsidRDefault="007864A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предоставления муниципальных услуг»</w:t>
            </w:r>
          </w:p>
        </w:tc>
        <w:tc>
          <w:tcPr>
            <w:tcW w:w="1701" w:type="dxa"/>
          </w:tcPr>
          <w:p w:rsidR="003F2BAC" w:rsidRDefault="007864A7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округа, Бюджетное учреждение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t xml:space="preserve"> «Многофункциональный центр предоставления государственн</w:t>
            </w:r>
            <w:r w:rsidRPr="00144C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и муниципальных услуг»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территориальные отделы.</w:t>
            </w:r>
          </w:p>
        </w:tc>
        <w:tc>
          <w:tcPr>
            <w:tcW w:w="1984" w:type="dxa"/>
          </w:tcPr>
          <w:p w:rsidR="003F2BAC" w:rsidRPr="006F5AED" w:rsidRDefault="007864A7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3F2BAC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2127" w:type="dxa"/>
          </w:tcPr>
          <w:p w:rsidR="003F2BAC" w:rsidRPr="006F5AED" w:rsidRDefault="007864A7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2693" w:type="dxa"/>
          </w:tcPr>
          <w:p w:rsidR="007864A7" w:rsidRPr="00404E25" w:rsidRDefault="007864A7" w:rsidP="0078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«Доля муниципальных услуг, предоставляемых в электронном виде»</w:t>
            </w:r>
          </w:p>
          <w:p w:rsidR="007864A7" w:rsidRPr="00404E25" w:rsidRDefault="007864A7" w:rsidP="0078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«Доля обращений граждан, рассмотренных в установленные законодательством сроки, от общего числа поступивших обращений»</w:t>
            </w:r>
          </w:p>
          <w:p w:rsidR="007864A7" w:rsidRPr="00404E25" w:rsidRDefault="007864A7" w:rsidP="00786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«Доля заявлений о предоставлении 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а, в отношении муниципальных услуг, переведенных в электронный вид выше III этапа»</w:t>
            </w:r>
          </w:p>
          <w:p w:rsidR="003F2BAC" w:rsidRPr="006F5AED" w:rsidRDefault="003F2BAC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5" w:rsidRPr="00427781" w:rsidTr="00E512E5">
        <w:trPr>
          <w:trHeight w:val="11937"/>
        </w:trPr>
        <w:tc>
          <w:tcPr>
            <w:tcW w:w="680" w:type="dxa"/>
          </w:tcPr>
          <w:p w:rsidR="00E512E5" w:rsidRPr="006F5AED" w:rsidRDefault="00E512E5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E512E5" w:rsidRPr="006F5AED" w:rsidRDefault="00E512E5" w:rsidP="006F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E512E5" w:rsidRPr="006F5AED" w:rsidRDefault="00E512E5" w:rsidP="0078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«Обеспечение деятельность органов местного самоуправления Сямженского муниципального округа» </w:t>
            </w:r>
          </w:p>
        </w:tc>
        <w:tc>
          <w:tcPr>
            <w:tcW w:w="1701" w:type="dxa"/>
          </w:tcPr>
          <w:p w:rsidR="00E512E5" w:rsidRDefault="00E512E5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Сямженского муниципального округа;</w:t>
            </w:r>
          </w:p>
          <w:p w:rsidR="00E512E5" w:rsidRPr="0060618D" w:rsidRDefault="00E512E5" w:rsidP="007864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D"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области;</w:t>
            </w:r>
          </w:p>
          <w:p w:rsidR="00E512E5" w:rsidRDefault="00E512E5" w:rsidP="0078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18D"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E512E5" w:rsidRDefault="00E512E5" w:rsidP="0078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</w:t>
            </w:r>
            <w:r w:rsidRPr="0060618D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2E5" w:rsidRPr="006F5AED" w:rsidRDefault="00E512E5" w:rsidP="007864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</w:t>
            </w:r>
            <w:r w:rsidRPr="0060618D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512E5" w:rsidRPr="006F5AED" w:rsidRDefault="00E512E5" w:rsidP="006F5A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  <w:tc>
          <w:tcPr>
            <w:tcW w:w="2127" w:type="dxa"/>
          </w:tcPr>
          <w:p w:rsidR="00E512E5" w:rsidRDefault="00E512E5" w:rsidP="004E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округа; Обеспечение деятельности территориальных отделов;</w:t>
            </w:r>
          </w:p>
          <w:p w:rsidR="00E512E5" w:rsidRPr="006F5AED" w:rsidRDefault="00E512E5" w:rsidP="004E7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Собрания Сямженского муниципального округа; Обеспечение деятельности Контрольно-счетной комиссии Сямженского муниципального округа.</w:t>
            </w:r>
          </w:p>
        </w:tc>
        <w:tc>
          <w:tcPr>
            <w:tcW w:w="2693" w:type="dxa"/>
          </w:tcPr>
          <w:p w:rsidR="00E512E5" w:rsidRDefault="00E512E5" w:rsidP="00E512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 «Эффективность использования кадрового резерва»</w:t>
            </w:r>
            <w:r>
              <w:t xml:space="preserve"> 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«Доля обращений граждан, рассмотренных в установленные законодательством сроки, от общего числа поступивших обращений»</w:t>
            </w:r>
            <w:r>
              <w:t xml:space="preserve"> 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Показатель «Доля муниципальных услуг, предоставляемых в электронном виде»</w:t>
            </w:r>
            <w:r>
              <w:t xml:space="preserve"> 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Показатель «Доля заявлений о предоставлении 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404E25">
              <w:rPr>
                <w:rFonts w:ascii="Times New Roman" w:hAnsi="Times New Roman" w:cs="Times New Roman"/>
                <w:sz w:val="24"/>
                <w:szCs w:val="24"/>
              </w:rPr>
              <w:t>, в отношении муниципальных услуг, переведенных в электронный вид выше III этапа»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12E5" w:rsidRPr="006F5AED" w:rsidRDefault="00E512E5" w:rsidP="00E512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нормативно-правовых актов ОМСУ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а, по которым антикоррупционная экспертиза проведена</w:t>
            </w:r>
          </w:p>
        </w:tc>
      </w:tr>
    </w:tbl>
    <w:p w:rsidR="00C81E43" w:rsidRPr="00427781" w:rsidRDefault="00C81E43" w:rsidP="00C81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D1D" w:rsidRPr="00427781" w:rsidRDefault="00F22D1D" w:rsidP="00F22D1D">
      <w:pPr>
        <w:pStyle w:val="ConsPlusNormal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27781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F22D1D" w:rsidRPr="00427781" w:rsidRDefault="00F22D1D" w:rsidP="00F22D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22D1D" w:rsidRPr="00427781" w:rsidRDefault="00F22D1D" w:rsidP="00F22D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2409"/>
        <w:gridCol w:w="1134"/>
        <w:gridCol w:w="1134"/>
        <w:gridCol w:w="1134"/>
        <w:gridCol w:w="1560"/>
      </w:tblGrid>
      <w:tr w:rsidR="00F22D1D" w:rsidRPr="00427781" w:rsidTr="005F1CD2">
        <w:tc>
          <w:tcPr>
            <w:tcW w:w="567" w:type="dxa"/>
            <w:vMerge w:val="restart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программы, направление, структурный элемент, мероприятие (результат) </w:t>
            </w:r>
            <w:hyperlink w:anchor="P1511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2409" w:type="dxa"/>
            <w:vMerge w:val="restart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финансового обеспечения </w:t>
            </w:r>
            <w:hyperlink w:anchor="P1512"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  <w:tc>
          <w:tcPr>
            <w:tcW w:w="4962" w:type="dxa"/>
            <w:gridSpan w:val="4"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513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&lt;11</w:t>
              </w:r>
              <w:r w:rsidRPr="0042778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22D1D" w:rsidRPr="00427781" w:rsidTr="005F1CD2">
        <w:tc>
          <w:tcPr>
            <w:tcW w:w="567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2D1D" w:rsidRPr="00427781" w:rsidRDefault="00885B7A" w:rsidP="005F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5F1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22D1D" w:rsidRPr="00427781" w:rsidRDefault="00885B7A" w:rsidP="005F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5F1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22D1D" w:rsidRPr="00427781" w:rsidRDefault="00885B7A" w:rsidP="005F1C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5F1CD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22D1D" w:rsidRPr="00427781" w:rsidTr="005F1CD2">
        <w:tblPrEx>
          <w:tblBorders>
            <w:insideH w:val="nil"/>
          </w:tblBorders>
        </w:tblPrEx>
        <w:tc>
          <w:tcPr>
            <w:tcW w:w="10774" w:type="dxa"/>
            <w:gridSpan w:val="7"/>
            <w:tcBorders>
              <w:bottom w:val="nil"/>
            </w:tcBorders>
          </w:tcPr>
          <w:p w:rsidR="00F22D1D" w:rsidRPr="00427781" w:rsidRDefault="00F22D1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1D" w:rsidRPr="00427781" w:rsidTr="00E232C4">
        <w:tblPrEx>
          <w:tblBorders>
            <w:insideH w:val="nil"/>
          </w:tblBorders>
        </w:tblPrEx>
        <w:trPr>
          <w:trHeight w:val="22"/>
        </w:trPr>
        <w:tc>
          <w:tcPr>
            <w:tcW w:w="567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F22D1D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F22D1D" w:rsidRPr="00427781" w:rsidRDefault="00E232C4" w:rsidP="00E23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F22D1D" w:rsidRPr="00427781" w:rsidRDefault="00E232C4" w:rsidP="005B16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43B3" w:rsidRPr="00427781" w:rsidTr="005F1CD2">
        <w:tc>
          <w:tcPr>
            <w:tcW w:w="567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7F43B3" w:rsidRPr="00427781" w:rsidRDefault="007F43B3" w:rsidP="0088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1CD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муниципального управления в Сямженском муниципальном округе»</w:t>
            </w:r>
          </w:p>
        </w:tc>
        <w:tc>
          <w:tcPr>
            <w:tcW w:w="2409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219382,35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>
              <w:t>70559,38</w:t>
            </w:r>
          </w:p>
        </w:tc>
        <w:tc>
          <w:tcPr>
            <w:tcW w:w="1134" w:type="dxa"/>
          </w:tcPr>
          <w:p w:rsidR="007F43B3" w:rsidRDefault="007F43B3" w:rsidP="00106E1F">
            <w:r>
              <w:t>70559,38</w:t>
            </w:r>
          </w:p>
        </w:tc>
        <w:tc>
          <w:tcPr>
            <w:tcW w:w="1134" w:type="dxa"/>
          </w:tcPr>
          <w:p w:rsidR="007F43B3" w:rsidRDefault="007F43B3" w:rsidP="00106E1F">
            <w:r>
              <w:t>70559,38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211678,14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Default="007F43B3" w:rsidP="00106E1F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E232C4" w:rsidRPr="00427781" w:rsidTr="005F1CD2">
        <w:tc>
          <w:tcPr>
            <w:tcW w:w="567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2C4" w:rsidRPr="00520BF7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32C4" w:rsidRPr="00427781" w:rsidTr="005F1CD2">
        <w:tc>
          <w:tcPr>
            <w:tcW w:w="567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E232C4" w:rsidRPr="00427781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232C4" w:rsidRPr="00520BF7" w:rsidRDefault="00E232C4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E232C4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 w:rsidP="00106E1F">
            <w:r>
              <w:rPr>
                <w:sz w:val="24"/>
                <w:szCs w:val="24"/>
              </w:rPr>
              <w:t>50197,16</w:t>
            </w:r>
          </w:p>
        </w:tc>
        <w:tc>
          <w:tcPr>
            <w:tcW w:w="1134" w:type="dxa"/>
          </w:tcPr>
          <w:p w:rsidR="007F43B3" w:rsidRDefault="007F43B3" w:rsidP="00106E1F">
            <w:r w:rsidRPr="00B50DB1">
              <w:rPr>
                <w:sz w:val="24"/>
                <w:szCs w:val="24"/>
              </w:rPr>
              <w:t>50197,16</w:t>
            </w:r>
          </w:p>
        </w:tc>
        <w:tc>
          <w:tcPr>
            <w:tcW w:w="1134" w:type="dxa"/>
          </w:tcPr>
          <w:p w:rsidR="007F43B3" w:rsidRDefault="007F43B3" w:rsidP="00106E1F">
            <w:r w:rsidRPr="00B50DB1">
              <w:rPr>
                <w:sz w:val="24"/>
                <w:szCs w:val="24"/>
              </w:rPr>
              <w:t>50197,16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150591,48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>
              <w:rPr>
                <w:sz w:val="24"/>
                <w:szCs w:val="24"/>
              </w:rPr>
              <w:t>50197,16</w:t>
            </w:r>
          </w:p>
        </w:tc>
        <w:tc>
          <w:tcPr>
            <w:tcW w:w="1134" w:type="dxa"/>
          </w:tcPr>
          <w:p w:rsidR="007F43B3" w:rsidRDefault="007F43B3" w:rsidP="00106E1F">
            <w:r w:rsidRPr="00B50DB1">
              <w:rPr>
                <w:sz w:val="24"/>
                <w:szCs w:val="24"/>
              </w:rPr>
              <w:t>50197,16</w:t>
            </w:r>
          </w:p>
        </w:tc>
        <w:tc>
          <w:tcPr>
            <w:tcW w:w="1134" w:type="dxa"/>
          </w:tcPr>
          <w:p w:rsidR="007F43B3" w:rsidRDefault="007F43B3" w:rsidP="00106E1F">
            <w:r w:rsidRPr="00B50DB1">
              <w:rPr>
                <w:sz w:val="24"/>
                <w:szCs w:val="24"/>
              </w:rPr>
              <w:t>50197,16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150591,48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Ногинский территориальный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60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23950,83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60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23950,83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B16F8">
        <w:tc>
          <w:tcPr>
            <w:tcW w:w="567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23950,83</w:t>
            </w:r>
          </w:p>
        </w:tc>
      </w:tr>
      <w:tr w:rsidR="007F43B3" w:rsidRPr="00427781" w:rsidTr="005B16F8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134" w:type="dxa"/>
          </w:tcPr>
          <w:p w:rsidR="007F43B3" w:rsidRDefault="007F43B3" w:rsidP="00106E1F">
            <w:r w:rsidRPr="00A916A1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23950,83</w:t>
            </w:r>
          </w:p>
        </w:tc>
      </w:tr>
      <w:tr w:rsidR="007F43B3" w:rsidRPr="00427781" w:rsidTr="005B16F8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B16F8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 w:val="restart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bottom w:val="nil"/>
            </w:tcBorders>
          </w:tcPr>
          <w:p w:rsidR="007F43B3" w:rsidRPr="00427781" w:rsidRDefault="007F43B3" w:rsidP="00885B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560" w:type="dxa"/>
          </w:tcPr>
          <w:p w:rsidR="006E274F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10080,00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134" w:type="dxa"/>
          </w:tcPr>
          <w:p w:rsidR="007F43B3" w:rsidRDefault="007F43B3" w:rsidP="00106E1F">
            <w:r>
              <w:t>3360,00</w:t>
            </w:r>
          </w:p>
        </w:tc>
        <w:tc>
          <w:tcPr>
            <w:tcW w:w="1560" w:type="dxa"/>
          </w:tcPr>
          <w:p w:rsidR="007F43B3" w:rsidRPr="00427781" w:rsidRDefault="006E274F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10080,00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Pr="00643748" w:rsidRDefault="007F43B3" w:rsidP="00106E1F">
            <w:pPr>
              <w:rPr>
                <w:sz w:val="24"/>
                <w:szCs w:val="24"/>
              </w:rPr>
            </w:pPr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643748" w:rsidRDefault="007F43B3" w:rsidP="00106E1F">
            <w:pPr>
              <w:rPr>
                <w:sz w:val="24"/>
                <w:szCs w:val="24"/>
              </w:rPr>
            </w:pPr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5F1CD2">
        <w:tc>
          <w:tcPr>
            <w:tcW w:w="567" w:type="dxa"/>
            <w:vMerge/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106E1F">
        <w:tc>
          <w:tcPr>
            <w:tcW w:w="567" w:type="dxa"/>
            <w:vMerge w:val="restart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  <w:tcBorders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Сямженского муниципального округа Вологодской области</w:t>
            </w:r>
          </w:p>
        </w:tc>
        <w:tc>
          <w:tcPr>
            <w:tcW w:w="2409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3105,00</w:t>
            </w:r>
          </w:p>
        </w:tc>
      </w:tr>
      <w:tr w:rsidR="007F43B3" w:rsidRPr="00427781" w:rsidTr="00106E1F">
        <w:tc>
          <w:tcPr>
            <w:tcW w:w="567" w:type="dxa"/>
            <w:vMerge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134" w:type="dxa"/>
          </w:tcPr>
          <w:p w:rsidR="007F43B3" w:rsidRDefault="007F43B3" w:rsidP="00106E1F">
            <w:r>
              <w:t>1035,00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3105,00</w:t>
            </w:r>
          </w:p>
        </w:tc>
      </w:tr>
      <w:tr w:rsidR="007F43B3" w:rsidRPr="00427781" w:rsidTr="00106E1F">
        <w:tc>
          <w:tcPr>
            <w:tcW w:w="567" w:type="dxa"/>
            <w:vMerge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Pr="00643748" w:rsidRDefault="007F43B3" w:rsidP="00106E1F">
            <w:pPr>
              <w:rPr>
                <w:sz w:val="24"/>
                <w:szCs w:val="24"/>
              </w:rPr>
            </w:pPr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643748" w:rsidRDefault="007F43B3" w:rsidP="00106E1F">
            <w:pPr>
              <w:rPr>
                <w:sz w:val="24"/>
                <w:szCs w:val="24"/>
              </w:rPr>
            </w:pPr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106E1F">
        <w:tc>
          <w:tcPr>
            <w:tcW w:w="567" w:type="dxa"/>
            <w:vMerge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106E1F">
        <w:tc>
          <w:tcPr>
            <w:tcW w:w="567" w:type="dxa"/>
            <w:vMerge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7F43B3">
        <w:trPr>
          <w:trHeight w:val="405"/>
        </w:trPr>
        <w:tc>
          <w:tcPr>
            <w:tcW w:w="567" w:type="dxa"/>
            <w:vMerge w:val="restart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  <w:vMerge w:val="restart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3B3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Сямженского муниципального округа «Многофункциональный центр предоставления государственных и муниципальных услуг».</w:t>
            </w:r>
          </w:p>
        </w:tc>
        <w:tc>
          <w:tcPr>
            <w:tcW w:w="2409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7F43B3" w:rsidRDefault="007F43B3" w:rsidP="00106E1F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7F43B3" w:rsidRPr="00427781" w:rsidTr="007F43B3">
        <w:trPr>
          <w:trHeight w:val="626"/>
        </w:trPr>
        <w:tc>
          <w:tcPr>
            <w:tcW w:w="567" w:type="dxa"/>
            <w:vMerge/>
            <w:tcBorders>
              <w:top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7F43B3" w:rsidRDefault="007F43B3" w:rsidP="00106E1F"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Default="007F43B3" w:rsidP="00106E1F">
            <w:r w:rsidRPr="00FD35B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862140" w:rsidRDefault="007F43B3" w:rsidP="00106E1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6214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106E1F">
        <w:tc>
          <w:tcPr>
            <w:tcW w:w="567" w:type="dxa"/>
            <w:vMerge/>
            <w:tcBorders>
              <w:top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</w:tcBorders>
          </w:tcPr>
          <w:p w:rsidR="007F43B3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B3" w:rsidRPr="007F43B3" w:rsidRDefault="007F43B3" w:rsidP="007F43B3"/>
          <w:p w:rsidR="007F43B3" w:rsidRDefault="007F43B3" w:rsidP="007F43B3"/>
          <w:p w:rsidR="007F43B3" w:rsidRPr="007F43B3" w:rsidRDefault="007F43B3" w:rsidP="007F43B3">
            <w:pPr>
              <w:jc w:val="right"/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7F43B3" w:rsidRDefault="007F43B3" w:rsidP="00106E1F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134" w:type="dxa"/>
          </w:tcPr>
          <w:p w:rsidR="007F43B3" w:rsidRDefault="007F43B3" w:rsidP="00106E1F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60" w:type="dxa"/>
          </w:tcPr>
          <w:p w:rsidR="007F43B3" w:rsidRPr="00427781" w:rsidRDefault="006E274F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7F43B3" w:rsidRPr="00427781" w:rsidTr="00106E1F">
        <w:tc>
          <w:tcPr>
            <w:tcW w:w="567" w:type="dxa"/>
            <w:vMerge/>
            <w:tcBorders>
              <w:top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43B3" w:rsidRPr="00427781" w:rsidTr="007F43B3">
        <w:tc>
          <w:tcPr>
            <w:tcW w:w="567" w:type="dxa"/>
            <w:vMerge/>
            <w:tcBorders>
              <w:top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F43B3" w:rsidRPr="00520BF7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7F43B3" w:rsidRPr="00427781" w:rsidRDefault="007F43B3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D1D" w:rsidRPr="00427781" w:rsidTr="005F1CD2">
        <w:tc>
          <w:tcPr>
            <w:tcW w:w="567" w:type="dxa"/>
          </w:tcPr>
          <w:p w:rsidR="00F22D1D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7" w:type="dxa"/>
            <w:gridSpan w:val="6"/>
          </w:tcPr>
          <w:p w:rsidR="00F22D1D" w:rsidRPr="00427781" w:rsidRDefault="001C0720" w:rsidP="001C07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E274F">
              <w:rPr>
                <w:rFonts w:ascii="Times New Roman" w:hAnsi="Times New Roman" w:cs="Times New Roman"/>
                <w:sz w:val="24"/>
                <w:szCs w:val="24"/>
              </w:rPr>
              <w:t>аправление 1 «</w:t>
            </w:r>
            <w:r w:rsidR="006E274F" w:rsidRPr="007410B6"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развитие кадрового потенциала в системе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16F8" w:rsidRPr="00427781" w:rsidTr="005F1CD2">
        <w:tc>
          <w:tcPr>
            <w:tcW w:w="567" w:type="dxa"/>
            <w:vMerge w:val="restart"/>
          </w:tcPr>
          <w:p w:rsidR="005B16F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836" w:type="dxa"/>
            <w:vMerge w:val="restart"/>
          </w:tcPr>
          <w:p w:rsidR="00DC4E74" w:rsidRPr="00427781" w:rsidRDefault="005B16F8" w:rsidP="00DC4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</w:t>
            </w:r>
            <w:r w:rsidR="006E27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развитию системы подгото</w:t>
            </w:r>
            <w:r w:rsidR="006011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74F">
              <w:rPr>
                <w:rFonts w:ascii="Times New Roman" w:hAnsi="Times New Roman" w:cs="Times New Roman"/>
                <w:sz w:val="24"/>
                <w:szCs w:val="24"/>
              </w:rPr>
              <w:t>ки кадров</w:t>
            </w:r>
            <w:r w:rsidR="00DC4E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F8" w:rsidRPr="00427781" w:rsidTr="005F1CD2">
        <w:tc>
          <w:tcPr>
            <w:tcW w:w="567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520BF7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F8" w:rsidRPr="00427781" w:rsidTr="005F1CD2">
        <w:tc>
          <w:tcPr>
            <w:tcW w:w="567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520BF7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F8" w:rsidRPr="00427781" w:rsidTr="005F1CD2">
        <w:tc>
          <w:tcPr>
            <w:tcW w:w="567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520BF7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F8" w:rsidRPr="00427781" w:rsidTr="005F1CD2">
        <w:tc>
          <w:tcPr>
            <w:tcW w:w="567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B16F8" w:rsidRPr="00520BF7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16F8" w:rsidRPr="00427781" w:rsidRDefault="005B16F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 w:val="restart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</w:t>
            </w:r>
          </w:p>
        </w:tc>
        <w:tc>
          <w:tcPr>
            <w:tcW w:w="2836" w:type="dxa"/>
            <w:vMerge w:val="restart"/>
          </w:tcPr>
          <w:p w:rsidR="0060118D" w:rsidRDefault="00046A08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проекта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0118D" w:rsidRPr="00481288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60118D">
              <w:rPr>
                <w:rFonts w:ascii="Times New Roman" w:hAnsi="Times New Roman" w:cs="Times New Roman"/>
                <w:sz w:val="24"/>
                <w:szCs w:val="24"/>
              </w:rPr>
              <w:t>ование планов обучения служащих;</w:t>
            </w:r>
          </w:p>
          <w:p w:rsidR="0060118D" w:rsidRPr="00481288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288">
              <w:rPr>
                <w:rFonts w:ascii="Times New Roman" w:hAnsi="Times New Roman" w:cs="Times New Roman"/>
                <w:sz w:val="24"/>
                <w:szCs w:val="24"/>
              </w:rPr>
              <w:t>Подготовка единого плана-графика обучения (повышения квалификации, профессиональной переподготовки)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18D" w:rsidRPr="00481288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обучения муниципальных служащих и работников администрации округа (КПК, дополнительное образование и т.д.);</w:t>
            </w:r>
          </w:p>
          <w:p w:rsidR="0060118D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81288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для служащих по актуальным вопросам (учёба по отдельным планам)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118D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64C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</w:t>
            </w:r>
            <w:r w:rsidRPr="008B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кадровой работы обязательного учёта длительности, безупречности и эффективности исполнения служащим своих должностных обязанностей при назначении на вышестоящую должность, прохождении аттестации, включении в кадровый резерв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6A08" w:rsidRPr="00427781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резерва управленческих кадров.</w:t>
            </w:r>
            <w:r w:rsidR="00046A08" w:rsidRPr="0042778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09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AC" w:rsidRPr="00427781" w:rsidTr="00DC4E74">
        <w:tc>
          <w:tcPr>
            <w:tcW w:w="567" w:type="dxa"/>
          </w:tcPr>
          <w:p w:rsidR="003F2BAC" w:rsidRDefault="003F2BAC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7" w:type="dxa"/>
            <w:gridSpan w:val="6"/>
          </w:tcPr>
          <w:p w:rsidR="003F2BAC" w:rsidRDefault="003F2BA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18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государственных и муниципальных услуг на территории Сямженского муниципального округа</w:t>
            </w:r>
            <w:r w:rsidR="00310E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6A08" w:rsidRPr="00427781" w:rsidTr="005F1CD2">
        <w:tc>
          <w:tcPr>
            <w:tcW w:w="567" w:type="dxa"/>
            <w:vMerge w:val="restart"/>
          </w:tcPr>
          <w:p w:rsidR="00046A08" w:rsidRPr="00427781" w:rsidRDefault="005B0DEA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6" w:type="dxa"/>
            <w:vMerge w:val="restart"/>
          </w:tcPr>
          <w:p w:rsidR="00046A08" w:rsidRPr="00427781" w:rsidRDefault="00D91AE1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0118D"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«Совершенствование предоставления муниципальных услуг»</w:t>
            </w:r>
          </w:p>
        </w:tc>
        <w:tc>
          <w:tcPr>
            <w:tcW w:w="2409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046A08" w:rsidRPr="00427781" w:rsidRDefault="00046A08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46A08" w:rsidRPr="00427781" w:rsidRDefault="00046A08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3F2B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 w:val="restart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6" w:type="dxa"/>
            <w:vMerge w:val="restart"/>
          </w:tcPr>
          <w:p w:rsidR="0060118D" w:rsidRPr="00427781" w:rsidRDefault="0060118D" w:rsidP="006011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 процессных мероприятий «Обеспечение деятельность органов местного самоуправления Сямженского муниципального округа»</w:t>
            </w:r>
          </w:p>
        </w:tc>
        <w:tc>
          <w:tcPr>
            <w:tcW w:w="2409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 w:val="restart"/>
          </w:tcPr>
          <w:p w:rsidR="00046A08" w:rsidRPr="00427781" w:rsidRDefault="0060118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  <w:vMerge w:val="restart"/>
          </w:tcPr>
          <w:p w:rsidR="00046A08" w:rsidRPr="00427781" w:rsidRDefault="0060118D" w:rsidP="00046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Сямженского муниципального округа</w:t>
            </w:r>
          </w:p>
        </w:tc>
        <w:tc>
          <w:tcPr>
            <w:tcW w:w="2409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41F51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A08" w:rsidRPr="00427781" w:rsidTr="005F1CD2">
        <w:tc>
          <w:tcPr>
            <w:tcW w:w="567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46A08" w:rsidRPr="00520BF7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6A08" w:rsidRPr="00427781" w:rsidRDefault="00046A08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F0" w:rsidRPr="00427781" w:rsidTr="005F1CD2">
        <w:tc>
          <w:tcPr>
            <w:tcW w:w="567" w:type="dxa"/>
            <w:vMerge w:val="restart"/>
          </w:tcPr>
          <w:p w:rsidR="005F36F0" w:rsidRPr="00427781" w:rsidRDefault="0060118D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36F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836" w:type="dxa"/>
            <w:vMerge w:val="restart"/>
          </w:tcPr>
          <w:p w:rsidR="005F36F0" w:rsidRPr="00427781" w:rsidRDefault="0060118D" w:rsidP="00046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Сямженского территориального отдела администрации Сямженского</w:t>
            </w:r>
            <w:r w:rsidR="00AB41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409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F0" w:rsidRPr="00427781" w:rsidTr="005F1CD2">
        <w:tc>
          <w:tcPr>
            <w:tcW w:w="567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6F0" w:rsidRPr="00520BF7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6F0" w:rsidRPr="00427781" w:rsidTr="005F1CD2">
        <w:tc>
          <w:tcPr>
            <w:tcW w:w="567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6F0" w:rsidRPr="00520BF7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6F0" w:rsidRPr="00427781" w:rsidTr="005F1CD2">
        <w:tc>
          <w:tcPr>
            <w:tcW w:w="567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6F0" w:rsidRPr="00520BF7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36F0" w:rsidRPr="00427781" w:rsidTr="005F1CD2">
        <w:tc>
          <w:tcPr>
            <w:tcW w:w="567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5F36F0" w:rsidRPr="00427781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F36F0" w:rsidRPr="00520BF7" w:rsidRDefault="005F36F0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F36F0" w:rsidRPr="00427781" w:rsidRDefault="00641F51" w:rsidP="005B16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0118D" w:rsidRPr="00427781" w:rsidTr="00106E1F">
        <w:tc>
          <w:tcPr>
            <w:tcW w:w="567" w:type="dxa"/>
            <w:vMerge w:val="restart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836" w:type="dxa"/>
            <w:vMerge w:val="restart"/>
          </w:tcPr>
          <w:p w:rsidR="0060118D" w:rsidRPr="00427781" w:rsidRDefault="00AB41A5" w:rsidP="00AB4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Ногинского территориального отдела администрации Сямженского муниципального округа</w:t>
            </w:r>
          </w:p>
        </w:tc>
        <w:tc>
          <w:tcPr>
            <w:tcW w:w="2409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18D" w:rsidRPr="00427781" w:rsidTr="00106E1F">
        <w:tc>
          <w:tcPr>
            <w:tcW w:w="567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0118D" w:rsidRPr="00520BF7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118D" w:rsidRPr="00427781" w:rsidRDefault="0060118D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 w:val="restart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836" w:type="dxa"/>
            <w:vMerge w:val="restart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Бюджетного учреждения</w:t>
            </w:r>
            <w:r w:rsidRPr="007F43B3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«Многофункциональный центр предоставления государственных и муниципальных услуг».</w:t>
            </w:r>
          </w:p>
        </w:tc>
        <w:tc>
          <w:tcPr>
            <w:tcW w:w="2409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 w:val="restart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836" w:type="dxa"/>
            <w:vMerge w:val="restart"/>
          </w:tcPr>
          <w:p w:rsidR="00AB41A5" w:rsidRPr="00427781" w:rsidRDefault="00AB41A5" w:rsidP="00AB4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Представительного Собрания Сямженского муниципального округа</w:t>
            </w:r>
          </w:p>
        </w:tc>
        <w:tc>
          <w:tcPr>
            <w:tcW w:w="2409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 w:val="restart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</w:tc>
        <w:tc>
          <w:tcPr>
            <w:tcW w:w="2836" w:type="dxa"/>
            <w:vMerge w:val="restart"/>
          </w:tcPr>
          <w:p w:rsidR="00AB41A5" w:rsidRPr="00427781" w:rsidRDefault="00AB41A5" w:rsidP="00AB41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комиссии Сямженского муниципального округа</w:t>
            </w:r>
          </w:p>
        </w:tc>
        <w:tc>
          <w:tcPr>
            <w:tcW w:w="2409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520BF7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1A5" w:rsidRPr="00427781" w:rsidTr="00106E1F">
        <w:tc>
          <w:tcPr>
            <w:tcW w:w="567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B41A5" w:rsidRPr="00520BF7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5C5B">
              <w:rPr>
                <w:rFonts w:ascii="Times New Roman" w:hAnsi="Times New Roman" w:cs="Times New Roman"/>
                <w:sz w:val="24"/>
                <w:szCs w:val="24"/>
              </w:rPr>
              <w:t>Доходы от предпринимательской деятельности</w:t>
            </w: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B41A5" w:rsidRPr="00427781" w:rsidRDefault="00AB41A5" w:rsidP="00106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1D" w:rsidRPr="00427781" w:rsidRDefault="00F22D1D" w:rsidP="00F22D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1F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2641F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41F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2641F1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D607A">
        <w:rPr>
          <w:rFonts w:ascii="Times New Roman" w:hAnsi="Times New Roman" w:cs="Times New Roman"/>
          <w:sz w:val="24"/>
          <w:szCs w:val="24"/>
        </w:rPr>
        <w:t xml:space="preserve">      </w:t>
      </w:r>
      <w:r w:rsidR="000D607A" w:rsidRPr="00427781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0D607A" w:rsidRPr="0042778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27781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0D607A" w:rsidRPr="00427781" w:rsidRDefault="000D607A" w:rsidP="000D607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27781">
        <w:rPr>
          <w:rFonts w:ascii="Times New Roman" w:hAnsi="Times New Roman" w:cs="Times New Roman"/>
          <w:sz w:val="24"/>
          <w:szCs w:val="24"/>
        </w:rPr>
        <w:t>структурных элементов проектной части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6"/>
        <w:gridCol w:w="2409"/>
        <w:gridCol w:w="1134"/>
        <w:gridCol w:w="1134"/>
        <w:gridCol w:w="1134"/>
        <w:gridCol w:w="1560"/>
      </w:tblGrid>
      <w:tr w:rsidR="000D607A" w:rsidRPr="00427781" w:rsidTr="000D607A">
        <w:tc>
          <w:tcPr>
            <w:tcW w:w="567" w:type="dxa"/>
            <w:vMerge w:val="restart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409" w:type="dxa"/>
            <w:vMerge w:val="restart"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1134" w:type="dxa"/>
            <w:vMerge w:val="restart"/>
          </w:tcPr>
          <w:p w:rsidR="000D607A" w:rsidRPr="00427781" w:rsidRDefault="000D607A" w:rsidP="000D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28" w:type="dxa"/>
            <w:gridSpan w:val="3"/>
          </w:tcPr>
          <w:p w:rsidR="000D607A" w:rsidRPr="00427781" w:rsidRDefault="000D607A" w:rsidP="000D6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D607A" w:rsidRPr="00427781" w:rsidTr="000D607A">
        <w:tc>
          <w:tcPr>
            <w:tcW w:w="567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607A" w:rsidRPr="00427781" w:rsidRDefault="000D607A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607A" w:rsidRPr="00427781" w:rsidRDefault="0086536E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D607A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0D607A" w:rsidRPr="00427781" w:rsidRDefault="0086536E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D607A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0D607A" w:rsidRPr="00427781" w:rsidRDefault="0086536E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0D607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D607A" w:rsidRPr="00427781" w:rsidTr="000D607A">
        <w:tc>
          <w:tcPr>
            <w:tcW w:w="567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D607A" w:rsidRPr="00427781" w:rsidRDefault="000D607A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6071" w:rsidRPr="00427781" w:rsidTr="000D607A">
        <w:tc>
          <w:tcPr>
            <w:tcW w:w="567" w:type="dxa"/>
          </w:tcPr>
          <w:p w:rsidR="005B6071" w:rsidRPr="00427781" w:rsidRDefault="005B607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6"/>
          </w:tcPr>
          <w:p w:rsidR="005B6071" w:rsidRPr="00427781" w:rsidRDefault="005B6071" w:rsidP="008653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аправление 1 «Внедрение эффективных технологий управления персоналом и развитие кадрового потенциала в системе муниципальной службы»</w:t>
            </w:r>
          </w:p>
        </w:tc>
      </w:tr>
      <w:tr w:rsidR="00946B83" w:rsidRPr="00427781" w:rsidTr="00F323B4">
        <w:tc>
          <w:tcPr>
            <w:tcW w:w="567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gridSpan w:val="3"/>
          </w:tcPr>
          <w:p w:rsidR="00946B83" w:rsidRPr="00427781" w:rsidRDefault="00946B83" w:rsidP="005B6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развитию системы подготовки кадров»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83" w:rsidRPr="00427781" w:rsidTr="000D607A">
        <w:tc>
          <w:tcPr>
            <w:tcW w:w="567" w:type="dxa"/>
            <w:tcBorders>
              <w:bottom w:val="nil"/>
            </w:tcBorders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36" w:type="dxa"/>
            <w:tcBorders>
              <w:bottom w:val="nil"/>
            </w:tcBorders>
          </w:tcPr>
          <w:p w:rsidR="00946B83" w:rsidRPr="00427781" w:rsidRDefault="0086536E" w:rsidP="005B6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эффективных технологий управления персоналом и развитие кадрового потенциала в системе муниципальной службы</w:t>
            </w:r>
          </w:p>
        </w:tc>
        <w:tc>
          <w:tcPr>
            <w:tcW w:w="2409" w:type="dxa"/>
          </w:tcPr>
          <w:p w:rsidR="0086536E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планов обучения служащих;</w:t>
            </w:r>
          </w:p>
          <w:p w:rsidR="0086536E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единого плана-графика обучения (повышения квалификации, профессиональной переподготовки);</w:t>
            </w:r>
          </w:p>
          <w:p w:rsidR="0086536E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муниципальных служащих и работников администрации округа (КПК, дополнительное образование и т.д.);</w:t>
            </w:r>
          </w:p>
          <w:p w:rsidR="0086536E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семинаров для служащих по актуальным вопросам (учёба по отдельным планам).</w:t>
            </w:r>
          </w:p>
          <w:p w:rsidR="0086536E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Внедрение в практику кадровой работы обязательного учёта длительности, безупречности и эффективности исполнения служащим своих должностных обязанностей при назначении на вышестоящую должность, прохождении аттестации, включении в кадровый резерв;</w:t>
            </w:r>
          </w:p>
          <w:p w:rsidR="00946B83" w:rsidRPr="00427781" w:rsidRDefault="0086536E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резерва управленческих кадров."</w:t>
            </w:r>
          </w:p>
        </w:tc>
        <w:tc>
          <w:tcPr>
            <w:tcW w:w="1134" w:type="dxa"/>
          </w:tcPr>
          <w:p w:rsidR="00946B83" w:rsidRPr="00B05309" w:rsidRDefault="00B0530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1134" w:type="dxa"/>
          </w:tcPr>
          <w:p w:rsidR="00462434" w:rsidRPr="00427781" w:rsidRDefault="00462434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46B83" w:rsidRPr="00427781" w:rsidRDefault="00946B83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1F1" w:rsidRPr="00427781" w:rsidTr="0019422D">
        <w:tc>
          <w:tcPr>
            <w:tcW w:w="567" w:type="dxa"/>
          </w:tcPr>
          <w:p w:rsidR="002641F1" w:rsidRPr="0042778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7" w:type="dxa"/>
            <w:gridSpan w:val="6"/>
          </w:tcPr>
          <w:p w:rsidR="002641F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2 </w:t>
            </w:r>
            <w:r w:rsidR="000F46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государственных и муниципальных услуг на территории Сямженского муниципального округа</w:t>
            </w:r>
            <w:r w:rsidR="000F46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E45BF" w:rsidRPr="00427781" w:rsidTr="00EE45BF">
        <w:tc>
          <w:tcPr>
            <w:tcW w:w="567" w:type="dxa"/>
          </w:tcPr>
          <w:p w:rsidR="00EE45BF" w:rsidRPr="0042778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379" w:type="dxa"/>
            <w:gridSpan w:val="3"/>
          </w:tcPr>
          <w:p w:rsidR="00EE45BF" w:rsidRPr="00427781" w:rsidRDefault="00EE45BF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предоставления муниципальных услуг»</w:t>
            </w: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BF" w:rsidRPr="00427781" w:rsidTr="00EE45BF">
        <w:tc>
          <w:tcPr>
            <w:tcW w:w="567" w:type="dxa"/>
            <w:tcBorders>
              <w:bottom w:val="single" w:sz="4" w:space="0" w:color="auto"/>
            </w:tcBorders>
          </w:tcPr>
          <w:p w:rsidR="00EE45BF" w:rsidRPr="00427781" w:rsidRDefault="002641F1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E45BF" w:rsidRPr="0042778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E45BF" w:rsidRPr="00427781" w:rsidRDefault="0086536E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предоставления муниципальных услуг»</w:t>
            </w:r>
          </w:p>
        </w:tc>
        <w:tc>
          <w:tcPr>
            <w:tcW w:w="2409" w:type="dxa"/>
          </w:tcPr>
          <w:p w:rsidR="00EE45BF" w:rsidRPr="00427781" w:rsidRDefault="00EE45BF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совершенствованию предоставления муниципальных услуг в омс округа.</w:t>
            </w:r>
          </w:p>
        </w:tc>
        <w:tc>
          <w:tcPr>
            <w:tcW w:w="1134" w:type="dxa"/>
          </w:tcPr>
          <w:p w:rsidR="00EE45BF" w:rsidRPr="00B05309" w:rsidRDefault="00B0530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BF" w:rsidRPr="00427781" w:rsidTr="00EE45BF">
        <w:trPr>
          <w:trHeight w:val="3009"/>
        </w:trPr>
        <w:tc>
          <w:tcPr>
            <w:tcW w:w="567" w:type="dxa"/>
            <w:tcBorders>
              <w:bottom w:val="single" w:sz="4" w:space="0" w:color="auto"/>
            </w:tcBorders>
          </w:tcPr>
          <w:p w:rsidR="00EE45BF" w:rsidRPr="00427781" w:rsidRDefault="002641F1" w:rsidP="00D91A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E45BF" w:rsidRPr="004277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EE4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45BF" w:rsidRPr="00427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E45BF" w:rsidRPr="00427781" w:rsidRDefault="0086536E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деятельность органов местного самоуправления Сямженского муниципального округа»</w:t>
            </w:r>
          </w:p>
        </w:tc>
        <w:tc>
          <w:tcPr>
            <w:tcW w:w="2409" w:type="dxa"/>
          </w:tcPr>
          <w:p w:rsidR="00EE45BF" w:rsidRPr="00427781" w:rsidRDefault="00EE45BF" w:rsidP="008653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содержанию </w:t>
            </w:r>
            <w:r w:rsidR="0086536E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 Сямженского муниципального округа</w:t>
            </w:r>
          </w:p>
        </w:tc>
        <w:tc>
          <w:tcPr>
            <w:tcW w:w="1134" w:type="dxa"/>
          </w:tcPr>
          <w:p w:rsidR="00EE45BF" w:rsidRPr="00B05309" w:rsidRDefault="00B05309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45BF" w:rsidRPr="00427781" w:rsidRDefault="00EE45B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17"/>
      <w:bookmarkEnd w:id="0"/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45BF" w:rsidRDefault="00EE45BF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41F1" w:rsidRDefault="002641F1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641F1" w:rsidSect="002641F1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0D607A" w:rsidRPr="00427781" w:rsidRDefault="000D607A" w:rsidP="000D60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показателей</w:t>
      </w:r>
      <w:r w:rsidR="00EE45BF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D607A" w:rsidRPr="00427781" w:rsidRDefault="000D607A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520BF7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320"/>
        <w:gridCol w:w="1587"/>
        <w:gridCol w:w="1814"/>
        <w:gridCol w:w="2211"/>
        <w:gridCol w:w="1701"/>
        <w:gridCol w:w="1632"/>
        <w:gridCol w:w="1886"/>
      </w:tblGrid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814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21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повысившие квалификацию</w:t>
            </w:r>
          </w:p>
        </w:tc>
        <w:tc>
          <w:tcPr>
            <w:tcW w:w="1814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годовая, за отчетный период </w:t>
            </w:r>
          </w:p>
        </w:tc>
        <w:tc>
          <w:tcPr>
            <w:tcW w:w="2211" w:type="dxa"/>
          </w:tcPr>
          <w:p w:rsidR="00BF789F" w:rsidRDefault="00BF789F" w:rsidP="00BF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BF789F" w:rsidRPr="00CB38B6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  <w:r w:rsidR="009F2355" w:rsidRPr="0042778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9F2355" w:rsidRPr="00CB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D1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муниципальных служащих, повысивших квалификацию</w:t>
            </w:r>
            <w:r w:rsidRPr="00720F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F789F" w:rsidRPr="005F445A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нормативно-правовых актов ОМСУ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а, по которым антикоррупционная экспертиза проведена;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по которым антикоррупционная экспертиза проведена</w:t>
            </w:r>
          </w:p>
        </w:tc>
        <w:tc>
          <w:tcPr>
            <w:tcW w:w="1814" w:type="dxa"/>
          </w:tcPr>
          <w:p w:rsidR="00BF789F" w:rsidRDefault="00BF789F" w:rsidP="00E12D7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BF789F" w:rsidRPr="00520BF7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проектов муниципальных нормативных правовых актов, по которым проведена антикоррупцио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экспертиза»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ведомственная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BF789F" w:rsidRPr="005F445A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законодательством сроки, от общего числа поступивших обращений.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граждан, рассмотренные  в установленные сроки</w:t>
            </w:r>
          </w:p>
        </w:tc>
        <w:tc>
          <w:tcPr>
            <w:tcW w:w="1814" w:type="dxa"/>
          </w:tcPr>
          <w:p w:rsidR="00BF789F" w:rsidRDefault="00BF789F" w:rsidP="00E12D7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BF789F" w:rsidRPr="00520BF7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обращений граждан, рассмотренных в установленные законодательством сроки, от общего числа поступивших обращений»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F789F" w:rsidRPr="005F445A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кадрового резерва </w:t>
            </w:r>
          </w:p>
        </w:tc>
        <w:tc>
          <w:tcPr>
            <w:tcW w:w="1814" w:type="dxa"/>
          </w:tcPr>
          <w:p w:rsidR="00BF789F" w:rsidRDefault="00BF789F" w:rsidP="00E12D7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BF789F" w:rsidRPr="00520BF7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 «Эффективность использования кадрового резерва»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F789F" w:rsidRPr="005F445A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услуги, предоставляемые в электронном виде</w:t>
            </w:r>
          </w:p>
        </w:tc>
        <w:tc>
          <w:tcPr>
            <w:tcW w:w="1814" w:type="dxa"/>
          </w:tcPr>
          <w:p w:rsidR="00BF789F" w:rsidRDefault="00BF789F" w:rsidP="00E12D7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BF789F" w:rsidRPr="00520BF7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муниципальных услуг, предоставляемых в электронном виде»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BF789F" w:rsidRPr="00520BF7" w:rsidTr="00E12D72">
        <w:tc>
          <w:tcPr>
            <w:tcW w:w="56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F789F" w:rsidRPr="005F445A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  <w:tc>
          <w:tcPr>
            <w:tcW w:w="1320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заявлений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муниципальных услуг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отношении муниципальных услуг, переведенных в электронный вид выше III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BF789F" w:rsidRDefault="00BF789F" w:rsidP="00E12D72">
            <w:r>
              <w:rPr>
                <w:sz w:val="24"/>
                <w:szCs w:val="24"/>
              </w:rPr>
              <w:lastRenderedPageBreak/>
              <w:t xml:space="preserve">годовая, за отчетный </w:t>
            </w:r>
            <w:r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11" w:type="dxa"/>
          </w:tcPr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</w:p>
          <w:p w:rsidR="009F2355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BF789F" w:rsidRPr="00520BF7" w:rsidRDefault="009F2355" w:rsidP="009F23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«Доля 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заявлений о предоставлении 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 xml:space="preserve">а,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а, в отношении муниципальных услуг, переведенных в электронный вид выше III этапа»</w:t>
            </w:r>
          </w:p>
        </w:tc>
        <w:tc>
          <w:tcPr>
            <w:tcW w:w="1632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ведомственна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отчетность</w:t>
            </w:r>
          </w:p>
        </w:tc>
        <w:tc>
          <w:tcPr>
            <w:tcW w:w="1886" w:type="dxa"/>
          </w:tcPr>
          <w:p w:rsidR="00BF789F" w:rsidRPr="00520BF7" w:rsidRDefault="00BF789F" w:rsidP="00E12D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Сямженского 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BF789F" w:rsidRPr="00520BF7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520BF7" w:rsidRDefault="00BF789F" w:rsidP="00BF7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BF789F" w:rsidRPr="00520BF7" w:rsidRDefault="00BF789F" w:rsidP="00BF7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&lt;1&gt;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BF789F" w:rsidRPr="00520BF7" w:rsidRDefault="00BF789F" w:rsidP="00BF7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&lt;2&gt;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BF789F" w:rsidRPr="00520BF7" w:rsidRDefault="00BF789F" w:rsidP="00BF7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&lt;3&gt;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BF789F" w:rsidRPr="00520BF7" w:rsidRDefault="00BF789F" w:rsidP="00BF7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&lt;4&gt;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наименование такой муниципальной программы.</w:t>
      </w:r>
    </w:p>
    <w:p w:rsidR="00BF789F" w:rsidRPr="00520BF7" w:rsidRDefault="00BF789F" w:rsidP="00BF78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&lt;5&gt;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BF789F" w:rsidRPr="001A3CB4" w:rsidRDefault="00BF789F" w:rsidP="00BF789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520BF7">
        <w:rPr>
          <w:rFonts w:ascii="Times New Roman" w:hAnsi="Times New Roman" w:cs="Times New Roman"/>
          <w:sz w:val="24"/>
          <w:szCs w:val="24"/>
        </w:rPr>
        <w:t>&lt;6&gt; Приводится наименование органа исполнительной муниципальной власти области, ответственного за сбор данных по показателю.</w:t>
      </w:r>
    </w:p>
    <w:p w:rsidR="00BF789F" w:rsidRDefault="00BF789F" w:rsidP="00BF7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F789F" w:rsidSect="00E12D72">
          <w:pgSz w:w="16838" w:h="11906" w:orient="landscape" w:code="9"/>
          <w:pgMar w:top="1701" w:right="567" w:bottom="680" w:left="567" w:header="397" w:footer="397" w:gutter="0"/>
          <w:cols w:space="708"/>
          <w:titlePg/>
          <w:docGrid w:linePitch="360"/>
        </w:sectPr>
      </w:pPr>
      <w:bookmarkStart w:id="1" w:name="Par450"/>
      <w:bookmarkEnd w:id="1"/>
    </w:p>
    <w:p w:rsidR="00BF789F" w:rsidRPr="00720F62" w:rsidRDefault="00BF789F" w:rsidP="00BF7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Методика</w:t>
      </w:r>
    </w:p>
    <w:p w:rsidR="00BF789F" w:rsidRPr="00720F62" w:rsidRDefault="00BF789F" w:rsidP="00BF78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расчета </w:t>
      </w:r>
      <w:r w:rsidR="009F2355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720F6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F789F" w:rsidRPr="00720F62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0F62">
        <w:rPr>
          <w:rFonts w:ascii="Times New Roman" w:hAnsi="Times New Roman" w:cs="Times New Roman"/>
          <w:sz w:val="24"/>
          <w:szCs w:val="24"/>
        </w:rPr>
        <w:t>1. Показатель «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BD123A">
        <w:rPr>
          <w:rFonts w:ascii="Times New Roman" w:hAnsi="Times New Roman" w:cs="Times New Roman"/>
          <w:sz w:val="24"/>
          <w:szCs w:val="24"/>
          <w:lang w:eastAsia="en-US"/>
        </w:rPr>
        <w:t>оля муниципальных служащих, повысивших квалификацию</w:t>
      </w:r>
      <w:r w:rsidRPr="00720F62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BF789F" w:rsidRPr="00720F62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Значение показателя определяется по формуле:</w:t>
      </w:r>
    </w:p>
    <w:p w:rsidR="00BF789F" w:rsidRPr="00720F62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Км х 100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пок1</w:t>
      </w:r>
      <w:r w:rsidRPr="00720F62">
        <w:rPr>
          <w:rFonts w:ascii="Times New Roman" w:hAnsi="Times New Roman" w:cs="Times New Roman"/>
          <w:sz w:val="24"/>
          <w:szCs w:val="24"/>
        </w:rPr>
        <w:t xml:space="preserve"> = -----------, где: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Чм 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пок1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значение показателя;</w:t>
      </w:r>
    </w:p>
    <w:p w:rsidR="00BF789F" w:rsidRPr="00720F62" w:rsidRDefault="00BF789F" w:rsidP="00BF78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численность </w:t>
      </w:r>
      <w:r>
        <w:rPr>
          <w:rFonts w:ascii="Times New Roman" w:hAnsi="Times New Roman" w:cs="Times New Roman"/>
          <w:sz w:val="24"/>
          <w:szCs w:val="24"/>
        </w:rPr>
        <w:t>муниципальных служащих, повысивших квалификацию</w:t>
      </w:r>
      <w:r w:rsidRPr="00720F62">
        <w:rPr>
          <w:rFonts w:ascii="Times New Roman" w:hAnsi="Times New Roman" w:cs="Times New Roman"/>
          <w:sz w:val="24"/>
          <w:szCs w:val="24"/>
        </w:rPr>
        <w:t>, за отчетный период;</w:t>
      </w:r>
    </w:p>
    <w:p w:rsidR="00BF789F" w:rsidRPr="00720F62" w:rsidRDefault="00BF789F" w:rsidP="00BF78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Чм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численность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в администрации района, на отчетную дату</w:t>
      </w:r>
      <w:r w:rsidRPr="00720F62">
        <w:rPr>
          <w:rFonts w:ascii="Times New Roman" w:hAnsi="Times New Roman" w:cs="Times New Roman"/>
          <w:sz w:val="24"/>
          <w:szCs w:val="24"/>
        </w:rPr>
        <w:t>.</w:t>
      </w:r>
    </w:p>
    <w:p w:rsidR="00BF789F" w:rsidRPr="00720F62" w:rsidRDefault="00BF789F" w:rsidP="00BF7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2. Показатель </w:t>
      </w:r>
      <w:r w:rsidRPr="00A95460">
        <w:rPr>
          <w:rFonts w:ascii="Times New Roman" w:hAnsi="Times New Roman" w:cs="Times New Roman"/>
          <w:sz w:val="26"/>
          <w:szCs w:val="26"/>
        </w:rPr>
        <w:t>«Доля проектов муниципальных нормативных правовых актов, по которым проведена антикоррупционная экспертиза»</w:t>
      </w: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Значение определяется по формуле: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Nэксп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Nэксп - количество проектов муниципальных нормативных правовых актов, по которым антикоррупционная экспертиза проведена;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Nобщ - общее число принятых нормативных правовых актов района. 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Показатель «Д</w:t>
      </w:r>
      <w:r w:rsidRPr="00E76B86">
        <w:rPr>
          <w:rFonts w:ascii="Times New Roman" w:hAnsi="Times New Roman" w:cs="Times New Roman"/>
          <w:sz w:val="26"/>
          <w:szCs w:val="26"/>
        </w:rPr>
        <w:t xml:space="preserve">оля обращений граждан, </w:t>
      </w:r>
      <w:r>
        <w:rPr>
          <w:rFonts w:ascii="Times New Roman" w:hAnsi="Times New Roman" w:cs="Times New Roman"/>
          <w:sz w:val="26"/>
          <w:szCs w:val="26"/>
        </w:rPr>
        <w:t>рассмотренных</w:t>
      </w:r>
      <w:r w:rsidRPr="00E76B86">
        <w:rPr>
          <w:rFonts w:ascii="Times New Roman" w:hAnsi="Times New Roman" w:cs="Times New Roman"/>
          <w:sz w:val="26"/>
          <w:szCs w:val="26"/>
        </w:rPr>
        <w:t xml:space="preserve"> в установленные законодательством сроки, от общего числа поступивших обращений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Значение определяется по формуле: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Nпост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Nпост</w:t>
      </w:r>
      <w:r w:rsidRPr="00A95460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Pr="00E76B86">
        <w:rPr>
          <w:rFonts w:ascii="Times New Roman" w:hAnsi="Times New Roman" w:cs="Times New Roman"/>
          <w:sz w:val="26"/>
          <w:szCs w:val="26"/>
        </w:rPr>
        <w:t>обращений граждан, исполненных в установленные законодательством сроки</w:t>
      </w:r>
      <w:r>
        <w:rPr>
          <w:rFonts w:ascii="Times New Roman" w:hAnsi="Times New Roman" w:cs="Times New Roman"/>
          <w:sz w:val="26"/>
          <w:szCs w:val="26"/>
        </w:rPr>
        <w:t>,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>;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Nобщ - общее число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6B86">
        <w:rPr>
          <w:rFonts w:ascii="Times New Roman" w:hAnsi="Times New Roman" w:cs="Times New Roman"/>
          <w:sz w:val="26"/>
          <w:szCs w:val="26"/>
        </w:rPr>
        <w:t>обращений граждан</w:t>
      </w:r>
      <w:r>
        <w:rPr>
          <w:rFonts w:ascii="Times New Roman" w:hAnsi="Times New Roman" w:cs="Times New Roman"/>
          <w:sz w:val="26"/>
          <w:szCs w:val="26"/>
        </w:rPr>
        <w:t>, поступивших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8317B">
        <w:rPr>
          <w:rFonts w:ascii="Times New Roman" w:hAnsi="Times New Roman" w:cs="Times New Roman"/>
          <w:sz w:val="28"/>
          <w:szCs w:val="28"/>
        </w:rPr>
        <w:t>Показатель  «Эффективность использования кадрового резерва»</w:t>
      </w: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BF789F" w:rsidRPr="00720F62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Кназ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>= --------------------- x 100%, где: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Крук 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</w:t>
      </w:r>
      <w:r w:rsidRPr="00720F62">
        <w:rPr>
          <w:rFonts w:ascii="Times New Roman" w:hAnsi="Times New Roman" w:cs="Times New Roman"/>
          <w:sz w:val="24"/>
          <w:szCs w:val="24"/>
        </w:rPr>
        <w:tab/>
        <w:t xml:space="preserve">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0F62">
        <w:rPr>
          <w:rFonts w:ascii="Times New Roman" w:hAnsi="Times New Roman" w:cs="Times New Roman"/>
          <w:sz w:val="24"/>
          <w:szCs w:val="24"/>
        </w:rPr>
        <w:t>- значение показателя;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789F" w:rsidRPr="00720F62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Кназ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720F62">
        <w:rPr>
          <w:rFonts w:ascii="Times New Roman" w:hAnsi="Times New Roman" w:cs="Times New Roman"/>
          <w:sz w:val="24"/>
          <w:szCs w:val="24"/>
        </w:rPr>
        <w:t>назначени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0F62">
        <w:rPr>
          <w:rFonts w:ascii="Times New Roman" w:hAnsi="Times New Roman" w:cs="Times New Roman"/>
          <w:sz w:val="24"/>
          <w:szCs w:val="24"/>
        </w:rPr>
        <w:t xml:space="preserve"> из резерва управленческих кадров за отчетный период;</w:t>
      </w:r>
    </w:p>
    <w:p w:rsidR="00BF789F" w:rsidRPr="00720F62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Крук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человек, состоящих в резерве управленческих кадров, на отчетную дату</w:t>
      </w:r>
      <w:r w:rsidRPr="00720F62">
        <w:rPr>
          <w:rFonts w:ascii="Times New Roman" w:hAnsi="Times New Roman" w:cs="Times New Roman"/>
          <w:sz w:val="24"/>
          <w:szCs w:val="24"/>
        </w:rPr>
        <w:t>;</w:t>
      </w:r>
    </w:p>
    <w:p w:rsidR="00BF789F" w:rsidRPr="00720F62" w:rsidRDefault="00BF789F" w:rsidP="00BF789F">
      <w:pPr>
        <w:pStyle w:val="ConsPlusNonformat"/>
        <w:rPr>
          <w:sz w:val="24"/>
          <w:szCs w:val="24"/>
        </w:rPr>
      </w:pP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5. Показатель «Доля муниципальных услуг, предоставляемых в электронном виде»</w:t>
      </w: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89F" w:rsidRPr="0068317B" w:rsidRDefault="00BF789F" w:rsidP="00BF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 xml:space="preserve">   </w:t>
      </w:r>
      <w:r w:rsidRPr="0068317B">
        <w:rPr>
          <w:rFonts w:ascii="Times New Roman" w:hAnsi="Times New Roman" w:cs="Times New Roman"/>
          <w:sz w:val="28"/>
          <w:szCs w:val="28"/>
        </w:rPr>
        <w:tab/>
        <w:t>Значение определяется по формуле: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720F6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Nэв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 ---</w:t>
      </w:r>
      <w:r w:rsidRPr="00720F62">
        <w:rPr>
          <w:rFonts w:ascii="Times New Roman" w:hAnsi="Times New Roman" w:cs="Times New Roman"/>
          <w:sz w:val="24"/>
          <w:szCs w:val="24"/>
        </w:rPr>
        <w:t xml:space="preserve">-----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F62">
        <w:rPr>
          <w:rFonts w:ascii="Times New Roman" w:hAnsi="Times New Roman" w:cs="Times New Roman"/>
          <w:sz w:val="24"/>
          <w:szCs w:val="24"/>
        </w:rPr>
        <w:t>x 100%, где: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0F62">
        <w:rPr>
          <w:rFonts w:ascii="Times New Roman" w:hAnsi="Times New Roman" w:cs="Times New Roman"/>
          <w:sz w:val="24"/>
          <w:szCs w:val="24"/>
        </w:rPr>
        <w:t xml:space="preserve"> Nобщ</w:t>
      </w:r>
    </w:p>
    <w:p w:rsidR="00BF789F" w:rsidRPr="00720F62" w:rsidRDefault="00BF789F" w:rsidP="00BF7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</w:t>
      </w:r>
      <w:r w:rsidRPr="00720F62">
        <w:rPr>
          <w:rFonts w:ascii="Times New Roman" w:hAnsi="Times New Roman" w:cs="Times New Roman"/>
          <w:sz w:val="24"/>
          <w:szCs w:val="24"/>
        </w:rPr>
        <w:tab/>
        <w:t>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>- значение показателя;</w:t>
      </w:r>
    </w:p>
    <w:p w:rsidR="00BF789F" w:rsidRPr="00720F62" w:rsidRDefault="00BF789F" w:rsidP="00BF789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F789F" w:rsidRPr="00720F62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Nэв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 w:rsidRPr="00BB3A38">
        <w:rPr>
          <w:rFonts w:ascii="Times New Roman" w:hAnsi="Times New Roman" w:cs="Times New Roman"/>
          <w:sz w:val="24"/>
          <w:szCs w:val="24"/>
        </w:rPr>
        <w:t>муниципальных услуг, предоставляемых в электронном виде</w:t>
      </w:r>
      <w:r>
        <w:rPr>
          <w:rFonts w:ascii="Times New Roman" w:hAnsi="Times New Roman" w:cs="Times New Roman"/>
          <w:sz w:val="24"/>
          <w:szCs w:val="24"/>
        </w:rPr>
        <w:t>, за отчетный период</w:t>
      </w:r>
      <w:r w:rsidRPr="00720F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Nобщ - общее число </w:t>
      </w:r>
      <w:r w:rsidRPr="00BB3A38">
        <w:rPr>
          <w:rFonts w:ascii="Times New Roman" w:hAnsi="Times New Roman" w:cs="Times New Roman"/>
          <w:sz w:val="24"/>
          <w:szCs w:val="24"/>
        </w:rPr>
        <w:t xml:space="preserve">предоставляемых муниципальных услуг, </w:t>
      </w: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Pr="00720F62">
        <w:rPr>
          <w:rFonts w:ascii="Times New Roman" w:hAnsi="Times New Roman" w:cs="Times New Roman"/>
          <w:sz w:val="24"/>
          <w:szCs w:val="24"/>
        </w:rPr>
        <w:t>.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 xml:space="preserve">6. Показатель «Доля заявлений о предоставлении муниципальных услуг, поданных в электронной форме в органы местного самоуправления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8317B">
        <w:rPr>
          <w:rFonts w:ascii="Times New Roman" w:hAnsi="Times New Roman" w:cs="Times New Roman"/>
          <w:sz w:val="28"/>
          <w:szCs w:val="28"/>
        </w:rPr>
        <w:t xml:space="preserve">, в общем количестве заявлений о предоставлении муниципальных услуг, поданных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8317B">
        <w:rPr>
          <w:rFonts w:ascii="Times New Roman" w:hAnsi="Times New Roman" w:cs="Times New Roman"/>
          <w:sz w:val="28"/>
          <w:szCs w:val="28"/>
        </w:rPr>
        <w:t>а, в отношении муниципальных услуг, переведенных в электронный вид выше III этапа»</w:t>
      </w:r>
    </w:p>
    <w:p w:rsidR="00BF789F" w:rsidRPr="0068317B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Nзаяв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BF789F" w:rsidRPr="00A95460" w:rsidRDefault="00BF789F" w:rsidP="00BF789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BF789F" w:rsidRPr="00A95460" w:rsidRDefault="00BF789F" w:rsidP="00BF789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BF789F" w:rsidRPr="00A95460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Nзаяв</w:t>
      </w:r>
      <w:r w:rsidRPr="00A95460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Pr="00BB3A38">
        <w:rPr>
          <w:rFonts w:ascii="Times New Roman" w:hAnsi="Times New Roman" w:cs="Times New Roman"/>
          <w:sz w:val="26"/>
          <w:szCs w:val="26"/>
        </w:rPr>
        <w:t xml:space="preserve">заявлений о предоставлении муниципальных услуг, поданных в электронной форме в органы местного самоуправления Сямженского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B3A38">
        <w:rPr>
          <w:rFonts w:ascii="Times New Roman" w:hAnsi="Times New Roman" w:cs="Times New Roman"/>
          <w:sz w:val="26"/>
          <w:szCs w:val="26"/>
        </w:rPr>
        <w:t>а</w:t>
      </w:r>
      <w:r w:rsidRPr="0068317B">
        <w:rPr>
          <w:rFonts w:ascii="Times New Roman" w:hAnsi="Times New Roman" w:cs="Times New Roman"/>
          <w:sz w:val="26"/>
          <w:szCs w:val="26"/>
        </w:rPr>
        <w:t xml:space="preserve"> </w:t>
      </w:r>
      <w:r w:rsidRPr="00BB3A38">
        <w:rPr>
          <w:rFonts w:ascii="Times New Roman" w:hAnsi="Times New Roman" w:cs="Times New Roman"/>
          <w:sz w:val="26"/>
          <w:szCs w:val="26"/>
        </w:rPr>
        <w:t>в отношении муниципальных услуг, переведенных в</w:t>
      </w:r>
      <w:r>
        <w:rPr>
          <w:rFonts w:ascii="Times New Roman" w:hAnsi="Times New Roman" w:cs="Times New Roman"/>
          <w:sz w:val="26"/>
          <w:szCs w:val="26"/>
        </w:rPr>
        <w:t xml:space="preserve"> электронный вид выше III этапа,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>.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Nобщ - </w:t>
      </w:r>
      <w:r>
        <w:rPr>
          <w:rFonts w:ascii="Times New Roman" w:hAnsi="Times New Roman" w:cs="Times New Roman"/>
          <w:sz w:val="26"/>
          <w:szCs w:val="26"/>
        </w:rPr>
        <w:t>общее количество</w:t>
      </w:r>
      <w:r w:rsidRPr="00BB3A38">
        <w:rPr>
          <w:rFonts w:ascii="Times New Roman" w:hAnsi="Times New Roman" w:cs="Times New Roman"/>
          <w:sz w:val="26"/>
          <w:szCs w:val="26"/>
        </w:rPr>
        <w:t xml:space="preserve"> заявлений о предоставлении муниципальных услуг, поданных в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B3A38">
        <w:rPr>
          <w:rFonts w:ascii="Times New Roman" w:hAnsi="Times New Roman" w:cs="Times New Roman"/>
          <w:sz w:val="26"/>
          <w:szCs w:val="26"/>
        </w:rPr>
        <w:t>а, в отношении муниципальных услуг, переведенных в</w:t>
      </w:r>
      <w:r>
        <w:rPr>
          <w:rFonts w:ascii="Times New Roman" w:hAnsi="Times New Roman" w:cs="Times New Roman"/>
          <w:sz w:val="26"/>
          <w:szCs w:val="26"/>
        </w:rPr>
        <w:t xml:space="preserve"> электронный вид выше III этапа</w:t>
      </w:r>
      <w:r w:rsidRPr="00A95460">
        <w:rPr>
          <w:rFonts w:ascii="Times New Roman" w:hAnsi="Times New Roman" w:cs="Times New Roman"/>
          <w:sz w:val="26"/>
          <w:szCs w:val="26"/>
        </w:rPr>
        <w:t>.</w:t>
      </w:r>
      <w:r w:rsidRPr="00EA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89F" w:rsidRDefault="00BF789F" w:rsidP="00BF789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0D60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</w:pPr>
    </w:p>
    <w:p w:rsidR="00681414" w:rsidRDefault="00681414" w:rsidP="00F22D1D">
      <w:pPr>
        <w:rPr>
          <w:rFonts w:ascii="Times New Roman" w:hAnsi="Times New Roman" w:cs="Times New Roman"/>
          <w:sz w:val="24"/>
          <w:szCs w:val="24"/>
        </w:rPr>
        <w:sectPr w:rsidR="00681414" w:rsidSect="00EE45BF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:rsidR="00681414" w:rsidRPr="00427781" w:rsidRDefault="00F22D1D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531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7B531C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  <w:r w:rsidR="00681414"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бюджетов государственных</w:t>
      </w:r>
    </w:p>
    <w:p w:rsidR="007B531C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81414" w:rsidRPr="0042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внебюджетных фондов,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</w:p>
    <w:p w:rsidR="00681414" w:rsidRPr="00427781" w:rsidRDefault="007B531C" w:rsidP="0068141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81414">
        <w:rPr>
          <w:rFonts w:ascii="Times New Roman" w:hAnsi="Times New Roman" w:cs="Times New Roman"/>
          <w:sz w:val="24"/>
          <w:szCs w:val="24"/>
        </w:rPr>
        <w:t xml:space="preserve"> </w:t>
      </w:r>
      <w:r w:rsidR="00681414" w:rsidRPr="00427781">
        <w:rPr>
          <w:rFonts w:ascii="Times New Roman" w:hAnsi="Times New Roman" w:cs="Times New Roman"/>
          <w:sz w:val="24"/>
          <w:szCs w:val="24"/>
        </w:rPr>
        <w:t>на реализацию целей муниципальной программы</w:t>
      </w:r>
    </w:p>
    <w:p w:rsidR="00681414" w:rsidRPr="00427781" w:rsidRDefault="00681414" w:rsidP="0068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1417"/>
        <w:gridCol w:w="1418"/>
        <w:gridCol w:w="1559"/>
        <w:gridCol w:w="1559"/>
      </w:tblGrid>
      <w:tr w:rsidR="007B531C" w:rsidRPr="00427781" w:rsidTr="007B531C">
        <w:trPr>
          <w:trHeight w:val="317"/>
        </w:trPr>
        <w:tc>
          <w:tcPr>
            <w:tcW w:w="4395" w:type="dxa"/>
            <w:vMerge w:val="restart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953" w:type="dxa"/>
            <w:gridSpan w:val="4"/>
          </w:tcPr>
          <w:p w:rsidR="007B531C" w:rsidRPr="00427781" w:rsidRDefault="007B531C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31C" w:rsidRPr="00427781" w:rsidRDefault="007B531C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531C" w:rsidRPr="00427781" w:rsidTr="007B531C">
        <w:trPr>
          <w:trHeight w:val="317"/>
        </w:trPr>
        <w:tc>
          <w:tcPr>
            <w:tcW w:w="4395" w:type="dxa"/>
            <w:vMerge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531C" w:rsidRPr="00427781" w:rsidRDefault="00BF789F" w:rsidP="006814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B5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7B531C" w:rsidRPr="00427781" w:rsidRDefault="00BF789F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7B5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7B531C" w:rsidRPr="00427781" w:rsidRDefault="00BF789F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7B53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7B531C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B531C" w:rsidRPr="00427781" w:rsidTr="007B531C">
        <w:tc>
          <w:tcPr>
            <w:tcW w:w="4395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789F" w:rsidRPr="00427781" w:rsidTr="007B531C">
        <w:tc>
          <w:tcPr>
            <w:tcW w:w="4395" w:type="dxa"/>
          </w:tcPr>
          <w:p w:rsidR="00BF789F" w:rsidRPr="00427781" w:rsidRDefault="00BF789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BF789F" w:rsidRDefault="00BF789F" w:rsidP="00E12D72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418" w:type="dxa"/>
          </w:tcPr>
          <w:p w:rsidR="00BF789F" w:rsidRDefault="00BF789F" w:rsidP="00E12D7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59" w:type="dxa"/>
          </w:tcPr>
          <w:p w:rsidR="00BF789F" w:rsidRDefault="00BF789F" w:rsidP="00E12D7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59" w:type="dxa"/>
          </w:tcPr>
          <w:p w:rsidR="00BF789F" w:rsidRPr="00427781" w:rsidRDefault="00BF789F" w:rsidP="00E12D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BF789F" w:rsidRPr="00427781" w:rsidTr="00BF789F">
        <w:trPr>
          <w:trHeight w:val="349"/>
        </w:trPr>
        <w:tc>
          <w:tcPr>
            <w:tcW w:w="4395" w:type="dxa"/>
          </w:tcPr>
          <w:p w:rsidR="00BF789F" w:rsidRPr="00427781" w:rsidRDefault="00BF789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BF789F" w:rsidRDefault="00BF789F" w:rsidP="00E12D72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418" w:type="dxa"/>
          </w:tcPr>
          <w:p w:rsidR="00BF789F" w:rsidRDefault="00BF789F" w:rsidP="00E12D7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59" w:type="dxa"/>
          </w:tcPr>
          <w:p w:rsidR="00BF789F" w:rsidRDefault="00BF789F" w:rsidP="00E12D7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559" w:type="dxa"/>
          </w:tcPr>
          <w:p w:rsidR="00BF789F" w:rsidRPr="00427781" w:rsidRDefault="00BF789F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BF789F" w:rsidRPr="00427781" w:rsidTr="007B531C">
        <w:tc>
          <w:tcPr>
            <w:tcW w:w="4395" w:type="dxa"/>
          </w:tcPr>
          <w:p w:rsidR="00BF789F" w:rsidRPr="00427781" w:rsidRDefault="00BF789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фонды </w:t>
            </w:r>
          </w:p>
        </w:tc>
        <w:tc>
          <w:tcPr>
            <w:tcW w:w="1417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789F" w:rsidRPr="00427781" w:rsidTr="007B531C">
        <w:tc>
          <w:tcPr>
            <w:tcW w:w="4395" w:type="dxa"/>
          </w:tcPr>
          <w:p w:rsidR="00BF789F" w:rsidRPr="00427781" w:rsidRDefault="00BF789F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1417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BF789F" w:rsidRDefault="00BF789F">
            <w:r w:rsidRPr="00233D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531C" w:rsidRPr="00427781" w:rsidTr="007B531C">
        <w:tc>
          <w:tcPr>
            <w:tcW w:w="4395" w:type="dxa"/>
          </w:tcPr>
          <w:p w:rsidR="007B531C" w:rsidRPr="00427781" w:rsidRDefault="007B531C" w:rsidP="00267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17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31C" w:rsidRPr="00427781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B531C" w:rsidRDefault="007B531C" w:rsidP="002675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81414" w:rsidRPr="00427781" w:rsidRDefault="00681414" w:rsidP="006814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F36F0" w:rsidRDefault="005F36F0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5F36F0" w:rsidRDefault="005F36F0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895397" w:rsidRDefault="00895397" w:rsidP="005F36F0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BF789F" w:rsidRDefault="00247ABC" w:rsidP="00BF789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7781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27781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7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F789F">
        <w:rPr>
          <w:rFonts w:ascii="Times New Roman" w:hAnsi="Times New Roman" w:cs="Times New Roman"/>
          <w:sz w:val="24"/>
          <w:szCs w:val="24"/>
        </w:rPr>
        <w:t>Организация работы по развитию системы подготовки кадров»</w:t>
      </w: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7ABC" w:rsidRDefault="00247ABC" w:rsidP="00701D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7ABC" w:rsidRDefault="00247ABC" w:rsidP="00247ABC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положения</w:t>
      </w:r>
    </w:p>
    <w:p w:rsidR="00C27181" w:rsidRDefault="00C27181" w:rsidP="00C27181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10632" w:type="dxa"/>
        <w:tblInd w:w="-743" w:type="dxa"/>
        <w:tblLayout w:type="fixed"/>
        <w:tblLook w:val="04A0"/>
      </w:tblPr>
      <w:tblGrid>
        <w:gridCol w:w="3261"/>
        <w:gridCol w:w="2410"/>
        <w:gridCol w:w="2126"/>
        <w:gridCol w:w="1418"/>
        <w:gridCol w:w="1417"/>
      </w:tblGrid>
      <w:tr w:rsidR="00247ABC" w:rsidTr="00C27181">
        <w:tc>
          <w:tcPr>
            <w:tcW w:w="3261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371" w:type="dxa"/>
            <w:gridSpan w:val="4"/>
          </w:tcPr>
          <w:p w:rsidR="00BF789F" w:rsidRDefault="00BF789F" w:rsidP="00BF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развитию системы подготовки кадров»</w:t>
            </w:r>
          </w:p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ABC" w:rsidTr="00C27181">
        <w:tc>
          <w:tcPr>
            <w:tcW w:w="3261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2410" w:type="dxa"/>
          </w:tcPr>
          <w:p w:rsidR="00BF789F" w:rsidRDefault="00BF789F" w:rsidP="00BF78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по развитию системы подготовки кадров»</w:t>
            </w:r>
          </w:p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418" w:type="dxa"/>
          </w:tcPr>
          <w:p w:rsidR="00247ABC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01.01.2026</w:t>
            </w:r>
          </w:p>
        </w:tc>
        <w:tc>
          <w:tcPr>
            <w:tcW w:w="1417" w:type="dxa"/>
          </w:tcPr>
          <w:p w:rsidR="00247ABC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</w:tr>
      <w:tr w:rsidR="00BF789F" w:rsidTr="00E12D72">
        <w:tc>
          <w:tcPr>
            <w:tcW w:w="3261" w:type="dxa"/>
          </w:tcPr>
          <w:p w:rsidR="00BF789F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7371" w:type="dxa"/>
            <w:gridSpan w:val="4"/>
          </w:tcPr>
          <w:p w:rsidR="00BF789F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Сямженского муниципального округа Вологодской области</w:t>
            </w:r>
          </w:p>
        </w:tc>
      </w:tr>
      <w:tr w:rsidR="00BF789F" w:rsidTr="00E12D72">
        <w:tc>
          <w:tcPr>
            <w:tcW w:w="3261" w:type="dxa"/>
          </w:tcPr>
          <w:p w:rsidR="00BF789F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7371" w:type="dxa"/>
            <w:gridSpan w:val="4"/>
          </w:tcPr>
          <w:p w:rsidR="00BF789F" w:rsidRDefault="00BF789F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Сямженского муниципального округа Вологодской области</w:t>
            </w:r>
          </w:p>
        </w:tc>
      </w:tr>
      <w:tr w:rsidR="00247ABC" w:rsidTr="00C27181">
        <w:tc>
          <w:tcPr>
            <w:tcW w:w="3261" w:type="dxa"/>
          </w:tcPr>
          <w:p w:rsidR="00247ABC" w:rsidRDefault="00C27181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с муниципальными программами округа</w:t>
            </w:r>
          </w:p>
        </w:tc>
        <w:tc>
          <w:tcPr>
            <w:tcW w:w="7371" w:type="dxa"/>
            <w:gridSpan w:val="4"/>
          </w:tcPr>
          <w:p w:rsidR="000C332F" w:rsidRDefault="000C332F" w:rsidP="000C3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муниципального управления в Сямженском муниципальном округе»</w:t>
            </w:r>
          </w:p>
          <w:p w:rsidR="00247ABC" w:rsidRDefault="00247ABC" w:rsidP="00247ABC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ABC" w:rsidRDefault="00247ABC" w:rsidP="00247ABC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895397" w:rsidRDefault="00895397" w:rsidP="00C27181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  <w:sectPr w:rsidR="00895397" w:rsidSect="00247ABC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C27181" w:rsidRDefault="00C27181" w:rsidP="00C27181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Показатели проекта</w:t>
      </w:r>
    </w:p>
    <w:tbl>
      <w:tblPr>
        <w:tblStyle w:val="af2"/>
        <w:tblW w:w="14742" w:type="dxa"/>
        <w:tblInd w:w="108" w:type="dxa"/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417"/>
      </w:tblGrid>
      <w:tr w:rsidR="00D86C83" w:rsidTr="00D86C83">
        <w:tc>
          <w:tcPr>
            <w:tcW w:w="567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252" w:type="dxa"/>
            <w:gridSpan w:val="3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D86C83" w:rsidTr="00D86C83">
        <w:tc>
          <w:tcPr>
            <w:tcW w:w="567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D86C83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D86C83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:rsidR="00D86C83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D86C83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D86C83" w:rsidTr="00D86C83">
        <w:tc>
          <w:tcPr>
            <w:tcW w:w="56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C27181" w:rsidRPr="00D86C83" w:rsidRDefault="00D86C83" w:rsidP="00D86C8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D86C8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D86C83" w:rsidTr="00D86C83">
        <w:tc>
          <w:tcPr>
            <w:tcW w:w="567" w:type="dxa"/>
          </w:tcPr>
          <w:p w:rsidR="00C27181" w:rsidRDefault="00B05309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27181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6726">
              <w:rPr>
                <w:rFonts w:ascii="Times New Roman" w:hAnsi="Times New Roman"/>
                <w:sz w:val="24"/>
                <w:szCs w:val="24"/>
              </w:rPr>
              <w:t>доля муниципальных сл</w:t>
            </w:r>
            <w:r>
              <w:rPr>
                <w:rFonts w:ascii="Times New Roman" w:hAnsi="Times New Roman"/>
                <w:sz w:val="24"/>
                <w:szCs w:val="24"/>
              </w:rPr>
              <w:t>ужащих, повысивших квалификацию</w:t>
            </w:r>
          </w:p>
        </w:tc>
        <w:tc>
          <w:tcPr>
            <w:tcW w:w="1842" w:type="dxa"/>
          </w:tcPr>
          <w:p w:rsidR="00C27181" w:rsidRDefault="00D86C83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27181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C27181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C27181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27181" w:rsidRDefault="00515A85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67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6726" w:rsidTr="00D86C83">
        <w:tc>
          <w:tcPr>
            <w:tcW w:w="56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F6726" w:rsidRDefault="00DF6726" w:rsidP="00515A8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6726">
              <w:rPr>
                <w:rFonts w:ascii="Times New Roman" w:hAnsi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  <w:tc>
          <w:tcPr>
            <w:tcW w:w="1842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6726" w:rsidRDefault="00DF6726">
            <w:r w:rsidRPr="00AF71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6726" w:rsidTr="00D86C83">
        <w:tc>
          <w:tcPr>
            <w:tcW w:w="56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F6726" w:rsidRDefault="00DF6726" w:rsidP="00515A8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6726"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  <w:tc>
          <w:tcPr>
            <w:tcW w:w="1842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F6726" w:rsidRDefault="00DF6726">
            <w:r w:rsidRPr="00AF71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6726" w:rsidRDefault="00DF6726">
            <w:r w:rsidRPr="0031715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F6726" w:rsidTr="00D86C83">
        <w:tc>
          <w:tcPr>
            <w:tcW w:w="56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F6726" w:rsidRDefault="00DF6726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F6726">
              <w:rPr>
                <w:rFonts w:ascii="Times New Roman" w:hAnsi="Times New Roman"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кадрового резерва</w:t>
            </w:r>
          </w:p>
        </w:tc>
        <w:tc>
          <w:tcPr>
            <w:tcW w:w="1842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F6726" w:rsidRDefault="00DF6726">
            <w:r w:rsidRPr="00AF719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F6726" w:rsidRDefault="00DF6726" w:rsidP="00C2718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87E06" w:rsidRPr="00F87E06" w:rsidRDefault="00F87E06" w:rsidP="00F87E06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F87E06" w:rsidRDefault="00F87E06" w:rsidP="00F87E06">
      <w:pPr>
        <w:pStyle w:val="a4"/>
        <w:widowControl w:val="0"/>
        <w:autoSpaceDE w:val="0"/>
        <w:autoSpaceDN w:val="0"/>
        <w:adjustRightInd w:val="0"/>
        <w:spacing w:line="240" w:lineRule="auto"/>
        <w:ind w:left="360"/>
        <w:outlineLvl w:val="1"/>
        <w:rPr>
          <w:rFonts w:ascii="Times New Roman" w:hAnsi="Times New Roman"/>
          <w:sz w:val="24"/>
          <w:szCs w:val="24"/>
        </w:rPr>
      </w:pPr>
    </w:p>
    <w:p w:rsidR="00D86C83" w:rsidRDefault="005F06C5" w:rsidP="005F06C5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проекта</w:t>
      </w:r>
    </w:p>
    <w:p w:rsidR="005F06C5" w:rsidRDefault="005F06C5" w:rsidP="005F06C5">
      <w:pPr>
        <w:pStyle w:val="a4"/>
        <w:widowControl w:val="0"/>
        <w:autoSpaceDE w:val="0"/>
        <w:autoSpaceDN w:val="0"/>
        <w:adjustRightInd w:val="0"/>
        <w:spacing w:line="240" w:lineRule="auto"/>
        <w:ind w:left="644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Ind w:w="108" w:type="dxa"/>
        <w:tblLook w:val="04A0"/>
      </w:tblPr>
      <w:tblGrid>
        <w:gridCol w:w="567"/>
        <w:gridCol w:w="2780"/>
        <w:gridCol w:w="1355"/>
        <w:gridCol w:w="2292"/>
        <w:gridCol w:w="1286"/>
        <w:gridCol w:w="1028"/>
        <w:gridCol w:w="1089"/>
        <w:gridCol w:w="1089"/>
        <w:gridCol w:w="1089"/>
        <w:gridCol w:w="2713"/>
      </w:tblGrid>
      <w:tr w:rsidR="00B05309" w:rsidTr="00B05309">
        <w:tc>
          <w:tcPr>
            <w:tcW w:w="567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80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результата проекта</w:t>
            </w:r>
          </w:p>
        </w:tc>
        <w:tc>
          <w:tcPr>
            <w:tcW w:w="1355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682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2314" w:type="dxa"/>
            <w:gridSpan w:val="2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267" w:type="dxa"/>
            <w:gridSpan w:val="3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  <w:tc>
          <w:tcPr>
            <w:tcW w:w="2713" w:type="dxa"/>
            <w:vMerge w:val="restart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показателя проекта/муниципальной программы</w:t>
            </w:r>
          </w:p>
        </w:tc>
      </w:tr>
      <w:tr w:rsidR="00B05309" w:rsidTr="00B05309">
        <w:tc>
          <w:tcPr>
            <w:tcW w:w="567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028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9" w:type="dxa"/>
          </w:tcPr>
          <w:p w:rsidR="00B05309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89" w:type="dxa"/>
          </w:tcPr>
          <w:p w:rsidR="00B05309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89" w:type="dxa"/>
          </w:tcPr>
          <w:p w:rsidR="00B05309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713" w:type="dxa"/>
            <w:vMerge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5309" w:rsidTr="00B05309">
        <w:tc>
          <w:tcPr>
            <w:tcW w:w="567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80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55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82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86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28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9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713" w:type="dxa"/>
          </w:tcPr>
          <w:p w:rsidR="005F06C5" w:rsidRPr="00B05309" w:rsidRDefault="00B05309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B0530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B05309" w:rsidTr="00B05309">
        <w:tc>
          <w:tcPr>
            <w:tcW w:w="567" w:type="dxa"/>
          </w:tcPr>
          <w:p w:rsidR="00B05309" w:rsidRDefault="00B0530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B05309" w:rsidRDefault="00DF6726" w:rsidP="00B0530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  <w:tc>
          <w:tcPr>
            <w:tcW w:w="1355" w:type="dxa"/>
          </w:tcPr>
          <w:p w:rsidR="00B05309" w:rsidRDefault="00DF6726" w:rsidP="00DF6726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</w:tcPr>
          <w:p w:rsidR="00B05309" w:rsidRPr="00B05309" w:rsidRDefault="00B05309" w:rsidP="00792839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05309">
              <w:rPr>
                <w:rFonts w:ascii="Times New Roman" w:hAnsi="Times New Roman"/>
                <w:sz w:val="24"/>
                <w:szCs w:val="24"/>
              </w:rPr>
              <w:t>Приобретение услуг</w:t>
            </w:r>
          </w:p>
        </w:tc>
        <w:tc>
          <w:tcPr>
            <w:tcW w:w="1286" w:type="dxa"/>
          </w:tcPr>
          <w:p w:rsid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8" w:type="dxa"/>
          </w:tcPr>
          <w:p w:rsidR="00B05309" w:rsidRDefault="00B0530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9" w:type="dxa"/>
          </w:tcPr>
          <w:p w:rsid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13" w:type="dxa"/>
          </w:tcPr>
          <w:p w:rsidR="00B05309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</w:tr>
      <w:tr w:rsidR="00792839" w:rsidTr="00B05309">
        <w:tc>
          <w:tcPr>
            <w:tcW w:w="567" w:type="dxa"/>
          </w:tcPr>
          <w:p w:rsidR="00DF6726" w:rsidRDefault="00DF6726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DF6726" w:rsidRDefault="00DF6726" w:rsidP="00450142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проектов нормативно-правовых актов ОМСУ округа,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антикоррупционная экспертиза проведена</w:t>
            </w:r>
          </w:p>
        </w:tc>
        <w:tc>
          <w:tcPr>
            <w:tcW w:w="1355" w:type="dxa"/>
          </w:tcPr>
          <w:p w:rsidR="00DF6726" w:rsidRDefault="00DF6726">
            <w:r w:rsidRPr="00CE345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682" w:type="dxa"/>
          </w:tcPr>
          <w:p w:rsidR="00DF6726" w:rsidRP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</w:t>
            </w:r>
          </w:p>
        </w:tc>
        <w:tc>
          <w:tcPr>
            <w:tcW w:w="1286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</w:tcPr>
          <w:p w:rsidR="00DF6726" w:rsidRDefault="00DF6726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3" w:type="dxa"/>
          </w:tcPr>
          <w:p w:rsidR="00DF6726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проектов нормативно-правовых актов ОМСУ округа,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антикоррупционная экспертиза проведена</w:t>
            </w:r>
          </w:p>
        </w:tc>
      </w:tr>
      <w:tr w:rsidR="00792839" w:rsidTr="00B05309">
        <w:tc>
          <w:tcPr>
            <w:tcW w:w="567" w:type="dxa"/>
          </w:tcPr>
          <w:p w:rsidR="00DF6726" w:rsidRDefault="00DF6726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80" w:type="dxa"/>
          </w:tcPr>
          <w:p w:rsidR="00DF6726" w:rsidRDefault="00DF6726" w:rsidP="00450142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  <w:tc>
          <w:tcPr>
            <w:tcW w:w="1355" w:type="dxa"/>
          </w:tcPr>
          <w:p w:rsidR="00DF6726" w:rsidRDefault="00DF6726">
            <w:r w:rsidRPr="00CE34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</w:tcPr>
          <w:p w:rsidR="00DF6726" w:rsidRP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1286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28" w:type="dxa"/>
          </w:tcPr>
          <w:p w:rsidR="00DF6726" w:rsidRDefault="00DF6726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13" w:type="dxa"/>
          </w:tcPr>
          <w:p w:rsidR="00DF6726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</w:tr>
      <w:tr w:rsidR="00792839" w:rsidTr="00B05309">
        <w:tc>
          <w:tcPr>
            <w:tcW w:w="567" w:type="dxa"/>
          </w:tcPr>
          <w:p w:rsidR="00DF6726" w:rsidRDefault="00DF6726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0" w:type="dxa"/>
          </w:tcPr>
          <w:p w:rsidR="00DF6726" w:rsidRDefault="00DF6726" w:rsidP="00450142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  <w:tc>
          <w:tcPr>
            <w:tcW w:w="1355" w:type="dxa"/>
          </w:tcPr>
          <w:p w:rsidR="00DF6726" w:rsidRDefault="00DF6726">
            <w:r w:rsidRPr="00CE34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2" w:type="dxa"/>
          </w:tcPr>
          <w:p w:rsidR="00DF6726" w:rsidRPr="00B05309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на должности из кадрового резерва</w:t>
            </w:r>
          </w:p>
        </w:tc>
        <w:tc>
          <w:tcPr>
            <w:tcW w:w="1286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DF6726" w:rsidRDefault="00DF6726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9" w:type="dxa"/>
          </w:tcPr>
          <w:p w:rsidR="00DF6726" w:rsidRDefault="00792839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3" w:type="dxa"/>
          </w:tcPr>
          <w:p w:rsidR="00DF6726" w:rsidRDefault="00792839" w:rsidP="005F06C5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</w:tr>
    </w:tbl>
    <w:p w:rsidR="005F06C5" w:rsidRDefault="005F06C5" w:rsidP="005F06C5">
      <w:pPr>
        <w:pStyle w:val="a4"/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C27181" w:rsidRDefault="00E01200" w:rsidP="00E01200">
      <w:pPr>
        <w:pStyle w:val="a4"/>
        <w:numPr>
          <w:ilvl w:val="0"/>
          <w:numId w:val="5"/>
        </w:numPr>
        <w:jc w:val="center"/>
      </w:pPr>
      <w:r>
        <w:t>Финансовое обеспечение реализации проекта</w:t>
      </w:r>
    </w:p>
    <w:tbl>
      <w:tblPr>
        <w:tblStyle w:val="af2"/>
        <w:tblW w:w="0" w:type="auto"/>
        <w:tblInd w:w="108" w:type="dxa"/>
        <w:tblLook w:val="04A0"/>
      </w:tblPr>
      <w:tblGrid>
        <w:gridCol w:w="696"/>
        <w:gridCol w:w="4438"/>
        <w:gridCol w:w="2385"/>
        <w:gridCol w:w="2385"/>
        <w:gridCol w:w="2386"/>
        <w:gridCol w:w="2388"/>
      </w:tblGrid>
      <w:tr w:rsidR="00E01200" w:rsidTr="00E01200">
        <w:tc>
          <w:tcPr>
            <w:tcW w:w="696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№ п/п</w:t>
            </w:r>
          </w:p>
        </w:tc>
        <w:tc>
          <w:tcPr>
            <w:tcW w:w="4438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156" w:type="dxa"/>
            <w:gridSpan w:val="3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  <w:tc>
          <w:tcPr>
            <w:tcW w:w="2388" w:type="dxa"/>
            <w:vMerge w:val="restart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E01200">
              <w:rPr>
                <w:sz w:val="24"/>
                <w:szCs w:val="24"/>
              </w:rPr>
              <w:t>Всего, тыс. руб.</w:t>
            </w:r>
          </w:p>
        </w:tc>
      </w:tr>
      <w:tr w:rsidR="00E01200" w:rsidTr="00E01200">
        <w:tc>
          <w:tcPr>
            <w:tcW w:w="696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4438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E01200" w:rsidRPr="00E01200" w:rsidRDefault="0079283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385" w:type="dxa"/>
          </w:tcPr>
          <w:p w:rsidR="00E01200" w:rsidRPr="00E01200" w:rsidRDefault="0079283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2386" w:type="dxa"/>
          </w:tcPr>
          <w:p w:rsidR="00E01200" w:rsidRPr="00E01200" w:rsidRDefault="00792839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2388" w:type="dxa"/>
            <w:vMerge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1</w:t>
            </w:r>
          </w:p>
        </w:tc>
        <w:tc>
          <w:tcPr>
            <w:tcW w:w="4438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2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3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4</w:t>
            </w:r>
          </w:p>
        </w:tc>
        <w:tc>
          <w:tcPr>
            <w:tcW w:w="2386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5</w:t>
            </w:r>
          </w:p>
        </w:tc>
        <w:tc>
          <w:tcPr>
            <w:tcW w:w="2388" w:type="dxa"/>
          </w:tcPr>
          <w:p w:rsidR="00E01200" w:rsidRPr="00E01200" w:rsidRDefault="00E01200" w:rsidP="00E01200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 w:rsidRPr="00E01200">
              <w:rPr>
                <w:sz w:val="22"/>
                <w:szCs w:val="22"/>
              </w:rPr>
              <w:t>6</w:t>
            </w: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2" w:type="dxa"/>
            <w:gridSpan w:val="5"/>
          </w:tcPr>
          <w:p w:rsidR="00E01200" w:rsidRPr="00E01200" w:rsidRDefault="00DE5875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438" w:type="dxa"/>
          </w:tcPr>
          <w:p w:rsidR="00E01200" w:rsidRPr="00E01200" w:rsidRDefault="00DE5875" w:rsidP="00DE5875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муниципальных служащих, повысивших квалификацию</w:t>
            </w:r>
            <w:r w:rsidRPr="006F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E14E4" w:rsidTr="00E01200">
        <w:tc>
          <w:tcPr>
            <w:tcW w:w="696" w:type="dxa"/>
          </w:tcPr>
          <w:p w:rsidR="004E14E4" w:rsidRPr="00E01200" w:rsidRDefault="004E14E4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="00DE5875">
              <w:rPr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4E14E4" w:rsidRPr="00E01200" w:rsidRDefault="004E14E4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E01200" w:rsidTr="00E01200">
        <w:tc>
          <w:tcPr>
            <w:tcW w:w="696" w:type="dxa"/>
          </w:tcPr>
          <w:p w:rsidR="00E01200" w:rsidRPr="00E01200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82" w:type="dxa"/>
            <w:gridSpan w:val="5"/>
          </w:tcPr>
          <w:p w:rsidR="00E01200" w:rsidRPr="00E01200" w:rsidRDefault="00DE5875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</w:tr>
      <w:tr w:rsidR="00E01200" w:rsidRPr="00450142" w:rsidTr="00E01200">
        <w:tc>
          <w:tcPr>
            <w:tcW w:w="696" w:type="dxa"/>
          </w:tcPr>
          <w:p w:rsidR="00E01200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 w:rsidRPr="00450142">
              <w:rPr>
                <w:sz w:val="24"/>
                <w:szCs w:val="24"/>
              </w:rPr>
              <w:t>2.1</w:t>
            </w:r>
          </w:p>
        </w:tc>
        <w:tc>
          <w:tcPr>
            <w:tcW w:w="4438" w:type="dxa"/>
          </w:tcPr>
          <w:p w:rsidR="00E01200" w:rsidRPr="00450142" w:rsidRDefault="00DE5875" w:rsidP="0045014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  <w:tc>
          <w:tcPr>
            <w:tcW w:w="2385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F33B5E" w:rsidRPr="00450142" w:rsidRDefault="00F33B5E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50142" w:rsidRPr="00450142" w:rsidTr="00E01200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DE5875">
              <w:rPr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450142" w:rsidRPr="00E01200" w:rsidRDefault="00450142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50142" w:rsidRPr="00450142" w:rsidTr="00FD2953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82" w:type="dxa"/>
            <w:gridSpan w:val="5"/>
          </w:tcPr>
          <w:p w:rsidR="00450142" w:rsidRDefault="00DE5875" w:rsidP="00FD2953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</w:tr>
      <w:tr w:rsidR="004E14E4" w:rsidRPr="00450142" w:rsidTr="00E01200">
        <w:tc>
          <w:tcPr>
            <w:tcW w:w="696" w:type="dxa"/>
          </w:tcPr>
          <w:p w:rsidR="004E14E4" w:rsidRPr="00450142" w:rsidRDefault="004E14E4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4438" w:type="dxa"/>
          </w:tcPr>
          <w:p w:rsidR="004E14E4" w:rsidRPr="00450142" w:rsidRDefault="00DE5875" w:rsidP="0045014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</w:t>
            </w: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E14E4" w:rsidRPr="00450142" w:rsidTr="00E01200">
        <w:tc>
          <w:tcPr>
            <w:tcW w:w="696" w:type="dxa"/>
          </w:tcPr>
          <w:p w:rsidR="004E14E4" w:rsidRPr="00450142" w:rsidRDefault="004E14E4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="00DE5875">
              <w:rPr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4E14E4" w:rsidRPr="00E01200" w:rsidRDefault="004E14E4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E14E4" w:rsidRPr="00450142" w:rsidRDefault="004E14E4" w:rsidP="00DA17C7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50142" w:rsidRPr="00450142" w:rsidTr="00FD2953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82" w:type="dxa"/>
            <w:gridSpan w:val="5"/>
          </w:tcPr>
          <w:p w:rsidR="00450142" w:rsidRPr="00450142" w:rsidRDefault="00DE5875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</w:tr>
      <w:tr w:rsidR="00E01200" w:rsidRPr="00450142" w:rsidTr="00E01200">
        <w:tc>
          <w:tcPr>
            <w:tcW w:w="696" w:type="dxa"/>
          </w:tcPr>
          <w:p w:rsidR="00E01200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438" w:type="dxa"/>
          </w:tcPr>
          <w:p w:rsidR="00E01200" w:rsidRPr="00450142" w:rsidRDefault="00DE5875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  <w:tc>
          <w:tcPr>
            <w:tcW w:w="2385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E01200" w:rsidRPr="00450142" w:rsidRDefault="00E01200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450142" w:rsidRPr="00450142" w:rsidTr="00E01200">
        <w:tc>
          <w:tcPr>
            <w:tcW w:w="69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="00DE5875">
              <w:rPr>
                <w:sz w:val="24"/>
                <w:szCs w:val="24"/>
              </w:rPr>
              <w:t>1</w:t>
            </w:r>
          </w:p>
        </w:tc>
        <w:tc>
          <w:tcPr>
            <w:tcW w:w="4438" w:type="dxa"/>
          </w:tcPr>
          <w:p w:rsidR="00450142" w:rsidRPr="00E01200" w:rsidRDefault="00450142" w:rsidP="00FD2953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2385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:rsidR="00450142" w:rsidRPr="00450142" w:rsidRDefault="00450142" w:rsidP="00E01200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F43F2F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и областного</w:t>
      </w:r>
      <w:r w:rsidRPr="00427781">
        <w:rPr>
          <w:rFonts w:ascii="Times New Roman" w:hAnsi="Times New Roman" w:cs="Times New Roman"/>
          <w:sz w:val="24"/>
          <w:szCs w:val="24"/>
        </w:rPr>
        <w:t xml:space="preserve"> бюджета, бюджетов государственных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 xml:space="preserve">и юридических лиц на решение </w:t>
      </w:r>
      <w:r>
        <w:rPr>
          <w:rFonts w:ascii="Times New Roman" w:hAnsi="Times New Roman" w:cs="Times New Roman"/>
          <w:sz w:val="24"/>
          <w:szCs w:val="24"/>
        </w:rPr>
        <w:t>проекта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F43F2F" w:rsidRPr="00427781" w:rsidTr="00DA17C7">
        <w:tc>
          <w:tcPr>
            <w:tcW w:w="4932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F43F2F" w:rsidRPr="00427781" w:rsidRDefault="00F43F2F" w:rsidP="00F43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3F2F" w:rsidRPr="00427781" w:rsidTr="00DA17C7">
        <w:tc>
          <w:tcPr>
            <w:tcW w:w="4932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2F" w:rsidRPr="00427781" w:rsidRDefault="00DE587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43F2F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1" w:type="dxa"/>
          </w:tcPr>
          <w:p w:rsidR="00F43F2F" w:rsidRPr="00427781" w:rsidRDefault="00DE587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F43F2F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43F2F" w:rsidRPr="00427781" w:rsidRDefault="00DE5875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F4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F2F" w:rsidRPr="004277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государственные внебюджетные фонды &lt;3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 &lt;40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3F2F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7E06" w:rsidRDefault="00F87E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 xml:space="preserve">расчета показателей </w:t>
      </w:r>
      <w:r w:rsidR="00941DEC">
        <w:rPr>
          <w:rFonts w:ascii="Times New Roman" w:hAnsi="Times New Roman" w:cs="Times New Roman"/>
          <w:sz w:val="24"/>
          <w:szCs w:val="24"/>
        </w:rPr>
        <w:t>проекта</w:t>
      </w:r>
    </w:p>
    <w:p w:rsidR="00AE5853" w:rsidRPr="00427781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E5853" w:rsidRPr="00427781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AE5853" w:rsidRPr="00427781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показателей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5853" w:rsidRPr="00427781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520BF7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320"/>
        <w:gridCol w:w="1587"/>
        <w:gridCol w:w="1814"/>
        <w:gridCol w:w="2211"/>
        <w:gridCol w:w="1701"/>
        <w:gridCol w:w="1632"/>
        <w:gridCol w:w="1886"/>
      </w:tblGrid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814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21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0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повысивших квалификацию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повысившие квалификацию</w:t>
            </w:r>
          </w:p>
        </w:tc>
        <w:tc>
          <w:tcPr>
            <w:tcW w:w="1814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годовая, за отчетный период 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AE5853" w:rsidRPr="00CB38B6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Pr="00CB38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F6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BD12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муниципальных служащих, повысивших квалификацию</w:t>
            </w:r>
            <w:r w:rsidRPr="00720F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E5853" w:rsidRPr="005F445A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нормативно-правовых актов ОМСУ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а, по которым антикоррупционная экспертиза проведена;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по которым антикоррупционная экспертиза проведена</w:t>
            </w:r>
          </w:p>
        </w:tc>
        <w:tc>
          <w:tcPr>
            <w:tcW w:w="1814" w:type="dxa"/>
          </w:tcPr>
          <w:p w:rsidR="00AE5853" w:rsidRDefault="00AE5853" w:rsidP="00974C2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проектов муниципальных нормативных правовых актов, по которым проведена антикоррупцио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нная экспертиза»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ведомственная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AE5853" w:rsidRPr="005F445A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рассмотренных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установленные законодательством сроки, от общего числа поступивших обращений.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граждан, рассмотренные  в установленные сроки</w:t>
            </w:r>
          </w:p>
        </w:tc>
        <w:tc>
          <w:tcPr>
            <w:tcW w:w="1814" w:type="dxa"/>
          </w:tcPr>
          <w:p w:rsidR="00AE5853" w:rsidRDefault="00AE5853" w:rsidP="00974C2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обращений граждан, рассмотренных в установленные законодательством сроки, от общего числа поступивших обращений»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E5853" w:rsidRPr="005F445A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кадрового резерва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кадрового резерва </w:t>
            </w:r>
          </w:p>
        </w:tc>
        <w:tc>
          <w:tcPr>
            <w:tcW w:w="1814" w:type="dxa"/>
          </w:tcPr>
          <w:p w:rsidR="00AE5853" w:rsidRDefault="00AE5853" w:rsidP="00974C2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 «Эффективность использования кадрового резерва»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E5853" w:rsidRPr="005F445A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услуги, предоставляемые в электронном виде</w:t>
            </w:r>
          </w:p>
        </w:tc>
        <w:tc>
          <w:tcPr>
            <w:tcW w:w="1814" w:type="dxa"/>
          </w:tcPr>
          <w:p w:rsidR="00AE5853" w:rsidRDefault="00AE5853" w:rsidP="00974C22">
            <w:r>
              <w:rPr>
                <w:sz w:val="24"/>
                <w:szCs w:val="24"/>
              </w:rPr>
              <w:t>годовая, за отчетный период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</w:p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Показатель «Доля муниципальных услуг, предоставляемых в электронном виде»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3- ведомственная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E5853" w:rsidRPr="00520BF7" w:rsidTr="00974C22">
        <w:tc>
          <w:tcPr>
            <w:tcW w:w="56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E5853" w:rsidRPr="005F445A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  <w:tc>
          <w:tcPr>
            <w:tcW w:w="1320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заявлений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оставлении муниципальных услуг </w:t>
            </w:r>
            <w:r w:rsidRPr="005F445A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отношении муниципальных услуг, переведенных в электронный вид выше III 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AE5853" w:rsidRDefault="00AE5853" w:rsidP="00974C22">
            <w:r>
              <w:rPr>
                <w:sz w:val="24"/>
                <w:szCs w:val="24"/>
              </w:rPr>
              <w:lastRenderedPageBreak/>
              <w:t xml:space="preserve">годовая, за отчетный </w:t>
            </w:r>
            <w:r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11" w:type="dxa"/>
          </w:tcPr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</w:p>
          <w:p w:rsidR="00AE5853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</w:t>
            </w:r>
          </w:p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 показателей муниципальной программы»</w:t>
            </w:r>
          </w:p>
        </w:tc>
        <w:tc>
          <w:tcPr>
            <w:tcW w:w="1701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«Доля 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заявлений о предоставлении муниципальных услуг, поданных в электронной форме в органы местного самоуправления Сямженского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 xml:space="preserve">а,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4C5630">
              <w:rPr>
                <w:rFonts w:ascii="Times New Roman" w:hAnsi="Times New Roman" w:cs="Times New Roman"/>
                <w:sz w:val="24"/>
                <w:szCs w:val="24"/>
              </w:rPr>
              <w:t>а, в отношении муниципальных услуг, переведенных в электронный вид выше III этапа»</w:t>
            </w:r>
          </w:p>
        </w:tc>
        <w:tc>
          <w:tcPr>
            <w:tcW w:w="1632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ведомственна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отчетность</w:t>
            </w:r>
          </w:p>
        </w:tc>
        <w:tc>
          <w:tcPr>
            <w:tcW w:w="1886" w:type="dxa"/>
          </w:tcPr>
          <w:p w:rsidR="00AE5853" w:rsidRPr="00520BF7" w:rsidRDefault="00AE5853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Сямженского 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267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E5853" w:rsidRPr="00520BF7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520BF7" w:rsidRDefault="00AE5853" w:rsidP="00AE5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E5853" w:rsidRPr="00520BF7" w:rsidRDefault="00AE5853" w:rsidP="00AE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&lt;1&gt; Характеристика содержания целевого показателя (индикатора),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AE5853" w:rsidRPr="00520BF7" w:rsidRDefault="00AE5853" w:rsidP="00AE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&lt;2&gt; Указываются периодичность сбора данных (годовая, квартальная, месячная и т.д.) и вид временной характеристики (на дату; на начало отчетного периода; на конец отчетного периода, за период с __ (указать) года, за отчетный период и т.д.).</w:t>
      </w:r>
    </w:p>
    <w:p w:rsidR="00AE5853" w:rsidRPr="00520BF7" w:rsidRDefault="00AE5853" w:rsidP="00AE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&lt;3&gt; Приводятся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целевому показателю (индикатору) должны отражать методические рекомендации по сбору, обработке, интерпретации значений целевого показателя (индикатора).</w:t>
      </w:r>
    </w:p>
    <w:p w:rsidR="00AE5853" w:rsidRPr="00520BF7" w:rsidRDefault="00AE5853" w:rsidP="00AE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&lt;4&gt; Указываются наименование показателей, используемых в формуле в графе 6, их единицы измерения. В случае если достижение показателя зависит от непосредственного результата реализации мероприятий другой муниципальной программы, приводится наименование такой муниципальной программы.</w:t>
      </w:r>
    </w:p>
    <w:p w:rsidR="00AE5853" w:rsidRPr="00520BF7" w:rsidRDefault="00AE5853" w:rsidP="00AE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BF7">
        <w:rPr>
          <w:rFonts w:ascii="Times New Roman" w:hAnsi="Times New Roman" w:cs="Times New Roman"/>
          <w:sz w:val="24"/>
          <w:szCs w:val="24"/>
        </w:rPr>
        <w:t>&lt;5&gt;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показателю, указанному в графе 7, приводится номер формы статистической отчетности, утвержденной приказом Росстата.</w:t>
      </w:r>
    </w:p>
    <w:p w:rsidR="00AE5853" w:rsidRPr="001A3CB4" w:rsidRDefault="00AE5853" w:rsidP="00AE5853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520BF7">
        <w:rPr>
          <w:rFonts w:ascii="Times New Roman" w:hAnsi="Times New Roman" w:cs="Times New Roman"/>
          <w:sz w:val="24"/>
          <w:szCs w:val="24"/>
        </w:rPr>
        <w:t>&lt;6&gt; Приводится наименование органа исполнительной муниципальной власти области, ответственного за сбор данных по показателю.</w:t>
      </w:r>
    </w:p>
    <w:p w:rsidR="00AE5853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E5853" w:rsidSect="00E12D72">
          <w:pgSz w:w="16838" w:h="11906" w:orient="landscape" w:code="9"/>
          <w:pgMar w:top="1701" w:right="567" w:bottom="680" w:left="567" w:header="397" w:footer="397" w:gutter="0"/>
          <w:cols w:space="708"/>
          <w:titlePg/>
          <w:docGrid w:linePitch="360"/>
        </w:sectPr>
      </w:pPr>
    </w:p>
    <w:p w:rsidR="00AE5853" w:rsidRPr="00720F62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Методика</w:t>
      </w:r>
    </w:p>
    <w:p w:rsidR="00AE5853" w:rsidRPr="00720F62" w:rsidRDefault="00AE5853" w:rsidP="00AE58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Pr="00720F6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5853" w:rsidRPr="00720F62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20F62">
        <w:rPr>
          <w:rFonts w:ascii="Times New Roman" w:hAnsi="Times New Roman" w:cs="Times New Roman"/>
          <w:sz w:val="24"/>
          <w:szCs w:val="24"/>
        </w:rPr>
        <w:t>1. Показатель «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Pr="00BD123A">
        <w:rPr>
          <w:rFonts w:ascii="Times New Roman" w:hAnsi="Times New Roman" w:cs="Times New Roman"/>
          <w:sz w:val="24"/>
          <w:szCs w:val="24"/>
          <w:lang w:eastAsia="en-US"/>
        </w:rPr>
        <w:t>оля муниципальных служащих, повысивших квалификацию</w:t>
      </w:r>
      <w:r w:rsidRPr="00720F62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AE5853" w:rsidRPr="00720F62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Значение показателя определяется по формуле:</w:t>
      </w:r>
    </w:p>
    <w:p w:rsidR="00AE5853" w:rsidRPr="00720F62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Км х 100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пок1</w:t>
      </w:r>
      <w:r w:rsidRPr="00720F62">
        <w:rPr>
          <w:rFonts w:ascii="Times New Roman" w:hAnsi="Times New Roman" w:cs="Times New Roman"/>
          <w:sz w:val="24"/>
          <w:szCs w:val="24"/>
        </w:rPr>
        <w:t xml:space="preserve"> = -----------, где: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Чм 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>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пок1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значение показателя;</w:t>
      </w:r>
    </w:p>
    <w:p w:rsidR="00AE5853" w:rsidRPr="00720F62" w:rsidRDefault="00AE5853" w:rsidP="00AE58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численность </w:t>
      </w:r>
      <w:r>
        <w:rPr>
          <w:rFonts w:ascii="Times New Roman" w:hAnsi="Times New Roman" w:cs="Times New Roman"/>
          <w:sz w:val="24"/>
          <w:szCs w:val="24"/>
        </w:rPr>
        <w:t>муниципальных служащих, повысивших квалификацию</w:t>
      </w:r>
      <w:r w:rsidRPr="00720F62">
        <w:rPr>
          <w:rFonts w:ascii="Times New Roman" w:hAnsi="Times New Roman" w:cs="Times New Roman"/>
          <w:sz w:val="24"/>
          <w:szCs w:val="24"/>
        </w:rPr>
        <w:t>, за отчетный период;</w:t>
      </w:r>
    </w:p>
    <w:p w:rsidR="00AE5853" w:rsidRPr="00720F62" w:rsidRDefault="00AE5853" w:rsidP="00AE58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Чм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численность </w:t>
      </w:r>
      <w:r>
        <w:rPr>
          <w:rFonts w:ascii="Times New Roman" w:hAnsi="Times New Roman" w:cs="Times New Roman"/>
          <w:sz w:val="24"/>
          <w:szCs w:val="24"/>
        </w:rPr>
        <w:t>муниципальных служащих в администрации района, на отчетную дату</w:t>
      </w:r>
      <w:r w:rsidRPr="00720F62">
        <w:rPr>
          <w:rFonts w:ascii="Times New Roman" w:hAnsi="Times New Roman" w:cs="Times New Roman"/>
          <w:sz w:val="24"/>
          <w:szCs w:val="24"/>
        </w:rPr>
        <w:t>.</w:t>
      </w:r>
    </w:p>
    <w:p w:rsidR="00AE5853" w:rsidRPr="00720F62" w:rsidRDefault="00AE5853" w:rsidP="00AE58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2. Показатель </w:t>
      </w:r>
      <w:r w:rsidRPr="00A95460">
        <w:rPr>
          <w:rFonts w:ascii="Times New Roman" w:hAnsi="Times New Roman" w:cs="Times New Roman"/>
          <w:sz w:val="26"/>
          <w:szCs w:val="26"/>
        </w:rPr>
        <w:t>«Доля проектов муниципальных нормативных правовых актов, по которым проведена антикоррупционная экспертиза»</w:t>
      </w: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Значение определяется по формуле: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Nэксп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Nэксп - количество проектов муниципальных нормативных правовых актов, по которым антикоррупционная экспертиза проведена;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Nобщ - общее число принятых нормативных правовых актов района. 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Показатель «Д</w:t>
      </w:r>
      <w:r w:rsidRPr="00E76B86">
        <w:rPr>
          <w:rFonts w:ascii="Times New Roman" w:hAnsi="Times New Roman" w:cs="Times New Roman"/>
          <w:sz w:val="26"/>
          <w:szCs w:val="26"/>
        </w:rPr>
        <w:t xml:space="preserve">оля обращений граждан, </w:t>
      </w:r>
      <w:r>
        <w:rPr>
          <w:rFonts w:ascii="Times New Roman" w:hAnsi="Times New Roman" w:cs="Times New Roman"/>
          <w:sz w:val="26"/>
          <w:szCs w:val="26"/>
        </w:rPr>
        <w:t>рассмотренных</w:t>
      </w:r>
      <w:r w:rsidRPr="00E76B86">
        <w:rPr>
          <w:rFonts w:ascii="Times New Roman" w:hAnsi="Times New Roman" w:cs="Times New Roman"/>
          <w:sz w:val="26"/>
          <w:szCs w:val="26"/>
        </w:rPr>
        <w:t xml:space="preserve"> в установленные законодательством сроки, от общего числа поступивших обращений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Значение определяется по формуле: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Nпост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пок1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Nпост</w:t>
      </w:r>
      <w:r w:rsidRPr="00A95460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Pr="00E76B86">
        <w:rPr>
          <w:rFonts w:ascii="Times New Roman" w:hAnsi="Times New Roman" w:cs="Times New Roman"/>
          <w:sz w:val="26"/>
          <w:szCs w:val="26"/>
        </w:rPr>
        <w:t>обращений граждан, исполненных в установленные законодательством сроки</w:t>
      </w:r>
      <w:r>
        <w:rPr>
          <w:rFonts w:ascii="Times New Roman" w:hAnsi="Times New Roman" w:cs="Times New Roman"/>
          <w:sz w:val="26"/>
          <w:szCs w:val="26"/>
        </w:rPr>
        <w:t>,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>;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>Nобщ - общее число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6B86">
        <w:rPr>
          <w:rFonts w:ascii="Times New Roman" w:hAnsi="Times New Roman" w:cs="Times New Roman"/>
          <w:sz w:val="26"/>
          <w:szCs w:val="26"/>
        </w:rPr>
        <w:t>обращений граждан</w:t>
      </w:r>
      <w:r>
        <w:rPr>
          <w:rFonts w:ascii="Times New Roman" w:hAnsi="Times New Roman" w:cs="Times New Roman"/>
          <w:sz w:val="26"/>
          <w:szCs w:val="26"/>
        </w:rPr>
        <w:t>, поступивших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8317B">
        <w:rPr>
          <w:rFonts w:ascii="Times New Roman" w:hAnsi="Times New Roman" w:cs="Times New Roman"/>
          <w:sz w:val="28"/>
          <w:szCs w:val="28"/>
        </w:rPr>
        <w:t>Показатель  «Эффективность использования кадрового резерва»</w:t>
      </w: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:rsidR="00AE5853" w:rsidRPr="00720F62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Кназ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>= --------------------- x 100%, где: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Крук 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</w:t>
      </w:r>
      <w:r w:rsidRPr="00720F62">
        <w:rPr>
          <w:rFonts w:ascii="Times New Roman" w:hAnsi="Times New Roman" w:cs="Times New Roman"/>
          <w:sz w:val="24"/>
          <w:szCs w:val="24"/>
        </w:rPr>
        <w:tab/>
        <w:t xml:space="preserve">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20F62">
        <w:rPr>
          <w:rFonts w:ascii="Times New Roman" w:hAnsi="Times New Roman" w:cs="Times New Roman"/>
          <w:sz w:val="24"/>
          <w:szCs w:val="24"/>
        </w:rPr>
        <w:t>- значение показателя;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5853" w:rsidRPr="00720F62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Кназ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720F62">
        <w:rPr>
          <w:rFonts w:ascii="Times New Roman" w:hAnsi="Times New Roman" w:cs="Times New Roman"/>
          <w:sz w:val="24"/>
          <w:szCs w:val="24"/>
        </w:rPr>
        <w:t>назначени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0F62">
        <w:rPr>
          <w:rFonts w:ascii="Times New Roman" w:hAnsi="Times New Roman" w:cs="Times New Roman"/>
          <w:sz w:val="24"/>
          <w:szCs w:val="24"/>
        </w:rPr>
        <w:t xml:space="preserve"> из резерва управленческих кадров за отчетный период;</w:t>
      </w:r>
    </w:p>
    <w:p w:rsidR="00AE5853" w:rsidRPr="00720F62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Крук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0F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человек, состоящих в резерве управленческих кадров, на отчетную дату</w:t>
      </w:r>
      <w:r w:rsidRPr="00720F62">
        <w:rPr>
          <w:rFonts w:ascii="Times New Roman" w:hAnsi="Times New Roman" w:cs="Times New Roman"/>
          <w:sz w:val="24"/>
          <w:szCs w:val="24"/>
        </w:rPr>
        <w:t>;</w:t>
      </w:r>
    </w:p>
    <w:p w:rsidR="00AE5853" w:rsidRPr="00720F62" w:rsidRDefault="00AE5853" w:rsidP="00AE5853">
      <w:pPr>
        <w:pStyle w:val="ConsPlusNonformat"/>
        <w:rPr>
          <w:sz w:val="24"/>
          <w:szCs w:val="24"/>
        </w:rPr>
      </w:pP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5. Показатель «Доля муниципальных услуг, предоставляемых в электронном виде»</w:t>
      </w: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5853" w:rsidRPr="0068317B" w:rsidRDefault="00AE5853" w:rsidP="00AE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 xml:space="preserve">   </w:t>
      </w:r>
      <w:r w:rsidRPr="0068317B">
        <w:rPr>
          <w:rFonts w:ascii="Times New Roman" w:hAnsi="Times New Roman" w:cs="Times New Roman"/>
          <w:sz w:val="28"/>
          <w:szCs w:val="28"/>
        </w:rPr>
        <w:tab/>
        <w:t>Значение определяется по формуле: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720F62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Nэв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 xml:space="preserve">     ---</w:t>
      </w:r>
      <w:r w:rsidRPr="00720F62">
        <w:rPr>
          <w:rFonts w:ascii="Times New Roman" w:hAnsi="Times New Roman" w:cs="Times New Roman"/>
          <w:sz w:val="24"/>
          <w:szCs w:val="24"/>
        </w:rPr>
        <w:t xml:space="preserve">-----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0F62">
        <w:rPr>
          <w:rFonts w:ascii="Times New Roman" w:hAnsi="Times New Roman" w:cs="Times New Roman"/>
          <w:sz w:val="24"/>
          <w:szCs w:val="24"/>
        </w:rPr>
        <w:t>x 100%, где: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0F62">
        <w:rPr>
          <w:rFonts w:ascii="Times New Roman" w:hAnsi="Times New Roman" w:cs="Times New Roman"/>
          <w:sz w:val="24"/>
          <w:szCs w:val="24"/>
        </w:rPr>
        <w:t xml:space="preserve"> Nобщ</w:t>
      </w:r>
    </w:p>
    <w:p w:rsidR="00AE5853" w:rsidRPr="00720F62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</w:t>
      </w:r>
      <w:r w:rsidRPr="00720F62">
        <w:rPr>
          <w:rFonts w:ascii="Times New Roman" w:hAnsi="Times New Roman" w:cs="Times New Roman"/>
          <w:sz w:val="24"/>
          <w:szCs w:val="24"/>
        </w:rPr>
        <w:tab/>
        <w:t>Знач</w:t>
      </w:r>
      <w:r w:rsidRPr="00720F62">
        <w:rPr>
          <w:rFonts w:ascii="Times New Roman" w:hAnsi="Times New Roman" w:cs="Times New Roman"/>
          <w:sz w:val="24"/>
          <w:szCs w:val="24"/>
          <w:vertAlign w:val="subscript"/>
        </w:rPr>
        <w:t>пок</w:t>
      </w:r>
      <w:r w:rsidRPr="00720F62">
        <w:rPr>
          <w:rFonts w:ascii="Times New Roman" w:hAnsi="Times New Roman" w:cs="Times New Roman"/>
          <w:sz w:val="24"/>
          <w:szCs w:val="24"/>
        </w:rPr>
        <w:t>- значение показателя;</w:t>
      </w:r>
    </w:p>
    <w:p w:rsidR="00AE5853" w:rsidRPr="00720F62" w:rsidRDefault="00AE5853" w:rsidP="00AE585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5853" w:rsidRPr="00720F62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Nэв</w:t>
      </w:r>
      <w:r w:rsidRPr="00720F62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r w:rsidRPr="00BB3A38">
        <w:rPr>
          <w:rFonts w:ascii="Times New Roman" w:hAnsi="Times New Roman" w:cs="Times New Roman"/>
          <w:sz w:val="24"/>
          <w:szCs w:val="24"/>
        </w:rPr>
        <w:t>муниципальных услуг, предоставляемых в электронном виде</w:t>
      </w:r>
      <w:r>
        <w:rPr>
          <w:rFonts w:ascii="Times New Roman" w:hAnsi="Times New Roman" w:cs="Times New Roman"/>
          <w:sz w:val="24"/>
          <w:szCs w:val="24"/>
        </w:rPr>
        <w:t>, за отчетный период</w:t>
      </w:r>
      <w:r w:rsidRPr="00720F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F62">
        <w:rPr>
          <w:rFonts w:ascii="Times New Roman" w:hAnsi="Times New Roman" w:cs="Times New Roman"/>
          <w:sz w:val="24"/>
          <w:szCs w:val="24"/>
        </w:rPr>
        <w:t xml:space="preserve">Nобщ - общее число </w:t>
      </w:r>
      <w:r w:rsidRPr="00BB3A38">
        <w:rPr>
          <w:rFonts w:ascii="Times New Roman" w:hAnsi="Times New Roman" w:cs="Times New Roman"/>
          <w:sz w:val="24"/>
          <w:szCs w:val="24"/>
        </w:rPr>
        <w:t xml:space="preserve">предоставляемых муниципальных услуг, </w:t>
      </w: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Pr="00720F62">
        <w:rPr>
          <w:rFonts w:ascii="Times New Roman" w:hAnsi="Times New Roman" w:cs="Times New Roman"/>
          <w:sz w:val="24"/>
          <w:szCs w:val="24"/>
        </w:rPr>
        <w:t>.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 xml:space="preserve">6. Показатель «Доля заявлений о предоставлении муниципальных услуг, поданных в электронной форме в органы местного самоуправления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8317B">
        <w:rPr>
          <w:rFonts w:ascii="Times New Roman" w:hAnsi="Times New Roman" w:cs="Times New Roman"/>
          <w:sz w:val="28"/>
          <w:szCs w:val="28"/>
        </w:rPr>
        <w:t xml:space="preserve">, в общем количестве заявлений о предоставлении муниципальных услуг, поданных в органы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8317B">
        <w:rPr>
          <w:rFonts w:ascii="Times New Roman" w:hAnsi="Times New Roman" w:cs="Times New Roman"/>
          <w:sz w:val="28"/>
          <w:szCs w:val="28"/>
        </w:rPr>
        <w:t>а, в отношении муниципальных услуг, переведенных в электронный вид выше III этапа»</w:t>
      </w:r>
    </w:p>
    <w:p w:rsidR="00AE5853" w:rsidRPr="0068317B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17B">
        <w:rPr>
          <w:rFonts w:ascii="Times New Roman" w:hAnsi="Times New Roman" w:cs="Times New Roman"/>
          <w:sz w:val="28"/>
          <w:szCs w:val="28"/>
        </w:rPr>
        <w:t>Значение определяется по формуле: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Nзаяв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</w:t>
      </w:r>
      <w:r w:rsidRPr="00A95460">
        <w:rPr>
          <w:rFonts w:ascii="Times New Roman" w:hAnsi="Times New Roman" w:cs="Times New Roman"/>
          <w:sz w:val="26"/>
          <w:szCs w:val="26"/>
        </w:rPr>
        <w:t>= ----- x 100%, где: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                              Nобщ</w:t>
      </w:r>
    </w:p>
    <w:p w:rsidR="00AE5853" w:rsidRPr="00A95460" w:rsidRDefault="00AE5853" w:rsidP="00AE58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95460">
        <w:rPr>
          <w:rFonts w:ascii="Times New Roman" w:hAnsi="Times New Roman" w:cs="Times New Roman"/>
          <w:sz w:val="26"/>
          <w:szCs w:val="26"/>
        </w:rPr>
        <w:t>Знач</w:t>
      </w:r>
      <w:r w:rsidRPr="00A95460">
        <w:rPr>
          <w:rFonts w:ascii="Times New Roman" w:hAnsi="Times New Roman" w:cs="Times New Roman"/>
          <w:sz w:val="26"/>
          <w:szCs w:val="26"/>
          <w:vertAlign w:val="subscript"/>
        </w:rPr>
        <w:t>пок</w:t>
      </w:r>
      <w:r w:rsidRPr="00A95460">
        <w:rPr>
          <w:rFonts w:ascii="Times New Roman" w:hAnsi="Times New Roman" w:cs="Times New Roman"/>
          <w:sz w:val="26"/>
          <w:szCs w:val="26"/>
        </w:rPr>
        <w:t>- значение показателя;</w:t>
      </w:r>
    </w:p>
    <w:p w:rsidR="00AE5853" w:rsidRPr="00A95460" w:rsidRDefault="00AE5853" w:rsidP="00AE585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AE5853" w:rsidRPr="00A95460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Nзаяв</w:t>
      </w:r>
      <w:r w:rsidRPr="00A95460">
        <w:rPr>
          <w:rFonts w:ascii="Times New Roman" w:hAnsi="Times New Roman" w:cs="Times New Roman"/>
          <w:sz w:val="26"/>
          <w:szCs w:val="26"/>
        </w:rPr>
        <w:t xml:space="preserve"> - количество </w:t>
      </w:r>
      <w:r w:rsidRPr="00BB3A38">
        <w:rPr>
          <w:rFonts w:ascii="Times New Roman" w:hAnsi="Times New Roman" w:cs="Times New Roman"/>
          <w:sz w:val="26"/>
          <w:szCs w:val="26"/>
        </w:rPr>
        <w:t xml:space="preserve">заявлений о предоставлении муниципальных услуг, поданных в электронной форме в органы местного самоуправления Сямженского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B3A38">
        <w:rPr>
          <w:rFonts w:ascii="Times New Roman" w:hAnsi="Times New Roman" w:cs="Times New Roman"/>
          <w:sz w:val="26"/>
          <w:szCs w:val="26"/>
        </w:rPr>
        <w:t>а</w:t>
      </w:r>
      <w:r w:rsidRPr="0068317B">
        <w:rPr>
          <w:rFonts w:ascii="Times New Roman" w:hAnsi="Times New Roman" w:cs="Times New Roman"/>
          <w:sz w:val="26"/>
          <w:szCs w:val="26"/>
        </w:rPr>
        <w:t xml:space="preserve"> </w:t>
      </w:r>
      <w:r w:rsidRPr="00BB3A38">
        <w:rPr>
          <w:rFonts w:ascii="Times New Roman" w:hAnsi="Times New Roman" w:cs="Times New Roman"/>
          <w:sz w:val="26"/>
          <w:szCs w:val="26"/>
        </w:rPr>
        <w:t>в отношении муниципальных услуг, переведенных в</w:t>
      </w:r>
      <w:r>
        <w:rPr>
          <w:rFonts w:ascii="Times New Roman" w:hAnsi="Times New Roman" w:cs="Times New Roman"/>
          <w:sz w:val="26"/>
          <w:szCs w:val="26"/>
        </w:rPr>
        <w:t xml:space="preserve"> электронный вид выше III этапа, за отчетный период</w:t>
      </w:r>
      <w:r w:rsidRPr="00A95460">
        <w:rPr>
          <w:rFonts w:ascii="Times New Roman" w:hAnsi="Times New Roman" w:cs="Times New Roman"/>
          <w:sz w:val="26"/>
          <w:szCs w:val="26"/>
        </w:rPr>
        <w:t>.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460">
        <w:rPr>
          <w:rFonts w:ascii="Times New Roman" w:hAnsi="Times New Roman" w:cs="Times New Roman"/>
          <w:sz w:val="26"/>
          <w:szCs w:val="26"/>
        </w:rPr>
        <w:t xml:space="preserve">Nобщ - </w:t>
      </w:r>
      <w:r>
        <w:rPr>
          <w:rFonts w:ascii="Times New Roman" w:hAnsi="Times New Roman" w:cs="Times New Roman"/>
          <w:sz w:val="26"/>
          <w:szCs w:val="26"/>
        </w:rPr>
        <w:t>общее количество</w:t>
      </w:r>
      <w:r w:rsidRPr="00BB3A38">
        <w:rPr>
          <w:rFonts w:ascii="Times New Roman" w:hAnsi="Times New Roman" w:cs="Times New Roman"/>
          <w:sz w:val="26"/>
          <w:szCs w:val="26"/>
        </w:rPr>
        <w:t xml:space="preserve"> заявлений о предоставлении муниципальных услуг, поданных в органы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округ</w:t>
      </w:r>
      <w:r w:rsidRPr="00BB3A38">
        <w:rPr>
          <w:rFonts w:ascii="Times New Roman" w:hAnsi="Times New Roman" w:cs="Times New Roman"/>
          <w:sz w:val="26"/>
          <w:szCs w:val="26"/>
        </w:rPr>
        <w:t>а, в отношении муниципальных услуг, переведенных в</w:t>
      </w:r>
      <w:r>
        <w:rPr>
          <w:rFonts w:ascii="Times New Roman" w:hAnsi="Times New Roman" w:cs="Times New Roman"/>
          <w:sz w:val="26"/>
          <w:szCs w:val="26"/>
        </w:rPr>
        <w:t xml:space="preserve"> электронный вид выше III этапа</w:t>
      </w:r>
      <w:r w:rsidRPr="00A95460">
        <w:rPr>
          <w:rFonts w:ascii="Times New Roman" w:hAnsi="Times New Roman" w:cs="Times New Roman"/>
          <w:sz w:val="26"/>
          <w:szCs w:val="26"/>
        </w:rPr>
        <w:t>.</w:t>
      </w:r>
      <w:r w:rsidRPr="00EA1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853" w:rsidRDefault="00AE5853" w:rsidP="00AE58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5853" w:rsidRDefault="00AE5853" w:rsidP="00AE58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1A06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ПАСПОРТ</w:t>
      </w:r>
    </w:p>
    <w:p w:rsidR="00F43F2F" w:rsidRPr="00427781" w:rsidRDefault="00F43F2F" w:rsidP="007377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981A06">
        <w:rPr>
          <w:rFonts w:ascii="Times New Roman" w:hAnsi="Times New Roman" w:cs="Times New Roman"/>
          <w:sz w:val="24"/>
          <w:szCs w:val="24"/>
        </w:rPr>
        <w:t xml:space="preserve"> </w:t>
      </w:r>
      <w:r w:rsidR="0073773E">
        <w:rPr>
          <w:rFonts w:ascii="Times New Roman" w:hAnsi="Times New Roman" w:cs="Times New Roman"/>
          <w:sz w:val="24"/>
          <w:szCs w:val="24"/>
        </w:rPr>
        <w:t>«Совершенствование предоставления муниципальных услуг»</w:t>
      </w: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43F2F" w:rsidRPr="00981A06" w:rsidRDefault="0073773E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81A06"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</w:p>
        </w:tc>
      </w:tr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F43F2F" w:rsidRDefault="0073773E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981A06"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6178" w:rsidRDefault="003C6178" w:rsidP="003C6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области;</w:t>
            </w:r>
          </w:p>
          <w:p w:rsidR="003C6178" w:rsidRDefault="003C6178" w:rsidP="003C6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3C6178" w:rsidRDefault="003C6178" w:rsidP="003C6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Сямженского муниципального района «Многофункциональный центр предоставления государственных и муниципальных услуг»;</w:t>
            </w:r>
          </w:p>
          <w:p w:rsidR="003C6178" w:rsidRDefault="003C6178" w:rsidP="003C6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Сямженского муниципального округа Вологодской области;</w:t>
            </w:r>
          </w:p>
          <w:p w:rsidR="0073773E" w:rsidRPr="00981A06" w:rsidRDefault="003C6178" w:rsidP="003C61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Сямженского муниципального округа Вологодской области.</w:t>
            </w:r>
          </w:p>
        </w:tc>
      </w:tr>
      <w:tr w:rsidR="00F43F2F" w:rsidRPr="006C2E53" w:rsidTr="00DA17C7">
        <w:tc>
          <w:tcPr>
            <w:tcW w:w="5896" w:type="dxa"/>
          </w:tcPr>
          <w:p w:rsidR="00F43F2F" w:rsidRPr="00981A06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8558" w:type="dxa"/>
          </w:tcPr>
          <w:p w:rsidR="00F43F2F" w:rsidRPr="00981A06" w:rsidRDefault="0073773E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="00981A06"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A06" w:rsidRDefault="00981A06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1227"/>
        <w:gridCol w:w="2976"/>
      </w:tblGrid>
      <w:tr w:rsidR="00F43F2F" w:rsidRPr="006C2E53" w:rsidTr="00DA17C7">
        <w:tc>
          <w:tcPr>
            <w:tcW w:w="680" w:type="dxa"/>
            <w:vMerge w:val="restart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2">
              <w:r w:rsidRPr="00DA1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95" w:type="dxa"/>
            <w:gridSpan w:val="3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976" w:type="dxa"/>
            <w:vMerge w:val="restart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43F2F" w:rsidRPr="006C2E53" w:rsidTr="00DA17C7">
        <w:tc>
          <w:tcPr>
            <w:tcW w:w="680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27" w:type="dxa"/>
          </w:tcPr>
          <w:p w:rsidR="00F43F2F" w:rsidRPr="00DA17C7" w:rsidRDefault="00DA1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76" w:type="dxa"/>
            <w:vMerge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F43F2F" w:rsidRPr="00DA17C7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F43F2F" w:rsidRPr="00DA17C7" w:rsidRDefault="00DA1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9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  <w:tc>
          <w:tcPr>
            <w:tcW w:w="1474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43F2F" w:rsidRPr="00DA17C7" w:rsidRDefault="00DA1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7" w:type="dxa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F43F2F" w:rsidRPr="00DA17C7" w:rsidRDefault="00FC4A03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F43F2F" w:rsidRPr="006C2E53" w:rsidTr="00DA17C7">
        <w:tc>
          <w:tcPr>
            <w:tcW w:w="680" w:type="dxa"/>
          </w:tcPr>
          <w:p w:rsidR="00F43F2F" w:rsidRPr="00DA17C7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4" w:type="dxa"/>
            <w:gridSpan w:val="9"/>
          </w:tcPr>
          <w:p w:rsidR="00F43F2F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</w:tr>
      <w:tr w:rsidR="008A24E4" w:rsidRPr="006C2E53" w:rsidTr="00DA17C7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  <w:tc>
          <w:tcPr>
            <w:tcW w:w="147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7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8A24E4" w:rsidRPr="00DA17C7" w:rsidRDefault="008A24E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  <w:tr w:rsidR="008A24E4" w:rsidRPr="006C2E53" w:rsidTr="008F1A54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4" w:type="dxa"/>
            <w:gridSpan w:val="9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обращений.</w:t>
            </w:r>
          </w:p>
        </w:tc>
      </w:tr>
      <w:tr w:rsidR="008A24E4" w:rsidRPr="006C2E53" w:rsidTr="00DA17C7">
        <w:tc>
          <w:tcPr>
            <w:tcW w:w="680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5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рассмотренных в установленные законодательством сроки, от общего числа поступивших обращений.</w:t>
            </w:r>
          </w:p>
        </w:tc>
        <w:tc>
          <w:tcPr>
            <w:tcW w:w="1474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8A24E4" w:rsidRPr="00DA17C7" w:rsidRDefault="008A24E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A24E4" w:rsidRPr="00DA17C7" w:rsidRDefault="00DC2CA2" w:rsidP="00DC2C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A5ADA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A5ADA" w:rsidRPr="00DA17C7" w:rsidRDefault="000A5ADA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8A24E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8A24E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8F1A54" w:rsidRPr="006C2E53" w:rsidTr="008F1A54">
        <w:tc>
          <w:tcPr>
            <w:tcW w:w="680" w:type="dxa"/>
          </w:tcPr>
          <w:p w:rsidR="008F1A54" w:rsidRPr="00DA17C7" w:rsidRDefault="008F1A5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4" w:type="dxa"/>
            <w:gridSpan w:val="9"/>
          </w:tcPr>
          <w:p w:rsidR="008F1A54" w:rsidRPr="00DA17C7" w:rsidRDefault="00DC2CA2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</w:tr>
      <w:tr w:rsidR="008F1A54" w:rsidRPr="006C2E53" w:rsidTr="00DA17C7">
        <w:tc>
          <w:tcPr>
            <w:tcW w:w="680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5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  <w:tc>
          <w:tcPr>
            <w:tcW w:w="1474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1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7" w:type="dxa"/>
          </w:tcPr>
          <w:p w:rsidR="008F1A54" w:rsidRPr="00DA17C7" w:rsidRDefault="00DC2CA2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1A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8F1A54" w:rsidRPr="00DA17C7" w:rsidRDefault="008F1A54" w:rsidP="008F1A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Сямженского муниципального округа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028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 w:rsidR="003E5B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028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C85028">
        <w:rPr>
          <w:rFonts w:ascii="Times New Roman" w:hAnsi="Times New Roman" w:cs="Times New Roman"/>
          <w:sz w:val="24"/>
          <w:szCs w:val="24"/>
        </w:rPr>
        <w:t xml:space="preserve"> </w:t>
      </w:r>
      <w:r w:rsidR="00C85028" w:rsidRPr="006F5AED">
        <w:rPr>
          <w:rFonts w:ascii="Times New Roman" w:hAnsi="Times New Roman" w:cs="Times New Roman"/>
          <w:sz w:val="24"/>
          <w:szCs w:val="24"/>
        </w:rPr>
        <w:t>"</w:t>
      </w:r>
      <w:r w:rsidR="00C85028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C85028" w:rsidRPr="006F5A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2F" w:rsidRPr="00427781" w:rsidRDefault="00C85028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C2CA2">
        <w:rPr>
          <w:rFonts w:ascii="Times New Roman" w:hAnsi="Times New Roman" w:cs="Times New Roman"/>
          <w:sz w:val="24"/>
          <w:szCs w:val="24"/>
        </w:rPr>
        <w:t>Совершенствование предоставления муниципальных услуг»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92"/>
        <w:gridCol w:w="1350"/>
        <w:gridCol w:w="993"/>
        <w:gridCol w:w="709"/>
        <w:gridCol w:w="917"/>
        <w:gridCol w:w="992"/>
        <w:gridCol w:w="898"/>
        <w:gridCol w:w="1587"/>
      </w:tblGrid>
      <w:tr w:rsidR="00F43F2F" w:rsidRPr="00C85028" w:rsidTr="008060CC">
        <w:tc>
          <w:tcPr>
            <w:tcW w:w="567" w:type="dxa"/>
            <w:vMerge w:val="restart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041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792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350" w:type="dxa"/>
            <w:vMerge w:val="restart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C850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F43F2F" w:rsidRPr="00C85028" w:rsidRDefault="00F43F2F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43F2F" w:rsidRPr="00C85028" w:rsidRDefault="00F43F2F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F43F2F" w:rsidRPr="00C85028" w:rsidTr="008060CC">
        <w:tc>
          <w:tcPr>
            <w:tcW w:w="567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</w:tcPr>
          <w:p w:rsidR="00F43F2F" w:rsidRPr="00C85028" w:rsidRDefault="007F408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F43F2F" w:rsidRPr="00C85028" w:rsidRDefault="007F4088" w:rsidP="007F4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</w:p>
        </w:tc>
        <w:tc>
          <w:tcPr>
            <w:tcW w:w="898" w:type="dxa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87" w:type="dxa"/>
            <w:vMerge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F2F" w:rsidRPr="00C85028" w:rsidTr="008060CC">
        <w:tc>
          <w:tcPr>
            <w:tcW w:w="567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43F2F" w:rsidRPr="00C85028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F43F2F" w:rsidRPr="00C85028" w:rsidRDefault="008060CC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3F2F" w:rsidRPr="00C85028" w:rsidTr="00DA17C7">
        <w:tc>
          <w:tcPr>
            <w:tcW w:w="567" w:type="dxa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F43F2F" w:rsidRPr="00C85028" w:rsidRDefault="00F43F2F" w:rsidP="00C850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  <w:tc>
          <w:tcPr>
            <w:tcW w:w="1587" w:type="dxa"/>
          </w:tcPr>
          <w:p w:rsidR="00F43F2F" w:rsidRPr="00C85028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178" w:rsidRPr="00C85028" w:rsidTr="003C6178">
        <w:tc>
          <w:tcPr>
            <w:tcW w:w="567" w:type="dxa"/>
          </w:tcPr>
          <w:p w:rsidR="003C6178" w:rsidRPr="00C8502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3C6178" w:rsidRPr="00427781" w:rsidRDefault="003C6178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  <w:tc>
          <w:tcPr>
            <w:tcW w:w="1474" w:type="dxa"/>
          </w:tcPr>
          <w:p w:rsidR="003C6178" w:rsidRPr="00C8502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701" w:type="dxa"/>
          </w:tcPr>
          <w:p w:rsidR="003C6178" w:rsidRPr="00C8502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3C6178" w:rsidRPr="00427781" w:rsidRDefault="003C6178" w:rsidP="00432F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совершенствованию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</w:t>
            </w:r>
          </w:p>
        </w:tc>
        <w:tc>
          <w:tcPr>
            <w:tcW w:w="1350" w:type="dxa"/>
          </w:tcPr>
          <w:p w:rsidR="003C6178" w:rsidRPr="00C8502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</w:tcPr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Pr="00C85028" w:rsidRDefault="003C6178" w:rsidP="0003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3249,3</w:t>
            </w:r>
          </w:p>
        </w:tc>
        <w:tc>
          <w:tcPr>
            <w:tcW w:w="709" w:type="dxa"/>
          </w:tcPr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178" w:rsidRPr="00C85028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992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898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1587" w:type="dxa"/>
          </w:tcPr>
          <w:p w:rsidR="003C6178" w:rsidRPr="00C85028" w:rsidRDefault="003C6178" w:rsidP="008060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мых в электронном видедоля 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переведенных в электронный вид выше III этапа;</w:t>
            </w:r>
          </w:p>
        </w:tc>
      </w:tr>
    </w:tbl>
    <w:p w:rsidR="00F43F2F" w:rsidRPr="00C85028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8060CC" w:rsidRDefault="008060CC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37FEF" w:rsidRDefault="00737FE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  <w:gridCol w:w="1491"/>
        <w:gridCol w:w="1451"/>
        <w:gridCol w:w="1374"/>
        <w:gridCol w:w="1634"/>
      </w:tblGrid>
      <w:tr w:rsidR="00F43F2F" w:rsidRPr="00427781" w:rsidTr="00DA17C7">
        <w:tc>
          <w:tcPr>
            <w:tcW w:w="567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F43F2F" w:rsidRPr="00427781" w:rsidRDefault="00F43F2F" w:rsidP="006330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F43F2F" w:rsidRPr="00427781" w:rsidRDefault="00F43F2F" w:rsidP="006330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 w:rsidR="006330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43F2F" w:rsidRPr="00427781" w:rsidTr="00633069">
        <w:tc>
          <w:tcPr>
            <w:tcW w:w="567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43F2F" w:rsidRPr="00427781" w:rsidTr="00633069">
        <w:tc>
          <w:tcPr>
            <w:tcW w:w="567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F43F2F" w:rsidRPr="00427781" w:rsidRDefault="00633069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60B4" w:rsidRPr="00427781" w:rsidTr="00633069">
        <w:tc>
          <w:tcPr>
            <w:tcW w:w="567" w:type="dxa"/>
            <w:vMerge w:val="restart"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0360B4" w:rsidRPr="00427781" w:rsidRDefault="000360B4" w:rsidP="00036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предоставления муниципальных услуг»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9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B4" w:rsidRPr="00427781" w:rsidTr="00633069">
        <w:tc>
          <w:tcPr>
            <w:tcW w:w="567" w:type="dxa"/>
            <w:vMerge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9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6178" w:rsidRPr="00427781" w:rsidTr="00633069">
        <w:tc>
          <w:tcPr>
            <w:tcW w:w="567" w:type="dxa"/>
            <w:vMerge/>
          </w:tcPr>
          <w:p w:rsidR="003C6178" w:rsidRPr="00427781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3C6178" w:rsidRPr="00427781" w:rsidRDefault="003C6178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1451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1374" w:type="dxa"/>
          </w:tcPr>
          <w:p w:rsidR="003C6178" w:rsidRPr="003C6178" w:rsidRDefault="003C6178" w:rsidP="00974C22">
            <w:pPr>
              <w:rPr>
                <w:sz w:val="20"/>
                <w:szCs w:val="20"/>
              </w:rPr>
            </w:pPr>
            <w:r w:rsidRPr="003C6178">
              <w:rPr>
                <w:sz w:val="20"/>
                <w:szCs w:val="20"/>
              </w:rPr>
              <w:t>2568,07</w:t>
            </w:r>
          </w:p>
        </w:tc>
        <w:tc>
          <w:tcPr>
            <w:tcW w:w="1634" w:type="dxa"/>
          </w:tcPr>
          <w:p w:rsidR="003C6178" w:rsidRDefault="005904DE"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0360B4" w:rsidRPr="00427781" w:rsidTr="00633069">
        <w:tc>
          <w:tcPr>
            <w:tcW w:w="567" w:type="dxa"/>
            <w:vMerge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B4" w:rsidRPr="00427781" w:rsidTr="00633069">
        <w:tc>
          <w:tcPr>
            <w:tcW w:w="567" w:type="dxa"/>
            <w:vMerge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9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B4" w:rsidRPr="00427781" w:rsidTr="00633069">
        <w:tc>
          <w:tcPr>
            <w:tcW w:w="567" w:type="dxa"/>
            <w:vMerge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9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43F2F" w:rsidRPr="00427781" w:rsidRDefault="00F43F2F" w:rsidP="00F43F2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3377C7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 бюджета, бюджетов государственных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местных бюджетов, физических</w:t>
      </w:r>
      <w:r w:rsidR="003377C7"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F43F2F" w:rsidRPr="00427781" w:rsidRDefault="00F43F2F" w:rsidP="00F43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F43F2F" w:rsidRPr="00427781" w:rsidTr="00DA17C7">
        <w:tc>
          <w:tcPr>
            <w:tcW w:w="4932" w:type="dxa"/>
            <w:vMerge w:val="restart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F43F2F" w:rsidRPr="00427781" w:rsidRDefault="003377C7" w:rsidP="00337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</w:t>
            </w:r>
            <w:r w:rsidR="00F43F2F"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43F2F" w:rsidRPr="00427781" w:rsidTr="00DA17C7">
        <w:tc>
          <w:tcPr>
            <w:tcW w:w="4932" w:type="dxa"/>
            <w:vMerge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3F2F" w:rsidRPr="00427781" w:rsidRDefault="003377C7" w:rsidP="00036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43F2F" w:rsidRPr="00427781" w:rsidRDefault="00F43F2F" w:rsidP="00DA17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3F2F" w:rsidRPr="00427781" w:rsidTr="00DA17C7">
        <w:tc>
          <w:tcPr>
            <w:tcW w:w="4932" w:type="dxa"/>
          </w:tcPr>
          <w:p w:rsidR="00F43F2F" w:rsidRPr="00427781" w:rsidRDefault="00F43F2F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F43F2F" w:rsidRPr="00427781" w:rsidRDefault="003377C7" w:rsidP="00DA17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360B4" w:rsidRPr="00427781" w:rsidRDefault="000360B4" w:rsidP="00036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ПАСПОРТ</w:t>
      </w:r>
    </w:p>
    <w:p w:rsidR="000360B4" w:rsidRPr="00427781" w:rsidRDefault="000360B4" w:rsidP="00036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35884">
        <w:rPr>
          <w:rFonts w:ascii="Times New Roman" w:hAnsi="Times New Roman" w:cs="Times New Roman"/>
          <w:sz w:val="24"/>
          <w:szCs w:val="24"/>
        </w:rPr>
        <w:t>Обеспечение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Сямженского муниципального округа»</w:t>
      </w:r>
    </w:p>
    <w:p w:rsidR="000360B4" w:rsidRPr="00427781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0360B4" w:rsidRPr="006C2E53" w:rsidTr="00974C22">
        <w:tc>
          <w:tcPr>
            <w:tcW w:w="5896" w:type="dxa"/>
          </w:tcPr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</w:p>
        </w:tc>
      </w:tr>
      <w:tr w:rsidR="000360B4" w:rsidRPr="006C2E53" w:rsidTr="00974C22">
        <w:tc>
          <w:tcPr>
            <w:tcW w:w="5896" w:type="dxa"/>
          </w:tcPr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558" w:type="dxa"/>
          </w:tcPr>
          <w:p w:rsidR="000360B4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 Вологодской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60B4" w:rsidRPr="00DC1E35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Сямженский территориальный отдел администрации Сямженского муниципального округа Вологодской области;</w:t>
            </w:r>
          </w:p>
          <w:p w:rsidR="000360B4" w:rsidRPr="00DC1E35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0360B4" w:rsidRPr="00DC1E35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Представительное Собрание Сямженского муниципального округа Вологодской области;</w:t>
            </w:r>
          </w:p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E35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Сямженского муниципального округа Вологодской области.</w:t>
            </w:r>
          </w:p>
        </w:tc>
      </w:tr>
      <w:tr w:rsidR="000360B4" w:rsidRPr="006C2E53" w:rsidTr="00974C22">
        <w:tc>
          <w:tcPr>
            <w:tcW w:w="5896" w:type="dxa"/>
          </w:tcPr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8558" w:type="dxa"/>
          </w:tcPr>
          <w:p w:rsidR="000360B4" w:rsidRPr="00981A06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  <w:r w:rsidRPr="00981A0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</w:tbl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Pr="00427781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1227"/>
        <w:gridCol w:w="2976"/>
      </w:tblGrid>
      <w:tr w:rsidR="000360B4" w:rsidRPr="006C2E53" w:rsidTr="00974C22">
        <w:tc>
          <w:tcPr>
            <w:tcW w:w="680" w:type="dxa"/>
            <w:vMerge w:val="restart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DA1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95" w:type="dxa"/>
            <w:gridSpan w:val="3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976" w:type="dxa"/>
            <w:vMerge w:val="restart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0360B4" w:rsidRPr="006C2E53" w:rsidTr="00974C22">
        <w:tc>
          <w:tcPr>
            <w:tcW w:w="680" w:type="dxa"/>
            <w:vMerge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976" w:type="dxa"/>
            <w:vMerge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7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</w:tcPr>
          <w:p w:rsidR="000360B4" w:rsidRPr="00DA17C7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4" w:type="dxa"/>
            <w:gridSpan w:val="9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услуг, предоставляемых в электронном виде</w:t>
            </w:r>
          </w:p>
        </w:tc>
        <w:tc>
          <w:tcPr>
            <w:tcW w:w="147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Сямженский территориальный отдел администрации Сямженского муниципального округа Вологодской области;</w:t>
            </w:r>
          </w:p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0360B4" w:rsidRPr="00DA17C7" w:rsidRDefault="000360B4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4" w:type="dxa"/>
            <w:gridSpan w:val="9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65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  <w:tc>
          <w:tcPr>
            <w:tcW w:w="147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6" w:type="dxa"/>
          </w:tcPr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округа, Сямженский территориальный отдел администрации Сямженского муниципального округа Вологодской области;</w:t>
            </w:r>
          </w:p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4" w:type="dxa"/>
            <w:gridSpan w:val="9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обращений.</w:t>
            </w: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65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обращений граждан, рассмотренных в установленные законодательством сроки, от общего числа поступивших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обращений.</w:t>
            </w:r>
          </w:p>
        </w:tc>
        <w:tc>
          <w:tcPr>
            <w:tcW w:w="147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360B4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Сямженского муниципального округа, Сямженский территориальный отдел администрации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Вологодской области;</w:t>
            </w:r>
          </w:p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24" w:type="dxa"/>
            <w:gridSpan w:val="9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</w:tr>
      <w:tr w:rsidR="000360B4" w:rsidRPr="006C2E53" w:rsidTr="00974C22">
        <w:tc>
          <w:tcPr>
            <w:tcW w:w="68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65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нормативно-правовых актов ОМСУ округа, по которым антикоррупционная экспертиза проведена</w:t>
            </w:r>
          </w:p>
        </w:tc>
        <w:tc>
          <w:tcPr>
            <w:tcW w:w="147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</w:tcPr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округа, Сямженский территориальный отдел администрации Сямженского муниципального округа Вологодской области;</w:t>
            </w:r>
          </w:p>
          <w:p w:rsidR="007C1423" w:rsidRDefault="007C1423" w:rsidP="007C1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Ногинский территориальный отдел администрации Сямженского муниципального округа Вологодской области;</w:t>
            </w:r>
          </w:p>
          <w:p w:rsidR="000360B4" w:rsidRPr="00DA17C7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3. Перечень мероприятий (результатов)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0B4" w:rsidRPr="00427781" w:rsidRDefault="000360B4" w:rsidP="0053588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884">
        <w:rPr>
          <w:rFonts w:ascii="Times New Roman" w:hAnsi="Times New Roman" w:cs="Times New Roman"/>
          <w:sz w:val="24"/>
          <w:szCs w:val="24"/>
        </w:rPr>
        <w:t>«Обеспечение деятельности органов местного самоуправления Сямженского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92"/>
        <w:gridCol w:w="1350"/>
        <w:gridCol w:w="993"/>
        <w:gridCol w:w="709"/>
        <w:gridCol w:w="917"/>
        <w:gridCol w:w="992"/>
        <w:gridCol w:w="898"/>
        <w:gridCol w:w="1587"/>
      </w:tblGrid>
      <w:tr w:rsidR="000360B4" w:rsidRPr="00C85028" w:rsidTr="00974C22">
        <w:tc>
          <w:tcPr>
            <w:tcW w:w="567" w:type="dxa"/>
            <w:vMerge w:val="restart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41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1701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(результата) </w:t>
            </w:r>
          </w:p>
        </w:tc>
        <w:tc>
          <w:tcPr>
            <w:tcW w:w="1792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</w:t>
            </w:r>
          </w:p>
        </w:tc>
        <w:tc>
          <w:tcPr>
            <w:tcW w:w="1350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(по </w:t>
            </w:r>
            <w:hyperlink r:id="rId15">
              <w:r w:rsidRPr="00C850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Базовое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2807" w:type="dxa"/>
            <w:gridSpan w:val="3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мероприятия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(результата) по годам</w:t>
            </w:r>
          </w:p>
        </w:tc>
        <w:tc>
          <w:tcPr>
            <w:tcW w:w="1587" w:type="dxa"/>
            <w:vMerge w:val="restart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</w:t>
            </w:r>
            <w:r w:rsidRPr="00C85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показателем </w:t>
            </w:r>
          </w:p>
        </w:tc>
      </w:tr>
      <w:tr w:rsidR="000360B4" w:rsidRPr="00C85028" w:rsidTr="00974C22">
        <w:tc>
          <w:tcPr>
            <w:tcW w:w="567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7" w:type="dxa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0360B4" w:rsidRPr="00C85028" w:rsidRDefault="00AD6C9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036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6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  <w:vMerge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B4" w:rsidRPr="00C85028" w:rsidTr="00974C22">
        <w:tc>
          <w:tcPr>
            <w:tcW w:w="567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2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</w:tcPr>
          <w:p w:rsidR="000360B4" w:rsidRPr="00C85028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60B4" w:rsidRPr="00C85028" w:rsidTr="00974C22">
        <w:tc>
          <w:tcPr>
            <w:tcW w:w="567" w:type="dxa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67" w:type="dxa"/>
            <w:gridSpan w:val="10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3588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Сямженского муниципального округа</w:t>
            </w:r>
          </w:p>
        </w:tc>
        <w:tc>
          <w:tcPr>
            <w:tcW w:w="1587" w:type="dxa"/>
          </w:tcPr>
          <w:p w:rsidR="000360B4" w:rsidRPr="00C85028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DE" w:rsidRPr="00C85028" w:rsidTr="005904DE">
        <w:tc>
          <w:tcPr>
            <w:tcW w:w="567" w:type="dxa"/>
          </w:tcPr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50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5904DE" w:rsidRPr="00427781" w:rsidRDefault="005904DE" w:rsidP="00535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Сямженского муниципального округа</w:t>
            </w:r>
          </w:p>
        </w:tc>
        <w:tc>
          <w:tcPr>
            <w:tcW w:w="1474" w:type="dxa"/>
          </w:tcPr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701" w:type="dxa"/>
          </w:tcPr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</w:tcPr>
          <w:p w:rsidR="005904DE" w:rsidRPr="00427781" w:rsidRDefault="005904DE" w:rsidP="005358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содержанию</w:t>
            </w:r>
          </w:p>
        </w:tc>
        <w:tc>
          <w:tcPr>
            <w:tcW w:w="1350" w:type="dxa"/>
          </w:tcPr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</w:tcPr>
          <w:p w:rsidR="005904DE" w:rsidRPr="005904DE" w:rsidRDefault="005904DE" w:rsidP="00974C22">
            <w:pPr>
              <w:rPr>
                <w:sz w:val="20"/>
                <w:szCs w:val="20"/>
              </w:rPr>
            </w:pPr>
            <w:r w:rsidRPr="005904DE">
              <w:rPr>
                <w:sz w:val="20"/>
                <w:szCs w:val="20"/>
              </w:rPr>
              <w:t>50197,16</w:t>
            </w:r>
          </w:p>
        </w:tc>
        <w:tc>
          <w:tcPr>
            <w:tcW w:w="992" w:type="dxa"/>
          </w:tcPr>
          <w:p w:rsidR="005904DE" w:rsidRPr="005904DE" w:rsidRDefault="005904DE" w:rsidP="00974C22">
            <w:pPr>
              <w:rPr>
                <w:sz w:val="20"/>
                <w:szCs w:val="20"/>
              </w:rPr>
            </w:pPr>
            <w:r w:rsidRPr="005904DE">
              <w:rPr>
                <w:sz w:val="20"/>
                <w:szCs w:val="20"/>
              </w:rPr>
              <w:t>50197,16</w:t>
            </w:r>
          </w:p>
        </w:tc>
        <w:tc>
          <w:tcPr>
            <w:tcW w:w="898" w:type="dxa"/>
          </w:tcPr>
          <w:p w:rsidR="005904DE" w:rsidRPr="005904DE" w:rsidRDefault="005904DE" w:rsidP="00974C22">
            <w:pPr>
              <w:rPr>
                <w:sz w:val="20"/>
                <w:szCs w:val="20"/>
              </w:rPr>
            </w:pPr>
            <w:r w:rsidRPr="005904DE">
              <w:rPr>
                <w:sz w:val="20"/>
                <w:szCs w:val="20"/>
              </w:rPr>
              <w:t>50197,16</w:t>
            </w:r>
          </w:p>
        </w:tc>
        <w:tc>
          <w:tcPr>
            <w:tcW w:w="1587" w:type="dxa"/>
          </w:tcPr>
          <w:p w:rsidR="005904DE" w:rsidRPr="00C85028" w:rsidRDefault="005904DE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в электронном виде доля 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</w:tr>
      <w:tr w:rsidR="0056157F" w:rsidRPr="00C85028" w:rsidTr="005904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Сямженского территориального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Сямженского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содержанию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 w:rsidRPr="002C7D68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 w:rsidRPr="002C7D68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в электронном виде доля заявлений о предоставлении муниципальных услуг, поданных в электронной форме в 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этапа;</w:t>
            </w:r>
          </w:p>
        </w:tc>
      </w:tr>
      <w:tr w:rsidR="0056157F" w:rsidRPr="00C85028" w:rsidTr="005904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Ногинского территориального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Сямженского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содержанию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r w:rsidRPr="002C7D68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r w:rsidRPr="002C7D68">
              <w:rPr>
                <w:rFonts w:ascii="Times New Roman" w:hAnsi="Times New Roman" w:cs="Times New Roman"/>
                <w:sz w:val="24"/>
                <w:szCs w:val="24"/>
              </w:rPr>
              <w:t>7983,61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услуг, предоставляемых в электронном виде 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заявлений о предоставлении муниципальных услуг, поданных в электронной форме в органы местного самоуправления Сямженского муниципального округа,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выше III этапа;</w:t>
            </w:r>
          </w:p>
        </w:tc>
      </w:tr>
      <w:tr w:rsidR="0056157F" w:rsidRPr="00C85028" w:rsidTr="005904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AD6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Представительного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содержанию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3360,00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3360,00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3360,00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граждан, рассмотренных в установленные законодательством сроки, от общего числа поступивших обращений. доля проектов нормативно-правовых актов ОМСУ округа, по которым антикоррупционная экспертиза проведена</w:t>
            </w:r>
          </w:p>
        </w:tc>
      </w:tr>
      <w:tr w:rsidR="0056157F" w:rsidRPr="00C85028" w:rsidTr="005904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AD6C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Сямженского муниципального округа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5309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427781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содержанию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1035,00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1035,00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Default="0056157F">
            <w:r>
              <w:t>1035,00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7F" w:rsidRPr="00C85028" w:rsidRDefault="0056157F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нормативно-правовых актов ОМСУ округа, по которым антикоррупци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онная экспертиза проведена доля обращений граждан, рассмотренных в установленные законодательством сроки, от общего числа поступивших обращений.</w:t>
            </w:r>
          </w:p>
        </w:tc>
      </w:tr>
    </w:tbl>
    <w:p w:rsidR="000360B4" w:rsidRPr="00C85028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60B4" w:rsidRPr="00427781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04"/>
        <w:gridCol w:w="1491"/>
        <w:gridCol w:w="1451"/>
        <w:gridCol w:w="1374"/>
        <w:gridCol w:w="1634"/>
      </w:tblGrid>
      <w:tr w:rsidR="000360B4" w:rsidRPr="00427781" w:rsidTr="00974C22">
        <w:tc>
          <w:tcPr>
            <w:tcW w:w="567" w:type="dxa"/>
            <w:vMerge w:val="restart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0360B4" w:rsidRPr="00427781" w:rsidTr="00974C22">
        <w:tc>
          <w:tcPr>
            <w:tcW w:w="567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5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4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34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360B4" w:rsidRPr="00427781" w:rsidTr="00974C22">
        <w:tc>
          <w:tcPr>
            <w:tcW w:w="567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174B" w:rsidRPr="00427781" w:rsidTr="00974C22">
        <w:tc>
          <w:tcPr>
            <w:tcW w:w="567" w:type="dxa"/>
            <w:vMerge w:val="restart"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органов местного самоуправления Сямженского муниципального округа»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91" w:type="dxa"/>
          </w:tcPr>
          <w:p w:rsidR="00CF174B" w:rsidRPr="00862140" w:rsidRDefault="00CF174B" w:rsidP="00974C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451" w:type="dxa"/>
          </w:tcPr>
          <w:p w:rsidR="00CF174B" w:rsidRPr="00862140" w:rsidRDefault="00CF174B" w:rsidP="00974C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374" w:type="dxa"/>
          </w:tcPr>
          <w:p w:rsidR="00CF174B" w:rsidRPr="00862140" w:rsidRDefault="00CF174B" w:rsidP="00974C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73127,45</w:t>
            </w:r>
          </w:p>
        </w:tc>
        <w:tc>
          <w:tcPr>
            <w:tcW w:w="1634" w:type="dxa"/>
          </w:tcPr>
          <w:p w:rsidR="00CF174B" w:rsidRDefault="00CF174B" w:rsidP="00974C22">
            <w:r>
              <w:rPr>
                <w:rFonts w:ascii="Times New Roman" w:hAnsi="Times New Roman" w:cs="Times New Roman"/>
                <w:sz w:val="24"/>
                <w:szCs w:val="24"/>
              </w:rPr>
              <w:t>219382,35</w:t>
            </w:r>
          </w:p>
        </w:tc>
      </w:tr>
      <w:tr w:rsidR="00CF174B" w:rsidRPr="00427781" w:rsidTr="00974C22">
        <w:tc>
          <w:tcPr>
            <w:tcW w:w="567" w:type="dxa"/>
            <w:vMerge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  <w:tc>
          <w:tcPr>
            <w:tcW w:w="1491" w:type="dxa"/>
          </w:tcPr>
          <w:p w:rsidR="00CF174B" w:rsidRDefault="00CF174B" w:rsidP="00974C22">
            <w:r>
              <w:t>70559,38</w:t>
            </w:r>
          </w:p>
        </w:tc>
        <w:tc>
          <w:tcPr>
            <w:tcW w:w="1451" w:type="dxa"/>
          </w:tcPr>
          <w:p w:rsidR="00CF174B" w:rsidRDefault="00CF174B" w:rsidP="00974C22">
            <w:r>
              <w:t>70559,38</w:t>
            </w:r>
          </w:p>
        </w:tc>
        <w:tc>
          <w:tcPr>
            <w:tcW w:w="1374" w:type="dxa"/>
          </w:tcPr>
          <w:p w:rsidR="00CF174B" w:rsidRDefault="00CF174B" w:rsidP="00974C22">
            <w:r>
              <w:t>70559,38</w:t>
            </w:r>
          </w:p>
        </w:tc>
        <w:tc>
          <w:tcPr>
            <w:tcW w:w="1634" w:type="dxa"/>
          </w:tcPr>
          <w:p w:rsidR="00CF174B" w:rsidRDefault="00CF174B" w:rsidP="00974C22">
            <w:r>
              <w:rPr>
                <w:rFonts w:ascii="Times New Roman" w:hAnsi="Times New Roman" w:cs="Times New Roman"/>
                <w:sz w:val="24"/>
                <w:szCs w:val="24"/>
              </w:rPr>
              <w:t>211678,14</w:t>
            </w:r>
          </w:p>
        </w:tc>
      </w:tr>
      <w:tr w:rsidR="00CF174B" w:rsidRPr="00427781" w:rsidTr="00974C22">
        <w:tc>
          <w:tcPr>
            <w:tcW w:w="567" w:type="dxa"/>
            <w:vMerge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CF174B" w:rsidRPr="00427781" w:rsidRDefault="00CF174B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CF174B" w:rsidRDefault="00CF174B" w:rsidP="00974C22">
            <w:r>
              <w:rPr>
                <w:sz w:val="24"/>
                <w:szCs w:val="24"/>
              </w:rPr>
              <w:t>2568,07</w:t>
            </w:r>
          </w:p>
        </w:tc>
        <w:tc>
          <w:tcPr>
            <w:tcW w:w="1451" w:type="dxa"/>
          </w:tcPr>
          <w:p w:rsidR="00CF174B" w:rsidRDefault="00CF174B" w:rsidP="00974C2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374" w:type="dxa"/>
          </w:tcPr>
          <w:p w:rsidR="00CF174B" w:rsidRDefault="00CF174B" w:rsidP="00974C22">
            <w:r w:rsidRPr="00A741AB">
              <w:rPr>
                <w:sz w:val="24"/>
                <w:szCs w:val="24"/>
              </w:rPr>
              <w:t>2568,07</w:t>
            </w:r>
          </w:p>
        </w:tc>
        <w:tc>
          <w:tcPr>
            <w:tcW w:w="1634" w:type="dxa"/>
          </w:tcPr>
          <w:p w:rsidR="00CF174B" w:rsidRDefault="00CF174B" w:rsidP="00974C22">
            <w:r>
              <w:rPr>
                <w:rFonts w:ascii="Times New Roman" w:hAnsi="Times New Roman" w:cs="Times New Roman"/>
                <w:sz w:val="24"/>
                <w:szCs w:val="24"/>
              </w:rPr>
              <w:t>7704,21</w:t>
            </w:r>
          </w:p>
        </w:tc>
      </w:tr>
      <w:tr w:rsidR="000360B4" w:rsidRPr="00427781" w:rsidTr="00974C22">
        <w:tc>
          <w:tcPr>
            <w:tcW w:w="567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B4" w:rsidRPr="00427781" w:rsidTr="00974C22">
        <w:tc>
          <w:tcPr>
            <w:tcW w:w="567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49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60B4" w:rsidRPr="00427781" w:rsidTr="00974C22">
        <w:tc>
          <w:tcPr>
            <w:tcW w:w="567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49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0360B4" w:rsidRDefault="000360B4" w:rsidP="00974C22">
            <w:r w:rsidRPr="00B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60B4" w:rsidRPr="00427781" w:rsidRDefault="000360B4" w:rsidP="000360B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средств федерального бюджета, бюджетов государственных</w:t>
      </w:r>
    </w:p>
    <w:p w:rsidR="000360B4" w:rsidRPr="00427781" w:rsidRDefault="000360B4" w:rsidP="00036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внебюджетных фондов, местных бюджетов, физических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781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0360B4" w:rsidRPr="00427781" w:rsidRDefault="000360B4" w:rsidP="00036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7781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701"/>
        <w:gridCol w:w="2151"/>
        <w:gridCol w:w="2126"/>
        <w:gridCol w:w="4111"/>
      </w:tblGrid>
      <w:tr w:rsidR="000360B4" w:rsidRPr="00427781" w:rsidTr="00974C22">
        <w:tc>
          <w:tcPr>
            <w:tcW w:w="4932" w:type="dxa"/>
            <w:vMerge w:val="restart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089" w:type="dxa"/>
            <w:gridSpan w:val="4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годам,</w:t>
            </w: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0360B4" w:rsidRPr="00427781" w:rsidTr="00974C22">
        <w:tc>
          <w:tcPr>
            <w:tcW w:w="4932" w:type="dxa"/>
            <w:vMerge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0360B4" w:rsidRPr="00427781" w:rsidTr="00974C22">
        <w:tc>
          <w:tcPr>
            <w:tcW w:w="4932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60B4" w:rsidRPr="00427781" w:rsidTr="00974C22">
        <w:tc>
          <w:tcPr>
            <w:tcW w:w="4932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0B4" w:rsidRPr="00427781" w:rsidTr="00974C22">
        <w:tc>
          <w:tcPr>
            <w:tcW w:w="4932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0B4" w:rsidRPr="00427781" w:rsidTr="00974C22">
        <w:tc>
          <w:tcPr>
            <w:tcW w:w="4932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60B4" w:rsidRPr="00427781" w:rsidTr="00974C22">
        <w:tc>
          <w:tcPr>
            <w:tcW w:w="4932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78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70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5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1" w:type="dxa"/>
          </w:tcPr>
          <w:p w:rsidR="000360B4" w:rsidRPr="00427781" w:rsidRDefault="000360B4" w:rsidP="00974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360B4" w:rsidRPr="00427781" w:rsidRDefault="000360B4" w:rsidP="00036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F2F" w:rsidRPr="00427781" w:rsidRDefault="00F43F2F" w:rsidP="00F43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3F2F" w:rsidRDefault="00F43F2F" w:rsidP="00F43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1200" w:rsidRPr="00450142" w:rsidRDefault="00E01200" w:rsidP="00E01200">
      <w:pPr>
        <w:pStyle w:val="a4"/>
        <w:ind w:left="360"/>
        <w:rPr>
          <w:sz w:val="24"/>
          <w:szCs w:val="24"/>
        </w:rPr>
      </w:pPr>
    </w:p>
    <w:sectPr w:rsidR="00E01200" w:rsidRPr="00450142" w:rsidSect="00C27181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059" w:rsidRDefault="002B4059" w:rsidP="00B4291D">
      <w:pPr>
        <w:spacing w:after="0" w:line="240" w:lineRule="auto"/>
      </w:pPr>
      <w:r>
        <w:separator/>
      </w:r>
    </w:p>
  </w:endnote>
  <w:endnote w:type="continuationSeparator" w:id="1">
    <w:p w:rsidR="002B4059" w:rsidRDefault="002B4059" w:rsidP="00B42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059" w:rsidRDefault="002B4059" w:rsidP="00B4291D">
      <w:pPr>
        <w:spacing w:after="0" w:line="240" w:lineRule="auto"/>
      </w:pPr>
      <w:r>
        <w:separator/>
      </w:r>
    </w:p>
  </w:footnote>
  <w:footnote w:type="continuationSeparator" w:id="1">
    <w:p w:rsidR="002B4059" w:rsidRDefault="002B4059" w:rsidP="00B42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08B"/>
    <w:multiLevelType w:val="hybridMultilevel"/>
    <w:tmpl w:val="75C6AAAE"/>
    <w:lvl w:ilvl="0" w:tplc="54CEDAA4">
      <w:start w:val="1"/>
      <w:numFmt w:val="decimal"/>
      <w:lvlText w:val="%1."/>
      <w:lvlJc w:val="left"/>
      <w:pPr>
        <w:ind w:left="113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6E274">
      <w:start w:val="1"/>
      <w:numFmt w:val="upperRoman"/>
      <w:lvlText w:val="%2."/>
      <w:lvlJc w:val="left"/>
      <w:pPr>
        <w:ind w:left="638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3A44D4B6">
      <w:numFmt w:val="bullet"/>
      <w:lvlText w:val="•"/>
      <w:lvlJc w:val="left"/>
      <w:pPr>
        <w:ind w:left="6888" w:hanging="214"/>
      </w:pPr>
      <w:rPr>
        <w:lang w:val="ru-RU" w:eastAsia="en-US" w:bidi="ar-SA"/>
      </w:rPr>
    </w:lvl>
    <w:lvl w:ilvl="3" w:tplc="E90AD8FE">
      <w:numFmt w:val="bullet"/>
      <w:lvlText w:val="•"/>
      <w:lvlJc w:val="left"/>
      <w:pPr>
        <w:ind w:left="7400" w:hanging="214"/>
      </w:pPr>
      <w:rPr>
        <w:lang w:val="ru-RU" w:eastAsia="en-US" w:bidi="ar-SA"/>
      </w:rPr>
    </w:lvl>
    <w:lvl w:ilvl="4" w:tplc="4234280C">
      <w:numFmt w:val="bullet"/>
      <w:lvlText w:val="•"/>
      <w:lvlJc w:val="left"/>
      <w:pPr>
        <w:ind w:left="7912" w:hanging="214"/>
      </w:pPr>
      <w:rPr>
        <w:lang w:val="ru-RU" w:eastAsia="en-US" w:bidi="ar-SA"/>
      </w:rPr>
    </w:lvl>
    <w:lvl w:ilvl="5" w:tplc="A9800AC8">
      <w:numFmt w:val="bullet"/>
      <w:lvlText w:val="•"/>
      <w:lvlJc w:val="left"/>
      <w:pPr>
        <w:ind w:left="8423" w:hanging="214"/>
      </w:pPr>
      <w:rPr>
        <w:lang w:val="ru-RU" w:eastAsia="en-US" w:bidi="ar-SA"/>
      </w:rPr>
    </w:lvl>
    <w:lvl w:ilvl="6" w:tplc="DBAA8306">
      <w:numFmt w:val="bullet"/>
      <w:lvlText w:val="•"/>
      <w:lvlJc w:val="left"/>
      <w:pPr>
        <w:ind w:left="8935" w:hanging="214"/>
      </w:pPr>
      <w:rPr>
        <w:lang w:val="ru-RU" w:eastAsia="en-US" w:bidi="ar-SA"/>
      </w:rPr>
    </w:lvl>
    <w:lvl w:ilvl="7" w:tplc="EA206902">
      <w:numFmt w:val="bullet"/>
      <w:lvlText w:val="•"/>
      <w:lvlJc w:val="left"/>
      <w:pPr>
        <w:ind w:left="9447" w:hanging="214"/>
      </w:pPr>
      <w:rPr>
        <w:lang w:val="ru-RU" w:eastAsia="en-US" w:bidi="ar-SA"/>
      </w:rPr>
    </w:lvl>
    <w:lvl w:ilvl="8" w:tplc="D5A6CFEA">
      <w:numFmt w:val="bullet"/>
      <w:lvlText w:val="•"/>
      <w:lvlJc w:val="left"/>
      <w:pPr>
        <w:ind w:left="9959" w:hanging="214"/>
      </w:pPr>
      <w:rPr>
        <w:lang w:val="ru-RU" w:eastAsia="en-US" w:bidi="ar-SA"/>
      </w:rPr>
    </w:lvl>
  </w:abstractNum>
  <w:abstractNum w:abstractNumId="1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17180"/>
    <w:multiLevelType w:val="hybridMultilevel"/>
    <w:tmpl w:val="F8C65B2A"/>
    <w:lvl w:ilvl="0" w:tplc="78F6F232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51D638EB"/>
    <w:multiLevelType w:val="hybridMultilevel"/>
    <w:tmpl w:val="A47E275E"/>
    <w:lvl w:ilvl="0" w:tplc="B16E384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C26960"/>
    <w:multiLevelType w:val="hybridMultilevel"/>
    <w:tmpl w:val="95964A3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97BB0"/>
    <w:multiLevelType w:val="hybridMultilevel"/>
    <w:tmpl w:val="214A9BCA"/>
    <w:lvl w:ilvl="0" w:tplc="9626BCBC">
      <w:start w:val="4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1D2A"/>
    <w:rsid w:val="000157BA"/>
    <w:rsid w:val="00024C16"/>
    <w:rsid w:val="000360B4"/>
    <w:rsid w:val="00046A08"/>
    <w:rsid w:val="0005004D"/>
    <w:rsid w:val="00051D60"/>
    <w:rsid w:val="00051E45"/>
    <w:rsid w:val="000542B3"/>
    <w:rsid w:val="00087043"/>
    <w:rsid w:val="000876EC"/>
    <w:rsid w:val="0009647D"/>
    <w:rsid w:val="000A5ADA"/>
    <w:rsid w:val="000C332F"/>
    <w:rsid w:val="000C33DF"/>
    <w:rsid w:val="000D607A"/>
    <w:rsid w:val="000F130F"/>
    <w:rsid w:val="000F46B0"/>
    <w:rsid w:val="000F4B63"/>
    <w:rsid w:val="00106E1F"/>
    <w:rsid w:val="0014493F"/>
    <w:rsid w:val="00166414"/>
    <w:rsid w:val="001764D9"/>
    <w:rsid w:val="0019422D"/>
    <w:rsid w:val="001A5FF1"/>
    <w:rsid w:val="001B1F99"/>
    <w:rsid w:val="001C0720"/>
    <w:rsid w:val="001E210F"/>
    <w:rsid w:val="002054AF"/>
    <w:rsid w:val="00226773"/>
    <w:rsid w:val="00247ABC"/>
    <w:rsid w:val="002532FC"/>
    <w:rsid w:val="002549E1"/>
    <w:rsid w:val="002641F1"/>
    <w:rsid w:val="00267589"/>
    <w:rsid w:val="00297DF2"/>
    <w:rsid w:val="002B0DAF"/>
    <w:rsid w:val="002B4059"/>
    <w:rsid w:val="002D0D8E"/>
    <w:rsid w:val="002E7158"/>
    <w:rsid w:val="002F015F"/>
    <w:rsid w:val="00306E94"/>
    <w:rsid w:val="00310E7A"/>
    <w:rsid w:val="003377C7"/>
    <w:rsid w:val="00364E82"/>
    <w:rsid w:val="00382569"/>
    <w:rsid w:val="00382E38"/>
    <w:rsid w:val="00390BFE"/>
    <w:rsid w:val="0039164F"/>
    <w:rsid w:val="003A0A5A"/>
    <w:rsid w:val="003A26B0"/>
    <w:rsid w:val="003B28DC"/>
    <w:rsid w:val="003B755E"/>
    <w:rsid w:val="003C6178"/>
    <w:rsid w:val="003D09F0"/>
    <w:rsid w:val="003E5B97"/>
    <w:rsid w:val="003F2BAC"/>
    <w:rsid w:val="00413730"/>
    <w:rsid w:val="00416459"/>
    <w:rsid w:val="0042511B"/>
    <w:rsid w:val="00430352"/>
    <w:rsid w:val="00432FC7"/>
    <w:rsid w:val="00433553"/>
    <w:rsid w:val="00444874"/>
    <w:rsid w:val="00450142"/>
    <w:rsid w:val="00462434"/>
    <w:rsid w:val="004D1E9E"/>
    <w:rsid w:val="004D35D4"/>
    <w:rsid w:val="004E14E4"/>
    <w:rsid w:val="004E2FAA"/>
    <w:rsid w:val="004E3232"/>
    <w:rsid w:val="004E7B73"/>
    <w:rsid w:val="004F0420"/>
    <w:rsid w:val="004F5ACF"/>
    <w:rsid w:val="00515A85"/>
    <w:rsid w:val="00532AC2"/>
    <w:rsid w:val="00535884"/>
    <w:rsid w:val="0056157F"/>
    <w:rsid w:val="005709A9"/>
    <w:rsid w:val="005904DE"/>
    <w:rsid w:val="00594310"/>
    <w:rsid w:val="005B0DEA"/>
    <w:rsid w:val="005B16F8"/>
    <w:rsid w:val="005B6071"/>
    <w:rsid w:val="005B6A81"/>
    <w:rsid w:val="005D6BB4"/>
    <w:rsid w:val="005E0ED2"/>
    <w:rsid w:val="005F06C5"/>
    <w:rsid w:val="005F1CD2"/>
    <w:rsid w:val="005F36F0"/>
    <w:rsid w:val="005F4417"/>
    <w:rsid w:val="0060118D"/>
    <w:rsid w:val="006011E9"/>
    <w:rsid w:val="00614297"/>
    <w:rsid w:val="00624ED0"/>
    <w:rsid w:val="00633069"/>
    <w:rsid w:val="00641F51"/>
    <w:rsid w:val="006679F3"/>
    <w:rsid w:val="00681414"/>
    <w:rsid w:val="00686A4B"/>
    <w:rsid w:val="006A44B5"/>
    <w:rsid w:val="006C2149"/>
    <w:rsid w:val="006C505F"/>
    <w:rsid w:val="006E274F"/>
    <w:rsid w:val="006F5AED"/>
    <w:rsid w:val="006F657E"/>
    <w:rsid w:val="006F6837"/>
    <w:rsid w:val="00701D2A"/>
    <w:rsid w:val="00705B29"/>
    <w:rsid w:val="007153C2"/>
    <w:rsid w:val="007271F0"/>
    <w:rsid w:val="0073231A"/>
    <w:rsid w:val="0073773E"/>
    <w:rsid w:val="00737B52"/>
    <w:rsid w:val="00737FEF"/>
    <w:rsid w:val="007410B6"/>
    <w:rsid w:val="00742F45"/>
    <w:rsid w:val="0074604D"/>
    <w:rsid w:val="00763C39"/>
    <w:rsid w:val="00770A94"/>
    <w:rsid w:val="007864A7"/>
    <w:rsid w:val="00787C21"/>
    <w:rsid w:val="00790749"/>
    <w:rsid w:val="00792839"/>
    <w:rsid w:val="007B1F5F"/>
    <w:rsid w:val="007B531C"/>
    <w:rsid w:val="007C1423"/>
    <w:rsid w:val="007D4687"/>
    <w:rsid w:val="007D4C71"/>
    <w:rsid w:val="007E163B"/>
    <w:rsid w:val="007F372D"/>
    <w:rsid w:val="007F4088"/>
    <w:rsid w:val="007F43B3"/>
    <w:rsid w:val="007F4A48"/>
    <w:rsid w:val="007F6C53"/>
    <w:rsid w:val="008060CC"/>
    <w:rsid w:val="00812BC2"/>
    <w:rsid w:val="00852302"/>
    <w:rsid w:val="00856631"/>
    <w:rsid w:val="0086536E"/>
    <w:rsid w:val="0087693D"/>
    <w:rsid w:val="00885B7A"/>
    <w:rsid w:val="00895397"/>
    <w:rsid w:val="008A24E4"/>
    <w:rsid w:val="008A4685"/>
    <w:rsid w:val="008C4021"/>
    <w:rsid w:val="008F0C7C"/>
    <w:rsid w:val="008F1A54"/>
    <w:rsid w:val="008F5929"/>
    <w:rsid w:val="00903170"/>
    <w:rsid w:val="00912CA1"/>
    <w:rsid w:val="00913FE3"/>
    <w:rsid w:val="00933AEC"/>
    <w:rsid w:val="00941DEC"/>
    <w:rsid w:val="00946B83"/>
    <w:rsid w:val="00953431"/>
    <w:rsid w:val="009561B4"/>
    <w:rsid w:val="00956996"/>
    <w:rsid w:val="00981A06"/>
    <w:rsid w:val="009823FE"/>
    <w:rsid w:val="009A2142"/>
    <w:rsid w:val="009C16A0"/>
    <w:rsid w:val="009E12AE"/>
    <w:rsid w:val="009F2355"/>
    <w:rsid w:val="009F290A"/>
    <w:rsid w:val="00A27C48"/>
    <w:rsid w:val="00A410A0"/>
    <w:rsid w:val="00A56D69"/>
    <w:rsid w:val="00A822A3"/>
    <w:rsid w:val="00A84A4C"/>
    <w:rsid w:val="00A952DC"/>
    <w:rsid w:val="00AB41A5"/>
    <w:rsid w:val="00AD6C9E"/>
    <w:rsid w:val="00AE275F"/>
    <w:rsid w:val="00AE5853"/>
    <w:rsid w:val="00B0211B"/>
    <w:rsid w:val="00B022C2"/>
    <w:rsid w:val="00B05309"/>
    <w:rsid w:val="00B4291D"/>
    <w:rsid w:val="00B57DD7"/>
    <w:rsid w:val="00B7512C"/>
    <w:rsid w:val="00B939E9"/>
    <w:rsid w:val="00BA7323"/>
    <w:rsid w:val="00BB67B1"/>
    <w:rsid w:val="00BC34E6"/>
    <w:rsid w:val="00BC79B0"/>
    <w:rsid w:val="00BE3CBA"/>
    <w:rsid w:val="00BF1FF3"/>
    <w:rsid w:val="00BF789F"/>
    <w:rsid w:val="00C22C50"/>
    <w:rsid w:val="00C244B1"/>
    <w:rsid w:val="00C24A15"/>
    <w:rsid w:val="00C27181"/>
    <w:rsid w:val="00C3135C"/>
    <w:rsid w:val="00C33A07"/>
    <w:rsid w:val="00C4388F"/>
    <w:rsid w:val="00C55CC7"/>
    <w:rsid w:val="00C60798"/>
    <w:rsid w:val="00C615DB"/>
    <w:rsid w:val="00C709C4"/>
    <w:rsid w:val="00C72125"/>
    <w:rsid w:val="00C81E43"/>
    <w:rsid w:val="00C85028"/>
    <w:rsid w:val="00C95B4A"/>
    <w:rsid w:val="00CA6D52"/>
    <w:rsid w:val="00CE3B8C"/>
    <w:rsid w:val="00CE4AE9"/>
    <w:rsid w:val="00CF174B"/>
    <w:rsid w:val="00D64820"/>
    <w:rsid w:val="00D67446"/>
    <w:rsid w:val="00D70C6A"/>
    <w:rsid w:val="00D86390"/>
    <w:rsid w:val="00D86C83"/>
    <w:rsid w:val="00D87A96"/>
    <w:rsid w:val="00D91AE1"/>
    <w:rsid w:val="00D97978"/>
    <w:rsid w:val="00DA17C7"/>
    <w:rsid w:val="00DA4DD3"/>
    <w:rsid w:val="00DB1B15"/>
    <w:rsid w:val="00DB649D"/>
    <w:rsid w:val="00DC1E35"/>
    <w:rsid w:val="00DC2CA2"/>
    <w:rsid w:val="00DC4E74"/>
    <w:rsid w:val="00DD23BF"/>
    <w:rsid w:val="00DE4DE9"/>
    <w:rsid w:val="00DE5875"/>
    <w:rsid w:val="00DF6726"/>
    <w:rsid w:val="00E01200"/>
    <w:rsid w:val="00E0328E"/>
    <w:rsid w:val="00E12D72"/>
    <w:rsid w:val="00E232C4"/>
    <w:rsid w:val="00E25B69"/>
    <w:rsid w:val="00E3324D"/>
    <w:rsid w:val="00E377A1"/>
    <w:rsid w:val="00E46543"/>
    <w:rsid w:val="00E512E5"/>
    <w:rsid w:val="00E8288B"/>
    <w:rsid w:val="00EA3320"/>
    <w:rsid w:val="00EC605E"/>
    <w:rsid w:val="00ED038E"/>
    <w:rsid w:val="00ED100C"/>
    <w:rsid w:val="00EE45BF"/>
    <w:rsid w:val="00F005A3"/>
    <w:rsid w:val="00F22D1D"/>
    <w:rsid w:val="00F323B4"/>
    <w:rsid w:val="00F32498"/>
    <w:rsid w:val="00F33B5E"/>
    <w:rsid w:val="00F428EF"/>
    <w:rsid w:val="00F4366B"/>
    <w:rsid w:val="00F43F2F"/>
    <w:rsid w:val="00F6402F"/>
    <w:rsid w:val="00F70EE0"/>
    <w:rsid w:val="00F8311B"/>
    <w:rsid w:val="00F87E06"/>
    <w:rsid w:val="00FC4A03"/>
    <w:rsid w:val="00FD2953"/>
    <w:rsid w:val="00FF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01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qFormat/>
    <w:rsid w:val="00701D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unhideWhenUsed/>
    <w:rsid w:val="00701D2A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01D2A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a5">
    <w:name w:val="Мой стиль"/>
    <w:basedOn w:val="a"/>
    <w:rsid w:val="00701D2A"/>
    <w:pPr>
      <w:suppressAutoHyphens/>
      <w:spacing w:after="120" w:line="288" w:lineRule="auto"/>
      <w:ind w:left="2268"/>
      <w:jc w:val="both"/>
      <w:textAlignment w:val="baseline"/>
    </w:pPr>
    <w:rPr>
      <w:rFonts w:ascii="Georgia" w:eastAsia="Times New Roman" w:hAnsi="Georgia" w:cs="Calibri"/>
      <w:szCs w:val="20"/>
      <w:lang w:eastAsia="ar-SA"/>
    </w:rPr>
  </w:style>
  <w:style w:type="paragraph" w:customStyle="1" w:styleId="1">
    <w:name w:val="Абзац списка1"/>
    <w:basedOn w:val="a"/>
    <w:rsid w:val="00D87A96"/>
    <w:pPr>
      <w:spacing w:after="0" w:line="360" w:lineRule="atLeast"/>
      <w:ind w:left="720"/>
      <w:contextualSpacing/>
      <w:jc w:val="both"/>
    </w:pPr>
    <w:rPr>
      <w:rFonts w:ascii="Times New Roman CYR" w:eastAsia="Calibri" w:hAnsi="Times New Roman CYR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A9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686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86A4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E3232"/>
    <w:pPr>
      <w:spacing w:after="0" w:line="240" w:lineRule="auto"/>
    </w:pPr>
  </w:style>
  <w:style w:type="paragraph" w:styleId="a9">
    <w:name w:val="Body Text"/>
    <w:basedOn w:val="a"/>
    <w:link w:val="aa"/>
    <w:uiPriority w:val="99"/>
    <w:unhideWhenUsed/>
    <w:rsid w:val="00B4291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4291D"/>
  </w:style>
  <w:style w:type="paragraph" w:styleId="ab">
    <w:name w:val="Title"/>
    <w:basedOn w:val="a"/>
    <w:link w:val="ac"/>
    <w:qFormat/>
    <w:rsid w:val="00B4291D"/>
    <w:pPr>
      <w:widowControl w:val="0"/>
      <w:autoSpaceDE w:val="0"/>
      <w:autoSpaceDN w:val="0"/>
      <w:spacing w:after="0" w:line="240" w:lineRule="auto"/>
      <w:ind w:left="408" w:right="498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B4291D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d">
    <w:name w:val="header"/>
    <w:basedOn w:val="a"/>
    <w:link w:val="ae"/>
    <w:uiPriority w:val="99"/>
    <w:unhideWhenUsed/>
    <w:rsid w:val="00B4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4291D"/>
  </w:style>
  <w:style w:type="paragraph" w:styleId="af">
    <w:name w:val="footer"/>
    <w:basedOn w:val="a"/>
    <w:link w:val="af0"/>
    <w:uiPriority w:val="99"/>
    <w:semiHidden/>
    <w:unhideWhenUsed/>
    <w:rsid w:val="00B42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4291D"/>
  </w:style>
  <w:style w:type="paragraph" w:customStyle="1" w:styleId="ConsPlusNonformat">
    <w:name w:val="ConsPlusNonformat"/>
    <w:rsid w:val="00732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23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styleId="af1">
    <w:name w:val="Placeholder Text"/>
    <w:basedOn w:val="a0"/>
    <w:uiPriority w:val="99"/>
    <w:semiHidden/>
    <w:rsid w:val="00913FE3"/>
    <w:rPr>
      <w:color w:val="808080"/>
    </w:rPr>
  </w:style>
  <w:style w:type="table" w:styleId="af2">
    <w:name w:val="Table Grid"/>
    <w:basedOn w:val="a1"/>
    <w:uiPriority w:val="59"/>
    <w:rsid w:val="00247A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11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://35syamzhenskij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C081B2098D44A31928E9BAFFEA97EDE369045A12D655B2563C3D7E683582AC94994548C401F264C0EC5CVEy3J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A890-905D-4CC6-93DE-0561514D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54</Pages>
  <Words>8424</Words>
  <Characters>48018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56330</CharactersWithSpaces>
  <SharedDoc>false</SharedDoc>
  <HLinks>
    <vt:vector size="222" baseType="variant">
      <vt:variant>
        <vt:i4>6946918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6946918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65607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P1700</vt:lpwstr>
      </vt:variant>
      <vt:variant>
        <vt:i4>524358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P1699</vt:lpwstr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P1513</vt:lpwstr>
      </vt:variant>
      <vt:variant>
        <vt:i4>69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P1512</vt:lpwstr>
      </vt:variant>
      <vt:variant>
        <vt:i4>69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P1511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P733</vt:lpwstr>
      </vt:variant>
      <vt:variant>
        <vt:i4>327747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P732</vt:lpwstr>
      </vt:variant>
      <vt:variant>
        <vt:i4>458821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P651</vt:lpwstr>
      </vt:variant>
      <vt:variant>
        <vt:i4>6946918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http://35syamzhenskij.gosuslugi.ru/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consultantplus://offline/ref=76C081B2098D44A31928E9BAFFEA97EDE369045A12D655B2563C3D7E683582AC94994548C401F264C0EC5CVEy3J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Кремлёва ИА</cp:lastModifiedBy>
  <cp:revision>17</cp:revision>
  <cp:lastPrinted>2024-07-29T11:17:00Z</cp:lastPrinted>
  <dcterms:created xsi:type="dcterms:W3CDTF">2024-09-05T07:42:00Z</dcterms:created>
  <dcterms:modified xsi:type="dcterms:W3CDTF">2024-09-10T11:45:00Z</dcterms:modified>
</cp:coreProperties>
</file>