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D52EE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3039C5" w:rsidRDefault="003039C5" w:rsidP="006409F1">
      <w:pPr>
        <w:rPr>
          <w:noProof/>
          <w:sz w:val="32"/>
          <w:szCs w:val="32"/>
        </w:rPr>
      </w:pPr>
    </w:p>
    <w:p w:rsidR="003039C5" w:rsidRDefault="003039C5" w:rsidP="003039C5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05415A" w:rsidP="0030760E">
            <w:pPr>
              <w:jc w:val="both"/>
            </w:pPr>
            <w:r>
              <w:t>___.03</w:t>
            </w:r>
            <w:r w:rsidR="00561205">
              <w:t>.2025</w:t>
            </w:r>
            <w:r w:rsidR="00C65F1A">
              <w:t xml:space="preserve"> №</w:t>
            </w:r>
            <w:r w:rsidR="00783524">
              <w:t xml:space="preserve"> 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</w:t>
                  </w:r>
                  <w:r w:rsidR="00561205">
                    <w:rPr>
                      <w:kern w:val="2"/>
                      <w:szCs w:val="28"/>
                    </w:rPr>
                    <w:t>ый вид использования</w:t>
                  </w:r>
                  <w:r>
                    <w:rPr>
                      <w:kern w:val="2"/>
                      <w:szCs w:val="28"/>
                    </w:rPr>
                    <w:t xml:space="preserve"> земельного участка</w:t>
                  </w:r>
                  <w:r w:rsidR="00561205">
                    <w:rPr>
                      <w:kern w:val="2"/>
                      <w:szCs w:val="28"/>
                    </w:rPr>
                    <w:t xml:space="preserve"> с кадастровым номером 35:13:0201011:327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840E46" w:rsidRDefault="003D52EE" w:rsidP="00840E4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</w:t>
      </w:r>
      <w:r w:rsidR="00E51152">
        <w:rPr>
          <w:szCs w:val="28"/>
        </w:rPr>
        <w:t xml:space="preserve"> 39</w:t>
      </w:r>
      <w:r w:rsidR="00E51152" w:rsidRPr="00874B42">
        <w:rPr>
          <w:szCs w:val="28"/>
        </w:rPr>
        <w:t xml:space="preserve"> </w:t>
      </w:r>
      <w:r w:rsidR="00E51152"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</w:t>
      </w:r>
      <w:r w:rsidR="00561205">
        <w:rPr>
          <w:szCs w:val="28"/>
        </w:rPr>
        <w:t>льства Вологодской области от 19</w:t>
      </w:r>
      <w:r w:rsidR="00E51152">
        <w:rPr>
          <w:szCs w:val="28"/>
        </w:rPr>
        <w:t>.0</w:t>
      </w:r>
      <w:r w:rsidR="00561205">
        <w:rPr>
          <w:szCs w:val="28"/>
        </w:rPr>
        <w:t>7.2021 №781</w:t>
      </w:r>
      <w:r w:rsidR="00E51152">
        <w:rPr>
          <w:szCs w:val="28"/>
        </w:rPr>
        <w:t xml:space="preserve"> «Об утверждении п</w:t>
      </w:r>
      <w:r w:rsidR="00E51152" w:rsidRPr="007E468D">
        <w:rPr>
          <w:szCs w:val="28"/>
        </w:rPr>
        <w:t xml:space="preserve">равил землепользования и застройки </w:t>
      </w:r>
      <w:r w:rsidR="00561205">
        <w:rPr>
          <w:szCs w:val="28"/>
        </w:rPr>
        <w:t>сельского поселения Двиницкое</w:t>
      </w:r>
      <w:r w:rsidR="00E51152">
        <w:rPr>
          <w:szCs w:val="28"/>
        </w:rPr>
        <w:t xml:space="preserve"> Сямженского муниципального района Вологодской области», с учетом заключения о результатах </w:t>
      </w:r>
      <w:r w:rsidR="00561205">
        <w:rPr>
          <w:szCs w:val="28"/>
        </w:rPr>
        <w:t>публичных слушаний от ___03.2025</w:t>
      </w:r>
      <w:r w:rsidR="0005415A">
        <w:rPr>
          <w:szCs w:val="28"/>
        </w:rPr>
        <w:t xml:space="preserve">,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</w:t>
      </w:r>
      <w:r w:rsidR="00561205">
        <w:rPr>
          <w:bCs/>
          <w:szCs w:val="28"/>
        </w:rPr>
        <w:t xml:space="preserve">й вид использования </w:t>
      </w:r>
      <w:r w:rsidR="00E51152">
        <w:rPr>
          <w:bCs/>
          <w:szCs w:val="28"/>
        </w:rPr>
        <w:t>земельного участка</w:t>
      </w:r>
      <w:r w:rsidR="00737FC5">
        <w:rPr>
          <w:bCs/>
          <w:szCs w:val="28"/>
        </w:rPr>
        <w:t xml:space="preserve"> категории земель – земли населенных пунктов</w:t>
      </w:r>
      <w:r w:rsidR="00E51152">
        <w:rPr>
          <w:bCs/>
          <w:szCs w:val="28"/>
        </w:rPr>
        <w:t xml:space="preserve"> с кадас</w:t>
      </w:r>
      <w:r w:rsidR="00561205">
        <w:rPr>
          <w:bCs/>
          <w:szCs w:val="28"/>
        </w:rPr>
        <w:t>тровым номером 35:13:0201011:327</w:t>
      </w:r>
      <w:r w:rsidR="00561205">
        <w:rPr>
          <w:szCs w:val="28"/>
        </w:rPr>
        <w:t xml:space="preserve"> площадью 463</w:t>
      </w:r>
      <w:r w:rsidR="00E51152">
        <w:rPr>
          <w:szCs w:val="28"/>
        </w:rPr>
        <w:t xml:space="preserve"> кв.м., местоположение: Российская Федерация, Вологодская область</w:t>
      </w:r>
      <w:r w:rsidR="00561205">
        <w:rPr>
          <w:szCs w:val="28"/>
        </w:rPr>
        <w:t>, Сямженский муниципальный район</w:t>
      </w:r>
      <w:r w:rsidR="00E51152">
        <w:rPr>
          <w:szCs w:val="28"/>
        </w:rPr>
        <w:t xml:space="preserve">, </w:t>
      </w:r>
      <w:r w:rsidR="00561205">
        <w:rPr>
          <w:szCs w:val="28"/>
        </w:rPr>
        <w:t>сельское поселение Двиницкое, деревня Самсоновская, улица Центральная</w:t>
      </w:r>
      <w:r w:rsidR="00840E46">
        <w:rPr>
          <w:szCs w:val="28"/>
        </w:rPr>
        <w:t xml:space="preserve"> –</w:t>
      </w:r>
      <w:r w:rsidR="00737FC5">
        <w:rPr>
          <w:szCs w:val="28"/>
        </w:rPr>
        <w:t xml:space="preserve"> м</w:t>
      </w:r>
      <w:r w:rsidR="00561205">
        <w:rPr>
          <w:szCs w:val="28"/>
        </w:rPr>
        <w:t>алоэтажная многоквартирная жилая застройка – 2.1.1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</w:p>
    <w:p w:rsidR="00737FC5" w:rsidRDefault="003D52EE" w:rsidP="003D52EE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Изменить вид разрешенного использования земельного участка, указанного в пункте 1 настоящего постановления, с «для ведения личного подсобного хозяйства (приусадебный земельный участок), оказание услуг связи» на </w:t>
      </w:r>
      <w:r>
        <w:rPr>
          <w:bCs/>
          <w:szCs w:val="28"/>
        </w:rPr>
        <w:t>«Малоэтажная многоквартирная жилая застройка</w:t>
      </w:r>
      <w:r>
        <w:rPr>
          <w:bCs/>
          <w:szCs w:val="28"/>
        </w:rPr>
        <w:t xml:space="preserve"> – 2.1.1».</w:t>
      </w:r>
    </w:p>
    <w:p w:rsidR="000C3B79" w:rsidRPr="000C3B79" w:rsidRDefault="003D52EE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3D52EE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4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lastRenderedPageBreak/>
        <w:tab/>
      </w:r>
      <w:r w:rsidRPr="000C3B79">
        <w:rPr>
          <w:szCs w:val="28"/>
        </w:rPr>
        <w:tab/>
      </w:r>
      <w:r w:rsidR="003D52EE">
        <w:rPr>
          <w:szCs w:val="28"/>
        </w:rPr>
        <w:t>5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840E46" w:rsidRDefault="00840E46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3D52EE" w:rsidRPr="000C3B79" w:rsidRDefault="003D52EE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bookmarkStart w:id="0" w:name="_GoBack"/>
      <w:bookmarkEnd w:id="0"/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520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C8" w:rsidRDefault="00EC5DC8" w:rsidP="00C14624">
      <w:r>
        <w:separator/>
      </w:r>
    </w:p>
  </w:endnote>
  <w:endnote w:type="continuationSeparator" w:id="0">
    <w:p w:rsidR="00EC5DC8" w:rsidRDefault="00EC5DC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C8" w:rsidRDefault="00EC5DC8" w:rsidP="00C14624">
      <w:r>
        <w:separator/>
      </w:r>
    </w:p>
  </w:footnote>
  <w:footnote w:type="continuationSeparator" w:id="0">
    <w:p w:rsidR="00EC5DC8" w:rsidRDefault="00EC5DC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D52EE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E283E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608C"/>
    <w:rsid w:val="003B1024"/>
    <w:rsid w:val="003B1644"/>
    <w:rsid w:val="003B7D1F"/>
    <w:rsid w:val="003C2704"/>
    <w:rsid w:val="003C555D"/>
    <w:rsid w:val="003D2FD4"/>
    <w:rsid w:val="003D3524"/>
    <w:rsid w:val="003D52EE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51D9A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52C2"/>
    <w:rsid w:val="005205B3"/>
    <w:rsid w:val="00545136"/>
    <w:rsid w:val="00551A32"/>
    <w:rsid w:val="00551FD6"/>
    <w:rsid w:val="00561205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20CDD"/>
    <w:rsid w:val="00730A28"/>
    <w:rsid w:val="00737FC5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5382E"/>
    <w:rsid w:val="00960D06"/>
    <w:rsid w:val="00963D4B"/>
    <w:rsid w:val="00971199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91DC3"/>
    <w:rsid w:val="00EA6798"/>
    <w:rsid w:val="00EB4D97"/>
    <w:rsid w:val="00EC53FA"/>
    <w:rsid w:val="00EC5DC8"/>
    <w:rsid w:val="00ED5ED9"/>
    <w:rsid w:val="00EE26E9"/>
    <w:rsid w:val="00EF2BF2"/>
    <w:rsid w:val="00F168D2"/>
    <w:rsid w:val="00F254C9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63</cp:revision>
  <cp:lastPrinted>2024-02-16T12:26:00Z</cp:lastPrinted>
  <dcterms:created xsi:type="dcterms:W3CDTF">2023-02-01T11:43:00Z</dcterms:created>
  <dcterms:modified xsi:type="dcterms:W3CDTF">2025-01-15T11:06:00Z</dcterms:modified>
</cp:coreProperties>
</file>