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86F" w:rsidRPr="00406F95" w:rsidRDefault="00E5286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A6437" w:rsidRPr="00406F95" w:rsidRDefault="00157244" w:rsidP="00EA58EC">
      <w:pPr>
        <w:spacing w:line="240" w:lineRule="auto"/>
        <w:ind w:firstLine="709"/>
        <w:contextualSpacing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Приложение 2</w:t>
      </w:r>
    </w:p>
    <w:p w:rsidR="00EA58EC" w:rsidRPr="00406F95" w:rsidRDefault="00EA58EC" w:rsidP="00EA58EC">
      <w:pPr>
        <w:spacing w:line="240" w:lineRule="auto"/>
        <w:ind w:firstLine="709"/>
        <w:contextualSpacing/>
        <w:jc w:val="right"/>
        <w:rPr>
          <w:rFonts w:ascii="Times New Roman" w:hAnsi="Times New Roman"/>
          <w:b/>
          <w:sz w:val="24"/>
          <w:szCs w:val="24"/>
        </w:rPr>
      </w:pPr>
    </w:p>
    <w:p w:rsidR="00EA58EC" w:rsidRPr="00EA58EC" w:rsidRDefault="00EA58EC" w:rsidP="00EA58EC">
      <w:pPr>
        <w:jc w:val="right"/>
        <w:rPr>
          <w:rFonts w:ascii="Times New Roman" w:eastAsia="Calibri" w:hAnsi="Times New Roman"/>
          <w:b/>
          <w:color w:val="auto"/>
          <w:sz w:val="24"/>
          <w:szCs w:val="24"/>
          <w:u w:val="single"/>
          <w:lang w:eastAsia="en-US"/>
        </w:rPr>
      </w:pPr>
      <w:r w:rsidRPr="00406F95">
        <w:rPr>
          <w:rFonts w:ascii="Times New Roman" w:eastAsia="Calibri" w:hAnsi="Times New Roman"/>
          <w:b/>
          <w:color w:val="auto"/>
          <w:sz w:val="24"/>
          <w:szCs w:val="24"/>
          <w:u w:val="single"/>
          <w:lang w:eastAsia="en-US"/>
        </w:rPr>
        <w:t>ПРОЕКТ</w:t>
      </w:r>
    </w:p>
    <w:p w:rsidR="00EA58EC" w:rsidRPr="00EA58EC" w:rsidRDefault="00EA58EC" w:rsidP="00EA58EC">
      <w:pPr>
        <w:spacing w:after="0" w:line="240" w:lineRule="auto"/>
        <w:ind w:firstLine="709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Договор купли-продажи земельного участка №____</w:t>
      </w:r>
    </w:p>
    <w:p w:rsidR="00EA58EC" w:rsidRPr="00EA58EC" w:rsidRDefault="00EA58EC" w:rsidP="00EA58EC">
      <w:pPr>
        <w:spacing w:after="0" w:line="240" w:lineRule="auto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192A77" w:rsidP="00192A77">
      <w:pPr>
        <w:spacing w:after="0" w:line="240" w:lineRule="auto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с.Сямжа Вологодской области                  </w:t>
      </w: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ab/>
      </w:r>
      <w:r w:rsidR="00EA4C8B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      </w:t>
      </w: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ab/>
      </w:r>
      <w:r w:rsidR="00EA4C8B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       «___» __________2025</w:t>
      </w:r>
      <w:r w:rsidR="00EA58EC"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год</w:t>
      </w: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>а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EA58EC" w:rsidP="00EA58EC">
      <w:pPr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EA58EC" w:rsidP="00EA58EC">
      <w:pPr>
        <w:spacing w:after="0"/>
        <w:ind w:firstLine="539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Администрация Сямженского муниципального округа Вологодской области в лице _________________, действующего на основании _______________, именуемый в дальнейшем "Продавец", с одной стороны, и </w:t>
      </w:r>
      <w:r w:rsidRPr="00EA58EC">
        <w:rPr>
          <w:rFonts w:ascii="Times New Roman" w:eastAsia="Calibri" w:hAnsi="Times New Roman"/>
          <w:b/>
          <w:color w:val="auto"/>
          <w:sz w:val="24"/>
          <w:szCs w:val="24"/>
          <w:lang w:eastAsia="en-US"/>
        </w:rPr>
        <w:t>__________________________________________________________________,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именуемый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в дальнейшем "Покупатель", с другой стороны, в дальнейшем вместе именуемые "Стороны",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в соответствии с постановлением Администрации Сямженского муниципального округа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="00EA4C8B" w:rsidRPr="00EA4C8B">
        <w:rPr>
          <w:rFonts w:ascii="Times New Roman" w:eastAsia="Calibri" w:hAnsi="Times New Roman"/>
          <w:color w:val="auto"/>
          <w:sz w:val="24"/>
          <w:szCs w:val="24"/>
          <w:lang w:eastAsia="en-US"/>
        </w:rPr>
        <w:t>от 22.04</w:t>
      </w:r>
      <w:r w:rsidR="00192A77" w:rsidRPr="00EA4C8B">
        <w:rPr>
          <w:rFonts w:ascii="Times New Roman" w:eastAsia="Calibri" w:hAnsi="Times New Roman"/>
          <w:color w:val="auto"/>
          <w:sz w:val="24"/>
          <w:szCs w:val="24"/>
          <w:lang w:eastAsia="en-US"/>
        </w:rPr>
        <w:t>.2025</w:t>
      </w:r>
      <w:r w:rsidR="00EA4C8B" w:rsidRPr="00EA4C8B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№ 376</w:t>
      </w:r>
      <w:r w:rsidRPr="00EA4C8B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«О проведении аукциона в электронной форме (электронного аукциона) </w:t>
      </w:r>
      <w:r w:rsidRPr="00EA4C8B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  <w:t>по продаже земельного участка",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протоколом о результатах аукциона (протоколом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о рассмотрени</w:t>
      </w:r>
      <w:r w:rsidR="00192A77">
        <w:rPr>
          <w:rFonts w:ascii="Times New Roman" w:eastAsia="Calibri" w:hAnsi="Times New Roman"/>
          <w:color w:val="auto"/>
          <w:sz w:val="24"/>
          <w:szCs w:val="24"/>
          <w:lang w:eastAsia="en-US"/>
        </w:rPr>
        <w:t>и заявок) от "____" _______ 2025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г., заключили настоящий договор (далее – Договор)</w:t>
      </w:r>
      <w:bookmarkStart w:id="0" w:name="_GoBack"/>
      <w:bookmarkEnd w:id="0"/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о нижеследующем:</w:t>
      </w:r>
    </w:p>
    <w:p w:rsidR="00EA58EC" w:rsidRPr="00EA58EC" w:rsidRDefault="00EA58EC" w:rsidP="00EA58EC">
      <w:pPr>
        <w:spacing w:after="0" w:line="240" w:lineRule="auto"/>
        <w:ind w:firstLine="540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1. Предмет договора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    1.1. Продавец обязуется передать в собственность, а Покупатель принять и оплатить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на условиях настоящего договора земельный участок, (далее – Участок):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Када</w:t>
      </w:r>
      <w:r w:rsidR="00B33A7C">
        <w:rPr>
          <w:rFonts w:ascii="Times New Roman" w:eastAsia="Calibri" w:hAnsi="Times New Roman"/>
          <w:color w:val="auto"/>
          <w:sz w:val="24"/>
          <w:szCs w:val="24"/>
          <w:lang w:eastAsia="en-US"/>
        </w:rPr>
        <w:t>стровый номер: 35:13:0203046:5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;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Местоположение:</w:t>
      </w:r>
      <w:r w:rsidR="00150B95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Российская Феде</w:t>
      </w:r>
      <w:r w:rsidR="00192A77">
        <w:rPr>
          <w:rFonts w:ascii="Times New Roman" w:eastAsia="Calibri" w:hAnsi="Times New Roman"/>
          <w:color w:val="auto"/>
          <w:sz w:val="24"/>
          <w:szCs w:val="24"/>
          <w:lang w:eastAsia="en-US"/>
        </w:rPr>
        <w:t>рация, Вологодская область, муниципальный округ Сямженский, поселок Согорки</w:t>
      </w:r>
    </w:p>
    <w:p w:rsidR="00EA58EC" w:rsidRPr="00EA58EC" w:rsidRDefault="00192A77" w:rsidP="00EA58EC">
      <w:pPr>
        <w:spacing w:after="0" w:line="240" w:lineRule="auto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>Площадь: 5000 (Пять тысяч</w:t>
      </w:r>
      <w:r w:rsidR="00EA58EC"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) кв.м.</w:t>
      </w:r>
    </w:p>
    <w:p w:rsidR="00EA58EC" w:rsidRPr="00EA58EC" w:rsidRDefault="00EA58EC" w:rsidP="00EA58EC">
      <w:pPr>
        <w:spacing w:after="0" w:line="240" w:lineRule="auto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Категория земель:</w:t>
      </w:r>
      <w:r w:rsidRPr="00EA58EC">
        <w:rPr>
          <w:rFonts w:ascii="Times New Roman" w:eastAsia="Calibri" w:hAnsi="Times New Roman"/>
          <w:sz w:val="24"/>
          <w:szCs w:val="24"/>
          <w:lang w:eastAsia="en-US"/>
        </w:rPr>
        <w:t xml:space="preserve"> Земли населенных пунктов;</w:t>
      </w:r>
    </w:p>
    <w:p w:rsidR="00EA58EC" w:rsidRPr="00B33A7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B33A7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Ограничения, обременения: </w:t>
      </w:r>
      <w:r w:rsidR="00B33A7C" w:rsidRPr="00B33A7C">
        <w:rPr>
          <w:rFonts w:ascii="Times New Roman" w:hAnsi="Times New Roman"/>
          <w:sz w:val="24"/>
          <w:szCs w:val="24"/>
        </w:rPr>
        <w:t>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береговой линии (границы водного объекта), границ водоохранных зон и границ прибрежных защитных полос р.Сямжена в пределах Сямженского и Сокольского  районов Вологодской области от 28.09.2020 №239 выдан: Департамент природных ресурсов и охраны окружающей среды Вологодской области; реестровый номер  границы: 35:00-6.413; вид объекта реестра границ: Зона с особыми условиями использования территории; вид зоны по документу: Водоохранная зона реки Сямжена; Тип зоны: Водоохранная зона. Учетный номер части: 35:13:0203046:5/1, площадь - 2522 кв.</w:t>
      </w:r>
      <w:r w:rsidR="00B33A7C" w:rsidRPr="00B33A7C">
        <w:rPr>
          <w:sz w:val="24"/>
          <w:szCs w:val="24"/>
        </w:rPr>
        <w:t>м.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Разрешенное использование: для веден</w:t>
      </w:r>
      <w:r w:rsidR="00192A77">
        <w:rPr>
          <w:rFonts w:ascii="Times New Roman" w:eastAsia="Calibri" w:hAnsi="Times New Roman"/>
          <w:color w:val="auto"/>
          <w:sz w:val="24"/>
          <w:szCs w:val="24"/>
          <w:lang w:eastAsia="en-US"/>
        </w:rPr>
        <w:t>ия личного подсобного хозяйства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.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Земельный участок свободен от объектов капитального строительства и объектов культурного наследия.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EA58EC" w:rsidP="00EA58EC">
      <w:pPr>
        <w:spacing w:after="0" w:line="240" w:lineRule="auto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2. Обязательства сторон</w:t>
      </w:r>
    </w:p>
    <w:p w:rsidR="00EA58EC" w:rsidRPr="00EA58EC" w:rsidRDefault="00EA58EC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2.1. Продавец обязуется:</w:t>
      </w:r>
    </w:p>
    <w:p w:rsidR="00EA58EC" w:rsidRPr="00EA58EC" w:rsidRDefault="00EA58EC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2.1.1. Передать Участок Покупателю в порядке и на условиях, предусмотренных настоящим договором </w:t>
      </w:r>
    </w:p>
    <w:p w:rsidR="00EA58EC" w:rsidRPr="00EA58EC" w:rsidRDefault="00EA58EC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2.1.2. Произвести государственную регистрацию перехода права собственности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в Управлении федеральной службы государственной регистрации кадастра и картографии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по Вологодской области.</w:t>
      </w:r>
    </w:p>
    <w:p w:rsidR="00EA58EC" w:rsidRPr="00EA58EC" w:rsidRDefault="00EA58EC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2.2. Покупатель обязуется: </w:t>
      </w:r>
    </w:p>
    <w:p w:rsidR="00EA58EC" w:rsidRPr="00EA58EC" w:rsidRDefault="00EA58EC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2.2.1. Принять Участок в порядке и на условиях, установленных настоящим договором.</w:t>
      </w:r>
    </w:p>
    <w:p w:rsidR="00EA58EC" w:rsidRPr="00EA58EC" w:rsidRDefault="00EA58EC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lastRenderedPageBreak/>
        <w:t>2.2.2. Обеспечивать доступ на территорию участка собственникам сетей инженерно – технического обеспечения, проходящих через земельный участок, для проведения работ по их эксплуатации и ремонту.</w:t>
      </w:r>
    </w:p>
    <w:p w:rsidR="00EA58EC" w:rsidRPr="00EA58EC" w:rsidRDefault="00EA58EC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EA58EC" w:rsidP="00EA58EC">
      <w:pPr>
        <w:spacing w:after="0" w:line="240" w:lineRule="auto"/>
        <w:ind w:left="900"/>
        <w:contextualSpacing/>
        <w:jc w:val="center"/>
        <w:rPr>
          <w:rFonts w:ascii="Times New Roman" w:hAnsi="Times New Roman"/>
          <w:color w:val="auto"/>
          <w:sz w:val="24"/>
          <w:szCs w:val="24"/>
        </w:rPr>
      </w:pPr>
      <w:r w:rsidRPr="00EA58EC">
        <w:rPr>
          <w:rFonts w:ascii="Times New Roman" w:hAnsi="Times New Roman"/>
          <w:color w:val="auto"/>
          <w:sz w:val="24"/>
          <w:szCs w:val="24"/>
        </w:rPr>
        <w:t>3. Оплата по договору</w:t>
      </w:r>
    </w:p>
    <w:p w:rsidR="00EA58EC" w:rsidRPr="00EA58EC" w:rsidRDefault="00EA58EC" w:rsidP="00EA58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       3.1. Цена Участка установлена в соответствии с 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протоколом о результатах аукциона (протоколом о рассмотрени</w:t>
      </w:r>
      <w:r w:rsidR="00192A77">
        <w:rPr>
          <w:rFonts w:ascii="Times New Roman" w:eastAsia="Calibri" w:hAnsi="Times New Roman"/>
          <w:color w:val="auto"/>
          <w:sz w:val="24"/>
          <w:szCs w:val="24"/>
          <w:lang w:eastAsia="en-US"/>
        </w:rPr>
        <w:t>и заявок) от "____" _______ 2025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г.</w:t>
      </w: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 и составляет ___________________  рублей.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Задаток, внесенный Покупателем для участия в торгах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в размере___________________________, засчитывается в счет уплаты цены Участка. 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3.2. Оплату цены Участка (пункт 3.1. настоящего договора), за минусом внесенного задатка, </w:t>
      </w:r>
      <w:r w:rsidRPr="00406F95">
        <w:rPr>
          <w:rFonts w:ascii="Times New Roman" w:eastAsia="Calibri" w:hAnsi="Times New Roman"/>
          <w:color w:val="auto"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в размере </w:t>
      </w:r>
      <w:r w:rsidRPr="00EA58EC">
        <w:rPr>
          <w:rFonts w:ascii="Times New Roman" w:eastAsia="Calibri" w:hAnsi="Times New Roman"/>
          <w:b/>
          <w:color w:val="auto"/>
          <w:sz w:val="24"/>
          <w:szCs w:val="24"/>
          <w:lang w:eastAsia="en-US"/>
        </w:rPr>
        <w:t>___________________________________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Покупатель производит в течение 5 (пяти) рабочих дней с даты заключения настоящего договора по следующим реквизитам: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Банк: Отделение Вологда Банка России // УФК по Вологодской области г. Вологда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Адрес банка: г. Вологда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БИК: 011909101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Номер банковского счета получателя (ЕКС): 40102810445370000022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Номер счета получателя (казначейский счет): 03100643000000013000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Получатель: Администрация Сямженского муниципального округа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ИНН: 3516004653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КПП: 351601001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ОКТМО: 19540000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КБК: 81711406012140000430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>Датой оплаты Участка считается дата поступления в бюджет денежных средств в размере, указанном в настоящем пункте Договора.</w:t>
      </w:r>
    </w:p>
    <w:p w:rsidR="00EA58EC" w:rsidRDefault="00192A77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>3.3</w:t>
      </w:r>
      <w:r w:rsidR="00EA58EC"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. Полная оплата цены Участка должна быть произведена до регистрации права собственности на земельный участок. </w:t>
      </w:r>
    </w:p>
    <w:p w:rsidR="00192A77" w:rsidRPr="00EA58EC" w:rsidRDefault="00192A77" w:rsidP="00EA58EC">
      <w:pPr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EA58EC" w:rsidP="00EA58EC">
      <w:pPr>
        <w:tabs>
          <w:tab w:val="left" w:pos="3346"/>
        </w:tabs>
        <w:spacing w:after="0" w:line="240" w:lineRule="auto"/>
        <w:jc w:val="center"/>
        <w:rPr>
          <w:rFonts w:ascii="Times New Roman" w:hAnsi="Times New Roman"/>
          <w:snapToGrid w:val="0"/>
          <w:sz w:val="24"/>
          <w:szCs w:val="24"/>
        </w:rPr>
      </w:pPr>
      <w:r w:rsidRPr="00EA58EC">
        <w:rPr>
          <w:rFonts w:ascii="Times New Roman" w:hAnsi="Times New Roman"/>
          <w:snapToGrid w:val="0"/>
          <w:sz w:val="24"/>
          <w:szCs w:val="24"/>
        </w:rPr>
        <w:t>4. Ответственность сторон</w:t>
      </w:r>
    </w:p>
    <w:p w:rsidR="00EA58EC" w:rsidRPr="00EA58EC" w:rsidRDefault="00EA58EC" w:rsidP="00EA58EC">
      <w:pPr>
        <w:tabs>
          <w:tab w:val="left" w:pos="3346"/>
        </w:tabs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  <w:r w:rsidRPr="00EA58EC">
        <w:rPr>
          <w:rFonts w:ascii="Times New Roman" w:hAnsi="Times New Roman"/>
          <w:snapToGrid w:val="0"/>
          <w:sz w:val="24"/>
          <w:szCs w:val="24"/>
        </w:rPr>
        <w:t xml:space="preserve">         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hAnsi="Times New Roman"/>
          <w:snapToGrid w:val="0"/>
          <w:sz w:val="24"/>
          <w:szCs w:val="24"/>
        </w:rPr>
        <w:t xml:space="preserve">        4.2.</w:t>
      </w: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За нарушение срока внесения платежа, указанного в п. 3.2. Договора Покупатель выплачивает Продавцу пени из расчета одной трехсотой процентной ставки рефинансирования Центрального Банка Российской Федерации на дату выполнения денежных обязательств от цены Участка за каждый календарный день просрочки.</w:t>
      </w:r>
    </w:p>
    <w:p w:rsidR="00EA58EC" w:rsidRPr="00EA58EC" w:rsidRDefault="00EA58EC" w:rsidP="00EA58EC">
      <w:pPr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 Реквизиты для перечисления пени: 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  Банк: Отделение Вологда Банка России // УФК по Вологодской области г. Вологда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Адрес банка: г. Вологда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БИК: 011909101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Номер банковского счета получателя (ЕКС): 40102810445370000022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Номер счета получателя (казначейский счет): 03100643000000013000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Получатель: Администрация Сямженского муниципального округа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ИНН: 3516004653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КПП: 351601001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ОКТМО: 19540000</w:t>
      </w:r>
    </w:p>
    <w:p w:rsidR="00EA58EC" w:rsidRPr="00EA58EC" w:rsidRDefault="00EA58EC" w:rsidP="00EA58EC">
      <w:pPr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КБК: 81711607090140000140</w:t>
      </w:r>
    </w:p>
    <w:p w:rsidR="00EA58EC" w:rsidRPr="00EA58EC" w:rsidRDefault="00EA58EC" w:rsidP="00EA58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        4.3. Уплата неустойки не освобождает Покупателя от исполнения обязательств </w:t>
      </w:r>
      <w:r w:rsidRPr="00406F95">
        <w:rPr>
          <w:rFonts w:ascii="Times New Roman" w:eastAsia="Calibri" w:hAnsi="Times New Roman"/>
          <w:bCs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>по настоящему Договору.</w:t>
      </w:r>
    </w:p>
    <w:p w:rsidR="00EA58EC" w:rsidRPr="00EA58EC" w:rsidRDefault="00EA58EC" w:rsidP="00EA58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lastRenderedPageBreak/>
        <w:t xml:space="preserve">          4.4. Расторжение настоящего Договора не освобождает Покупателя от уплаты неустойки, </w:t>
      </w:r>
      <w:r w:rsidRPr="00406F95">
        <w:rPr>
          <w:rFonts w:ascii="Times New Roman" w:eastAsia="Calibri" w:hAnsi="Times New Roman"/>
          <w:bCs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>в случае, если расторжение произведено вследствие нарушения Покупателем своих обязанностей по настоящему Договору.</w:t>
      </w:r>
    </w:p>
    <w:p w:rsidR="00EA58EC" w:rsidRPr="00EA58EC" w:rsidRDefault="00EA58EC" w:rsidP="00EA58EC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</w:p>
    <w:p w:rsidR="00EA58EC" w:rsidRPr="00EA58EC" w:rsidRDefault="00944839" w:rsidP="00EA58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/>
          <w:bCs/>
          <w:sz w:val="24"/>
          <w:szCs w:val="24"/>
          <w:lang w:eastAsia="en-US"/>
        </w:rPr>
        <w:t>5</w:t>
      </w:r>
      <w:r w:rsidR="00EA58EC"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>. Рассмотрение и урегулирование споров</w:t>
      </w:r>
    </w:p>
    <w:p w:rsidR="00EA58EC" w:rsidRPr="00EA58EC" w:rsidRDefault="00944839" w:rsidP="00EA58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        5</w:t>
      </w:r>
      <w:r w:rsidR="00EA58EC"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>.1. Настоящий Договор считается заключенным с даты его подписания Сторонами.</w:t>
      </w:r>
    </w:p>
    <w:p w:rsidR="00EA58EC" w:rsidRPr="00EA58EC" w:rsidRDefault="00944839" w:rsidP="00EA58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        5</w:t>
      </w:r>
      <w:r w:rsidR="00EA58EC"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.2. Настоящий Договор может быть расторгнут в форме, установленной законом, </w:t>
      </w:r>
      <w:r w:rsidR="00EA58EC" w:rsidRPr="00406F95">
        <w:rPr>
          <w:rFonts w:ascii="Times New Roman" w:eastAsia="Calibri" w:hAnsi="Times New Roman"/>
          <w:bCs/>
          <w:sz w:val="24"/>
          <w:szCs w:val="24"/>
          <w:lang w:eastAsia="en-US"/>
        </w:rPr>
        <w:br/>
      </w:r>
      <w:r w:rsidR="00EA58EC"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>по требованию одной из Сторон, в том числе в связи с неоплатой или не полной оплатой Покупателем цены Участка.</w:t>
      </w:r>
    </w:p>
    <w:p w:rsidR="009C3B59" w:rsidRDefault="00EA58EC" w:rsidP="009C3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        </w:t>
      </w:r>
      <w:r w:rsidR="00944839">
        <w:rPr>
          <w:rFonts w:ascii="Times New Roman" w:eastAsia="Calibri" w:hAnsi="Times New Roman"/>
          <w:bCs/>
          <w:sz w:val="24"/>
          <w:szCs w:val="24"/>
          <w:lang w:eastAsia="en-US"/>
        </w:rPr>
        <w:t>5</w:t>
      </w: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.3. Все споры между Сторонами, возникающие по настоящему Договору, разрешаются </w:t>
      </w:r>
      <w:r w:rsidRPr="00406F95">
        <w:rPr>
          <w:rFonts w:ascii="Times New Roman" w:eastAsia="Calibri" w:hAnsi="Times New Roman"/>
          <w:bCs/>
          <w:sz w:val="24"/>
          <w:szCs w:val="24"/>
          <w:lang w:eastAsia="en-US"/>
        </w:rPr>
        <w:br/>
      </w:r>
      <w:r w:rsidRPr="00EA58EC">
        <w:rPr>
          <w:rFonts w:ascii="Times New Roman" w:eastAsia="Calibri" w:hAnsi="Times New Roman"/>
          <w:bCs/>
          <w:sz w:val="24"/>
          <w:szCs w:val="24"/>
          <w:lang w:eastAsia="en-US"/>
        </w:rPr>
        <w:t>в соответствии с законодательством Российской Федерации.</w:t>
      </w:r>
    </w:p>
    <w:p w:rsidR="00192A77" w:rsidRPr="00EA58EC" w:rsidRDefault="00192A77" w:rsidP="009C3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</w:p>
    <w:p w:rsidR="00EA58EC" w:rsidRPr="00EA58EC" w:rsidRDefault="00944839" w:rsidP="00EA58EC">
      <w:pPr>
        <w:widowControl w:val="0"/>
        <w:tabs>
          <w:tab w:val="center" w:pos="0"/>
        </w:tabs>
        <w:spacing w:after="0" w:line="240" w:lineRule="auto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>6</w:t>
      </w:r>
      <w:r w:rsidR="00EA58EC"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.Особые условия Договора</w:t>
      </w:r>
    </w:p>
    <w:p w:rsidR="00EA58EC" w:rsidRPr="00EA58EC" w:rsidRDefault="00944839" w:rsidP="00EA58EC">
      <w:pPr>
        <w:widowControl w:val="0"/>
        <w:tabs>
          <w:tab w:val="left" w:pos="-540"/>
          <w:tab w:val="left" w:pos="-360"/>
          <w:tab w:val="left" w:pos="-180"/>
        </w:tabs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         6</w:t>
      </w:r>
      <w:r w:rsidR="00EA58EC" w:rsidRPr="00EA58EC">
        <w:rPr>
          <w:rFonts w:ascii="Times New Roman" w:eastAsia="Calibri" w:hAnsi="Times New Roman"/>
          <w:sz w:val="24"/>
          <w:szCs w:val="24"/>
          <w:lang w:eastAsia="en-US"/>
        </w:rPr>
        <w:t xml:space="preserve">.1. Договор составлен </w:t>
      </w:r>
      <w:r w:rsidR="00EA58EC"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в 2 (двух) экземплярах,</w:t>
      </w:r>
      <w:r w:rsidR="00EA58EC" w:rsidRPr="00EA58EC">
        <w:rPr>
          <w:rFonts w:ascii="Times New Roman" w:eastAsia="Calibri" w:hAnsi="Times New Roman"/>
          <w:sz w:val="24"/>
          <w:szCs w:val="24"/>
          <w:lang w:eastAsia="en-US"/>
        </w:rPr>
        <w:t xml:space="preserve"> имеющих одинаковую юридическую силу, </w:t>
      </w:r>
      <w:r w:rsidR="00EA58EC" w:rsidRPr="00406F95">
        <w:rPr>
          <w:rFonts w:ascii="Times New Roman" w:eastAsia="Calibri" w:hAnsi="Times New Roman"/>
          <w:sz w:val="24"/>
          <w:szCs w:val="24"/>
          <w:lang w:eastAsia="en-US"/>
        </w:rPr>
        <w:br/>
      </w:r>
      <w:r w:rsidR="00EA58EC" w:rsidRPr="00EA58EC">
        <w:rPr>
          <w:rFonts w:ascii="Times New Roman" w:eastAsia="Calibri" w:hAnsi="Times New Roman"/>
          <w:sz w:val="24"/>
          <w:szCs w:val="24"/>
          <w:lang w:eastAsia="en-US"/>
        </w:rPr>
        <w:t>по одному экземпляру у каждой из Сторон.</w:t>
      </w:r>
    </w:p>
    <w:p w:rsidR="00EA58EC" w:rsidRPr="00EA58EC" w:rsidRDefault="00944839" w:rsidP="00EA58EC">
      <w:pPr>
        <w:widowControl w:val="0"/>
        <w:tabs>
          <w:tab w:val="left" w:pos="-540"/>
          <w:tab w:val="left" w:pos="-360"/>
          <w:tab w:val="left" w:pos="-180"/>
        </w:tabs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         6</w:t>
      </w:r>
      <w:r w:rsidR="00EA58EC" w:rsidRPr="00EA58EC">
        <w:rPr>
          <w:rFonts w:ascii="Times New Roman" w:eastAsia="Calibri" w:hAnsi="Times New Roman"/>
          <w:sz w:val="24"/>
          <w:szCs w:val="24"/>
          <w:lang w:eastAsia="en-US"/>
        </w:rPr>
        <w:t>.2. Стороны договорились акт приема-передачи земельного участка не составлять, считать настоящий договор передаточным актом.</w:t>
      </w:r>
    </w:p>
    <w:p w:rsidR="00EA58EC" w:rsidRDefault="00944839" w:rsidP="009C3B59">
      <w:pPr>
        <w:widowControl w:val="0"/>
        <w:tabs>
          <w:tab w:val="left" w:pos="-540"/>
          <w:tab w:val="left" w:pos="-360"/>
          <w:tab w:val="left" w:pos="-180"/>
        </w:tabs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         6</w:t>
      </w:r>
      <w:r w:rsidR="00EA58EC" w:rsidRPr="00EA58EC">
        <w:rPr>
          <w:rFonts w:ascii="Times New Roman" w:eastAsia="Calibri" w:hAnsi="Times New Roman"/>
          <w:sz w:val="24"/>
          <w:szCs w:val="24"/>
          <w:lang w:eastAsia="en-US"/>
        </w:rPr>
        <w:t>.3.</w:t>
      </w:r>
      <w:r w:rsidR="00EA58EC"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Участок передается в состоянии, не препятствующем осуществлению Покупателем деятельности. </w:t>
      </w:r>
      <w:r w:rsidR="00EA58EC" w:rsidRPr="00EA58EC">
        <w:rPr>
          <w:rFonts w:ascii="Times New Roman" w:eastAsia="Calibri" w:hAnsi="Times New Roman"/>
          <w:sz w:val="24"/>
          <w:szCs w:val="24"/>
          <w:lang w:eastAsia="en-US"/>
        </w:rPr>
        <w:t>Состояние земельного участка Покупателю известно, в связи с этим претензии Продавцом по данному вопросу не принимаются.</w:t>
      </w:r>
    </w:p>
    <w:p w:rsidR="009C3B59" w:rsidRPr="009C3B59" w:rsidRDefault="009C3B59" w:rsidP="009C3B59">
      <w:pPr>
        <w:widowControl w:val="0"/>
        <w:tabs>
          <w:tab w:val="left" w:pos="-540"/>
          <w:tab w:val="left" w:pos="-360"/>
          <w:tab w:val="left" w:pos="-180"/>
        </w:tabs>
        <w:spacing w:after="0" w:line="240" w:lineRule="auto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944839" w:rsidP="009C3B59">
      <w:pPr>
        <w:spacing w:after="0" w:line="240" w:lineRule="auto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>
        <w:rPr>
          <w:rFonts w:ascii="Times New Roman" w:eastAsia="Calibri" w:hAnsi="Times New Roman"/>
          <w:color w:val="auto"/>
          <w:sz w:val="24"/>
          <w:szCs w:val="24"/>
          <w:lang w:eastAsia="en-US"/>
        </w:rPr>
        <w:t>7</w:t>
      </w:r>
      <w:r w:rsidR="00EA58EC"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.  Юридические адреса, реквизиты и подписи сторон</w:t>
      </w:r>
    </w:p>
    <w:p w:rsidR="00EA58EC" w:rsidRPr="00EA58EC" w:rsidRDefault="00EA58EC" w:rsidP="00EA58EC">
      <w:pPr>
        <w:spacing w:after="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ПРОДАВЕЦ: </w:t>
      </w:r>
    </w:p>
    <w:p w:rsidR="00EA58EC" w:rsidRPr="00EA58EC" w:rsidRDefault="00EA58EC" w:rsidP="00EA58EC">
      <w:pPr>
        <w:spacing w:line="240" w:lineRule="auto"/>
        <w:ind w:firstLine="708"/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Администрация Сямженского муниципального округа Вологодской области</w:t>
      </w:r>
    </w:p>
    <w:p w:rsidR="00EA58EC" w:rsidRPr="00EA58EC" w:rsidRDefault="00EA58EC" w:rsidP="00EA58EC">
      <w:pPr>
        <w:spacing w:line="240" w:lineRule="auto"/>
        <w:ind w:firstLine="708"/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A58EC" w:rsidRPr="00EA58EC" w:rsidRDefault="00EA58EC" w:rsidP="00EA58EC">
      <w:pPr>
        <w:spacing w:line="240" w:lineRule="auto"/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      162220, Вологодская обл., Сямженский р-он, с.Сямжа, ул.Румянцева, 20</w:t>
      </w:r>
    </w:p>
    <w:p w:rsidR="00EA58EC" w:rsidRPr="00EA58EC" w:rsidRDefault="00EA58EC" w:rsidP="00EA58EC">
      <w:pPr>
        <w:spacing w:line="240" w:lineRule="auto"/>
        <w:contextualSpacing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          ОГРН 1223500013032, ИНН 3516004653, КПП 351601001</w:t>
      </w:r>
    </w:p>
    <w:p w:rsidR="00EA58EC" w:rsidRPr="00EA58EC" w:rsidRDefault="00EA58EC" w:rsidP="00EA58EC">
      <w:pPr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___________________________ / ____________________________________________________</w:t>
      </w:r>
    </w:p>
    <w:p w:rsidR="00EA58EC" w:rsidRPr="00EA58EC" w:rsidRDefault="00EA58EC" w:rsidP="00EA58EC">
      <w:pPr>
        <w:spacing w:after="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ПОКУПАТЕЛЬ: </w:t>
      </w:r>
    </w:p>
    <w:p w:rsidR="00EA58EC" w:rsidRPr="00EA58EC" w:rsidRDefault="00EA58EC" w:rsidP="00EA58EC">
      <w:pPr>
        <w:spacing w:after="0"/>
        <w:jc w:val="both"/>
        <w:rPr>
          <w:rFonts w:ascii="Times New Roman" w:eastAsia="Calibri" w:hAnsi="Times New Roman"/>
          <w:i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i/>
          <w:color w:val="auto"/>
          <w:sz w:val="24"/>
          <w:szCs w:val="24"/>
          <w:lang w:eastAsia="en-US"/>
        </w:rPr>
        <w:t xml:space="preserve">у граждан указывается </w:t>
      </w:r>
    </w:p>
    <w:p w:rsidR="00EA58EC" w:rsidRPr="00EA58EC" w:rsidRDefault="00EA58EC" w:rsidP="00EA58EC">
      <w:pPr>
        <w:spacing w:after="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__________________________________________________________________________________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  <w:t>ФИО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__________________________________________________________________________________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  <w:t>дата и место рождения    гражданство пол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__________________________________________________________________________________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  <w:t>паспортные данные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__________________________________________________________________________________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  <w:t>адрес регистрации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lang w:eastAsia="en-US"/>
        </w:rPr>
        <w:t>__________________________________________________________________________________</w:t>
      </w:r>
    </w:p>
    <w:p w:rsidR="00EA58EC" w:rsidRPr="00EA58EC" w:rsidRDefault="00EA58EC" w:rsidP="00EA58EC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</w:pPr>
      <w:r w:rsidRPr="00EA58EC"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  <w:t>адрес постоянного места жительства телефон</w:t>
      </w:r>
      <w:r w:rsidR="00192A77"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  <w:t>, СНИЛС</w:t>
      </w:r>
    </w:p>
    <w:p w:rsidR="00EA58EC" w:rsidRPr="00EA58EC" w:rsidRDefault="00EA58EC" w:rsidP="00EA58EC">
      <w:pPr>
        <w:spacing w:after="0"/>
        <w:jc w:val="both"/>
        <w:rPr>
          <w:rFonts w:ascii="Times New Roman" w:eastAsia="Calibri" w:hAnsi="Times New Roman"/>
          <w:color w:val="auto"/>
          <w:sz w:val="24"/>
          <w:szCs w:val="24"/>
          <w:lang w:eastAsia="en-US"/>
        </w:rPr>
      </w:pPr>
    </w:p>
    <w:p w:rsidR="00E5286F" w:rsidRPr="009C3B59" w:rsidRDefault="00E5286F" w:rsidP="009C3B59">
      <w:pPr>
        <w:spacing w:after="0"/>
        <w:jc w:val="center"/>
        <w:rPr>
          <w:rFonts w:ascii="Times New Roman" w:eastAsia="Calibri" w:hAnsi="Times New Roman"/>
          <w:color w:val="auto"/>
          <w:sz w:val="24"/>
          <w:szCs w:val="24"/>
          <w:vertAlign w:val="superscript"/>
          <w:lang w:eastAsia="en-US"/>
        </w:rPr>
      </w:pPr>
    </w:p>
    <w:sectPr w:rsidR="00E5286F" w:rsidRPr="009C3B59" w:rsidSect="00E5286F">
      <w:headerReference w:type="default" r:id="rId8"/>
      <w:footerReference w:type="default" r:id="rId9"/>
      <w:footerReference w:type="first" r:id="rId10"/>
      <w:pgSz w:w="11906" w:h="16838"/>
      <w:pgMar w:top="426" w:right="567" w:bottom="821" w:left="1134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556C" w:rsidRDefault="0090556C" w:rsidP="00E5286F">
      <w:pPr>
        <w:spacing w:after="0" w:line="240" w:lineRule="auto"/>
      </w:pPr>
      <w:r>
        <w:separator/>
      </w:r>
    </w:p>
  </w:endnote>
  <w:endnote w:type="continuationSeparator" w:id="0">
    <w:p w:rsidR="0090556C" w:rsidRDefault="0090556C" w:rsidP="00E528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824298"/>
      <w:docPartObj>
        <w:docPartGallery w:val="Page Numbers (Bottom of Page)"/>
        <w:docPartUnique/>
      </w:docPartObj>
    </w:sdtPr>
    <w:sdtEndPr>
      <w:rPr>
        <w:sz w:val="22"/>
      </w:rPr>
    </w:sdtEndPr>
    <w:sdtContent>
      <w:p w:rsidR="00C6504B" w:rsidRPr="00C6504B" w:rsidRDefault="00996A81">
        <w:pPr>
          <w:pStyle w:val="af0"/>
          <w:jc w:val="center"/>
          <w:rPr>
            <w:sz w:val="22"/>
          </w:rPr>
        </w:pPr>
        <w:r w:rsidRPr="00C6504B">
          <w:rPr>
            <w:sz w:val="22"/>
          </w:rPr>
          <w:fldChar w:fldCharType="begin"/>
        </w:r>
        <w:r w:rsidR="00C6504B" w:rsidRPr="00C6504B">
          <w:rPr>
            <w:sz w:val="22"/>
          </w:rPr>
          <w:instrText xml:space="preserve"> PAGE   \* MERGEFORMAT </w:instrText>
        </w:r>
        <w:r w:rsidRPr="00C6504B">
          <w:rPr>
            <w:sz w:val="22"/>
          </w:rPr>
          <w:fldChar w:fldCharType="separate"/>
        </w:r>
        <w:r w:rsidR="00B33A7C">
          <w:rPr>
            <w:noProof/>
            <w:sz w:val="22"/>
          </w:rPr>
          <w:t>2</w:t>
        </w:r>
        <w:r w:rsidRPr="00C6504B">
          <w:rPr>
            <w:sz w:val="22"/>
          </w:rPr>
          <w:fldChar w:fldCharType="end"/>
        </w:r>
      </w:p>
    </w:sdtContent>
  </w:sdt>
  <w:p w:rsidR="00C6504B" w:rsidRDefault="00C6504B">
    <w:pPr>
      <w:pStyle w:val="af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824297"/>
      <w:docPartObj>
        <w:docPartGallery w:val="Page Numbers (Bottom of Page)"/>
        <w:docPartUnique/>
      </w:docPartObj>
    </w:sdtPr>
    <w:sdtEndPr>
      <w:rPr>
        <w:sz w:val="22"/>
      </w:rPr>
    </w:sdtEndPr>
    <w:sdtContent>
      <w:p w:rsidR="00C6504B" w:rsidRPr="00FB58B1" w:rsidRDefault="00996A81">
        <w:pPr>
          <w:pStyle w:val="af0"/>
          <w:jc w:val="center"/>
          <w:rPr>
            <w:sz w:val="22"/>
          </w:rPr>
        </w:pPr>
        <w:r w:rsidRPr="00FB58B1">
          <w:rPr>
            <w:sz w:val="22"/>
          </w:rPr>
          <w:fldChar w:fldCharType="begin"/>
        </w:r>
        <w:r w:rsidR="00897DC7" w:rsidRPr="00FB58B1">
          <w:rPr>
            <w:sz w:val="22"/>
          </w:rPr>
          <w:instrText xml:space="preserve"> PAGE   \* MERGEFORMAT </w:instrText>
        </w:r>
        <w:r w:rsidRPr="00FB58B1">
          <w:rPr>
            <w:sz w:val="22"/>
          </w:rPr>
          <w:fldChar w:fldCharType="separate"/>
        </w:r>
        <w:r w:rsidR="00B33A7C">
          <w:rPr>
            <w:noProof/>
            <w:sz w:val="22"/>
          </w:rPr>
          <w:t>1</w:t>
        </w:r>
        <w:r w:rsidRPr="00FB58B1">
          <w:rPr>
            <w:sz w:val="22"/>
          </w:rPr>
          <w:fldChar w:fldCharType="end"/>
        </w:r>
      </w:p>
    </w:sdtContent>
  </w:sdt>
  <w:p w:rsidR="00C6504B" w:rsidRDefault="00C6504B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556C" w:rsidRDefault="0090556C" w:rsidP="00E5286F">
      <w:pPr>
        <w:spacing w:after="0" w:line="240" w:lineRule="auto"/>
      </w:pPr>
      <w:r>
        <w:separator/>
      </w:r>
    </w:p>
  </w:footnote>
  <w:footnote w:type="continuationSeparator" w:id="0">
    <w:p w:rsidR="0090556C" w:rsidRDefault="0090556C" w:rsidP="00E528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504B" w:rsidRDefault="00C6504B">
    <w:pPr>
      <w:pStyle w:val="a7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59941B5"/>
    <w:multiLevelType w:val="multilevel"/>
    <w:tmpl w:val="22381A9C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286F"/>
    <w:rsid w:val="000154D6"/>
    <w:rsid w:val="00041C95"/>
    <w:rsid w:val="000B7956"/>
    <w:rsid w:val="0013432F"/>
    <w:rsid w:val="0014248F"/>
    <w:rsid w:val="00150B95"/>
    <w:rsid w:val="00157244"/>
    <w:rsid w:val="00174ABC"/>
    <w:rsid w:val="001766AC"/>
    <w:rsid w:val="00192A77"/>
    <w:rsid w:val="001B4908"/>
    <w:rsid w:val="00202B2C"/>
    <w:rsid w:val="00241BAC"/>
    <w:rsid w:val="00282ED8"/>
    <w:rsid w:val="002B28DD"/>
    <w:rsid w:val="002E74C8"/>
    <w:rsid w:val="00361838"/>
    <w:rsid w:val="003A13BC"/>
    <w:rsid w:val="00406F95"/>
    <w:rsid w:val="004246A0"/>
    <w:rsid w:val="004A2227"/>
    <w:rsid w:val="004A27C6"/>
    <w:rsid w:val="00522FB4"/>
    <w:rsid w:val="0053354A"/>
    <w:rsid w:val="00542EEC"/>
    <w:rsid w:val="00554C76"/>
    <w:rsid w:val="00596E60"/>
    <w:rsid w:val="005A084F"/>
    <w:rsid w:val="005B57EC"/>
    <w:rsid w:val="00614309"/>
    <w:rsid w:val="00694FAA"/>
    <w:rsid w:val="0069770C"/>
    <w:rsid w:val="006A111C"/>
    <w:rsid w:val="006B2528"/>
    <w:rsid w:val="006C6224"/>
    <w:rsid w:val="006E0041"/>
    <w:rsid w:val="006F299F"/>
    <w:rsid w:val="00710821"/>
    <w:rsid w:val="0072249A"/>
    <w:rsid w:val="00726517"/>
    <w:rsid w:val="00741AB5"/>
    <w:rsid w:val="00750A23"/>
    <w:rsid w:val="007725AE"/>
    <w:rsid w:val="00795657"/>
    <w:rsid w:val="007A6E4B"/>
    <w:rsid w:val="007B3671"/>
    <w:rsid w:val="007C2B29"/>
    <w:rsid w:val="007C4EB9"/>
    <w:rsid w:val="007F13E4"/>
    <w:rsid w:val="00820A45"/>
    <w:rsid w:val="00852231"/>
    <w:rsid w:val="00867E22"/>
    <w:rsid w:val="00897DC7"/>
    <w:rsid w:val="008A3F43"/>
    <w:rsid w:val="008A7ADE"/>
    <w:rsid w:val="008C24C2"/>
    <w:rsid w:val="008D0DF2"/>
    <w:rsid w:val="008D3811"/>
    <w:rsid w:val="0090556C"/>
    <w:rsid w:val="00943699"/>
    <w:rsid w:val="00944839"/>
    <w:rsid w:val="00952657"/>
    <w:rsid w:val="0095312D"/>
    <w:rsid w:val="009744A9"/>
    <w:rsid w:val="0098516F"/>
    <w:rsid w:val="00996A81"/>
    <w:rsid w:val="009C3B59"/>
    <w:rsid w:val="009D50C6"/>
    <w:rsid w:val="00A031EE"/>
    <w:rsid w:val="00A53040"/>
    <w:rsid w:val="00A92757"/>
    <w:rsid w:val="00AB5F53"/>
    <w:rsid w:val="00B318B6"/>
    <w:rsid w:val="00B33A7C"/>
    <w:rsid w:val="00B458BF"/>
    <w:rsid w:val="00B526FB"/>
    <w:rsid w:val="00B81105"/>
    <w:rsid w:val="00BA6437"/>
    <w:rsid w:val="00BB5484"/>
    <w:rsid w:val="00C20F61"/>
    <w:rsid w:val="00C453A1"/>
    <w:rsid w:val="00C6504B"/>
    <w:rsid w:val="00C84F77"/>
    <w:rsid w:val="00D04AF9"/>
    <w:rsid w:val="00D465C6"/>
    <w:rsid w:val="00D72618"/>
    <w:rsid w:val="00D81286"/>
    <w:rsid w:val="00DA026B"/>
    <w:rsid w:val="00E0658F"/>
    <w:rsid w:val="00E1686C"/>
    <w:rsid w:val="00E45E4D"/>
    <w:rsid w:val="00E50CE4"/>
    <w:rsid w:val="00E5286F"/>
    <w:rsid w:val="00E856B1"/>
    <w:rsid w:val="00E96878"/>
    <w:rsid w:val="00EA4C8B"/>
    <w:rsid w:val="00EA58EC"/>
    <w:rsid w:val="00F671FD"/>
    <w:rsid w:val="00F8467B"/>
    <w:rsid w:val="00FA2D8D"/>
    <w:rsid w:val="00FB4854"/>
    <w:rsid w:val="00FB58B1"/>
    <w:rsid w:val="00FE28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76FAA4-1995-435F-B678-1689B0327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E5286F"/>
    <w:pPr>
      <w:spacing w:after="200" w:line="276" w:lineRule="auto"/>
    </w:pPr>
    <w:rPr>
      <w:sz w:val="22"/>
    </w:rPr>
  </w:style>
  <w:style w:type="paragraph" w:styleId="10">
    <w:name w:val="heading 1"/>
    <w:next w:val="a"/>
    <w:link w:val="11"/>
    <w:uiPriority w:val="9"/>
    <w:qFormat/>
    <w:rsid w:val="00E5286F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E5286F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E5286F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E5286F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rsid w:val="00E5286F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a"/>
    <w:next w:val="a"/>
    <w:link w:val="60"/>
    <w:uiPriority w:val="9"/>
    <w:qFormat/>
    <w:rsid w:val="00E5286F"/>
    <w:pPr>
      <w:spacing w:before="240" w:after="60" w:line="240" w:lineRule="auto"/>
      <w:outlineLvl w:val="5"/>
    </w:pPr>
    <w:rPr>
      <w:rFonts w:ascii="Times New Roman" w:hAnsi="Times New Roman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5286F"/>
    <w:rPr>
      <w:sz w:val="22"/>
    </w:rPr>
  </w:style>
  <w:style w:type="paragraph" w:customStyle="1" w:styleId="41">
    <w:name w:val="Гиперссылка4"/>
    <w:link w:val="42"/>
    <w:rsid w:val="00E5286F"/>
    <w:rPr>
      <w:color w:val="0000FF"/>
      <w:u w:val="single"/>
    </w:rPr>
  </w:style>
  <w:style w:type="character" w:customStyle="1" w:styleId="42">
    <w:name w:val="Гиперссылка4"/>
    <w:link w:val="41"/>
    <w:rsid w:val="00E5286F"/>
    <w:rPr>
      <w:color w:val="0000FF"/>
      <w:u w:val="single"/>
    </w:rPr>
  </w:style>
  <w:style w:type="paragraph" w:styleId="21">
    <w:name w:val="toc 2"/>
    <w:next w:val="a"/>
    <w:link w:val="22"/>
    <w:uiPriority w:val="39"/>
    <w:rsid w:val="00E5286F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E5286F"/>
    <w:rPr>
      <w:rFonts w:ascii="XO Thames" w:hAnsi="XO Thames"/>
      <w:sz w:val="28"/>
    </w:rPr>
  </w:style>
  <w:style w:type="paragraph" w:customStyle="1" w:styleId="ConsNormal">
    <w:name w:val="ConsNormal"/>
    <w:link w:val="ConsNormal0"/>
    <w:rsid w:val="00E5286F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E5286F"/>
    <w:rPr>
      <w:rFonts w:ascii="Arial" w:hAnsi="Arial"/>
    </w:rPr>
  </w:style>
  <w:style w:type="paragraph" w:styleId="43">
    <w:name w:val="toc 4"/>
    <w:next w:val="a"/>
    <w:link w:val="44"/>
    <w:uiPriority w:val="39"/>
    <w:rsid w:val="00E5286F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link w:val="43"/>
    <w:rsid w:val="00E5286F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E5286F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sid w:val="00E5286F"/>
    <w:rPr>
      <w:rFonts w:ascii="Arial" w:hAnsi="Arial"/>
    </w:rPr>
  </w:style>
  <w:style w:type="paragraph" w:customStyle="1" w:styleId="12">
    <w:name w:val="Обычный1"/>
    <w:link w:val="13"/>
    <w:rsid w:val="00E5286F"/>
    <w:rPr>
      <w:sz w:val="22"/>
    </w:rPr>
  </w:style>
  <w:style w:type="character" w:customStyle="1" w:styleId="13">
    <w:name w:val="Обычный1"/>
    <w:link w:val="12"/>
    <w:rsid w:val="00E5286F"/>
    <w:rPr>
      <w:sz w:val="22"/>
    </w:rPr>
  </w:style>
  <w:style w:type="paragraph" w:customStyle="1" w:styleId="14">
    <w:name w:val="Основной шрифт абзаца1"/>
    <w:link w:val="15"/>
    <w:rsid w:val="00E5286F"/>
  </w:style>
  <w:style w:type="character" w:customStyle="1" w:styleId="15">
    <w:name w:val="Основной шрифт абзаца1"/>
    <w:link w:val="14"/>
    <w:rsid w:val="00E5286F"/>
  </w:style>
  <w:style w:type="paragraph" w:customStyle="1" w:styleId="16">
    <w:name w:val="Обычный1"/>
    <w:link w:val="17"/>
    <w:rsid w:val="00E5286F"/>
    <w:rPr>
      <w:sz w:val="22"/>
    </w:rPr>
  </w:style>
  <w:style w:type="character" w:customStyle="1" w:styleId="17">
    <w:name w:val="Обычный1"/>
    <w:link w:val="16"/>
    <w:rsid w:val="00E5286F"/>
    <w:rPr>
      <w:sz w:val="22"/>
    </w:rPr>
  </w:style>
  <w:style w:type="paragraph" w:styleId="61">
    <w:name w:val="toc 6"/>
    <w:next w:val="a"/>
    <w:link w:val="62"/>
    <w:uiPriority w:val="39"/>
    <w:rsid w:val="00E5286F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E5286F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E5286F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E5286F"/>
    <w:rPr>
      <w:rFonts w:ascii="XO Thames" w:hAnsi="XO Thames"/>
      <w:sz w:val="28"/>
    </w:rPr>
  </w:style>
  <w:style w:type="paragraph" w:customStyle="1" w:styleId="18">
    <w:name w:val="Гиперссылка1"/>
    <w:basedOn w:val="14"/>
    <w:link w:val="19"/>
    <w:rsid w:val="00E5286F"/>
    <w:rPr>
      <w:color w:val="0000FF"/>
      <w:u w:val="single"/>
    </w:rPr>
  </w:style>
  <w:style w:type="character" w:customStyle="1" w:styleId="19">
    <w:name w:val="Гиперссылка1"/>
    <w:basedOn w:val="15"/>
    <w:link w:val="18"/>
    <w:rsid w:val="00E5286F"/>
    <w:rPr>
      <w:color w:val="0000FF"/>
      <w:u w:val="single"/>
    </w:rPr>
  </w:style>
  <w:style w:type="paragraph" w:customStyle="1" w:styleId="Endnote">
    <w:name w:val="Endnote"/>
    <w:link w:val="Endnote0"/>
    <w:rsid w:val="00E5286F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E5286F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E5286F"/>
    <w:rPr>
      <w:rFonts w:ascii="XO Thames" w:hAnsi="XO Thames"/>
      <w:b/>
      <w:sz w:val="26"/>
    </w:rPr>
  </w:style>
  <w:style w:type="paragraph" w:customStyle="1" w:styleId="1a">
    <w:name w:val="Обычный1"/>
    <w:link w:val="1b"/>
    <w:rsid w:val="00E5286F"/>
    <w:rPr>
      <w:sz w:val="22"/>
    </w:rPr>
  </w:style>
  <w:style w:type="character" w:customStyle="1" w:styleId="1b">
    <w:name w:val="Обычный1"/>
    <w:link w:val="1a"/>
    <w:rsid w:val="00E5286F"/>
    <w:rPr>
      <w:sz w:val="22"/>
    </w:rPr>
  </w:style>
  <w:style w:type="paragraph" w:customStyle="1" w:styleId="23">
    <w:name w:val="Гиперссылка2"/>
    <w:link w:val="24"/>
    <w:rsid w:val="00E5286F"/>
    <w:rPr>
      <w:color w:val="0000FF"/>
      <w:u w:val="single"/>
    </w:rPr>
  </w:style>
  <w:style w:type="character" w:customStyle="1" w:styleId="24">
    <w:name w:val="Гиперссылка2"/>
    <w:link w:val="23"/>
    <w:rsid w:val="00E5286F"/>
    <w:rPr>
      <w:color w:val="0000FF"/>
      <w:u w:val="single"/>
    </w:rPr>
  </w:style>
  <w:style w:type="paragraph" w:customStyle="1" w:styleId="1c">
    <w:name w:val="Номер страницы1"/>
    <w:basedOn w:val="14"/>
    <w:link w:val="1d"/>
    <w:rsid w:val="00E5286F"/>
  </w:style>
  <w:style w:type="character" w:customStyle="1" w:styleId="1d">
    <w:name w:val="Номер страницы1"/>
    <w:basedOn w:val="15"/>
    <w:link w:val="1c"/>
    <w:rsid w:val="00E5286F"/>
  </w:style>
  <w:style w:type="paragraph" w:customStyle="1" w:styleId="31">
    <w:name w:val="Основной шрифт абзаца3"/>
    <w:link w:val="32"/>
    <w:rsid w:val="00E5286F"/>
  </w:style>
  <w:style w:type="character" w:customStyle="1" w:styleId="32">
    <w:name w:val="Основной шрифт абзаца3"/>
    <w:link w:val="31"/>
    <w:rsid w:val="00E5286F"/>
  </w:style>
  <w:style w:type="paragraph" w:styleId="a3">
    <w:name w:val="Normal (Web)"/>
    <w:basedOn w:val="a"/>
    <w:link w:val="a4"/>
    <w:rsid w:val="00E5286F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4">
    <w:name w:val="Обычный (веб) Знак"/>
    <w:basedOn w:val="1"/>
    <w:link w:val="a3"/>
    <w:rsid w:val="00E5286F"/>
    <w:rPr>
      <w:rFonts w:ascii="Times New Roman" w:hAnsi="Times New Roman"/>
      <w:sz w:val="24"/>
    </w:rPr>
  </w:style>
  <w:style w:type="paragraph" w:styleId="a5">
    <w:name w:val="Body Text"/>
    <w:basedOn w:val="a"/>
    <w:link w:val="a6"/>
    <w:rsid w:val="00E5286F"/>
    <w:pPr>
      <w:spacing w:after="0" w:line="240" w:lineRule="auto"/>
    </w:pPr>
    <w:rPr>
      <w:rFonts w:ascii="Times New Roman" w:hAnsi="Times New Roman"/>
      <w:sz w:val="28"/>
    </w:rPr>
  </w:style>
  <w:style w:type="character" w:customStyle="1" w:styleId="a6">
    <w:name w:val="Основной текст Знак"/>
    <w:basedOn w:val="1"/>
    <w:link w:val="a5"/>
    <w:rsid w:val="00E5286F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rsid w:val="00E5286F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sid w:val="00E5286F"/>
    <w:rPr>
      <w:sz w:val="20"/>
    </w:rPr>
  </w:style>
  <w:style w:type="paragraph" w:styleId="a7">
    <w:name w:val="header"/>
    <w:basedOn w:val="a"/>
    <w:link w:val="a8"/>
    <w:rsid w:val="00E5286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</w:rPr>
  </w:style>
  <w:style w:type="character" w:customStyle="1" w:styleId="a8">
    <w:name w:val="Верхний колонтитул Знак"/>
    <w:basedOn w:val="1"/>
    <w:link w:val="a7"/>
    <w:rsid w:val="00E5286F"/>
    <w:rPr>
      <w:rFonts w:ascii="Times New Roman" w:hAnsi="Times New Roman"/>
      <w:sz w:val="24"/>
    </w:rPr>
  </w:style>
  <w:style w:type="paragraph" w:customStyle="1" w:styleId="45">
    <w:name w:val="Основной шрифт абзаца4"/>
    <w:link w:val="46"/>
    <w:rsid w:val="00E5286F"/>
  </w:style>
  <w:style w:type="character" w:customStyle="1" w:styleId="46">
    <w:name w:val="Основной шрифт абзаца4"/>
    <w:link w:val="45"/>
    <w:rsid w:val="00E5286F"/>
  </w:style>
  <w:style w:type="paragraph" w:customStyle="1" w:styleId="33">
    <w:name w:val="Гиперссылка3"/>
    <w:link w:val="34"/>
    <w:rsid w:val="00E5286F"/>
    <w:rPr>
      <w:color w:val="0000FF"/>
      <w:u w:val="single"/>
    </w:rPr>
  </w:style>
  <w:style w:type="character" w:customStyle="1" w:styleId="34">
    <w:name w:val="Гиперссылка3"/>
    <w:link w:val="33"/>
    <w:rsid w:val="00E5286F"/>
    <w:rPr>
      <w:color w:val="0000FF"/>
      <w:u w:val="single"/>
    </w:rPr>
  </w:style>
  <w:style w:type="paragraph" w:styleId="35">
    <w:name w:val="toc 3"/>
    <w:next w:val="a"/>
    <w:link w:val="36"/>
    <w:uiPriority w:val="39"/>
    <w:rsid w:val="00E5286F"/>
    <w:pPr>
      <w:ind w:left="400"/>
    </w:pPr>
    <w:rPr>
      <w:rFonts w:ascii="XO Thames" w:hAnsi="XO Thames"/>
      <w:sz w:val="28"/>
    </w:rPr>
  </w:style>
  <w:style w:type="character" w:customStyle="1" w:styleId="36">
    <w:name w:val="Оглавление 3 Знак"/>
    <w:link w:val="35"/>
    <w:rsid w:val="00E5286F"/>
    <w:rPr>
      <w:rFonts w:ascii="XO Thames" w:hAnsi="XO Thames"/>
      <w:sz w:val="28"/>
    </w:rPr>
  </w:style>
  <w:style w:type="paragraph" w:styleId="a9">
    <w:name w:val="List Paragraph"/>
    <w:basedOn w:val="a"/>
    <w:link w:val="aa"/>
    <w:rsid w:val="00E5286F"/>
    <w:pPr>
      <w:ind w:left="720"/>
      <w:contextualSpacing/>
    </w:pPr>
  </w:style>
  <w:style w:type="character" w:customStyle="1" w:styleId="aa">
    <w:name w:val="Абзац списка Знак"/>
    <w:basedOn w:val="1"/>
    <w:link w:val="a9"/>
    <w:rsid w:val="00E5286F"/>
    <w:rPr>
      <w:sz w:val="22"/>
    </w:rPr>
  </w:style>
  <w:style w:type="paragraph" w:customStyle="1" w:styleId="1e">
    <w:name w:val="Основной шрифт абзаца1"/>
    <w:link w:val="1f"/>
    <w:rsid w:val="00E5286F"/>
  </w:style>
  <w:style w:type="character" w:customStyle="1" w:styleId="1f">
    <w:name w:val="Основной шрифт абзаца1"/>
    <w:link w:val="1e"/>
    <w:rsid w:val="00E5286F"/>
  </w:style>
  <w:style w:type="paragraph" w:customStyle="1" w:styleId="1f0">
    <w:name w:val="Основной шрифт абзаца1"/>
    <w:link w:val="1f1"/>
    <w:rsid w:val="00E5286F"/>
  </w:style>
  <w:style w:type="character" w:customStyle="1" w:styleId="1f1">
    <w:name w:val="Основной шрифт абзаца1"/>
    <w:link w:val="1f0"/>
    <w:rsid w:val="00E5286F"/>
  </w:style>
  <w:style w:type="paragraph" w:customStyle="1" w:styleId="47">
    <w:name w:val="Гиперссылка4"/>
    <w:link w:val="48"/>
    <w:rsid w:val="00E5286F"/>
    <w:rPr>
      <w:color w:val="0000FF"/>
      <w:u w:val="single"/>
    </w:rPr>
  </w:style>
  <w:style w:type="character" w:customStyle="1" w:styleId="48">
    <w:name w:val="Гиперссылка4"/>
    <w:link w:val="47"/>
    <w:rsid w:val="00E5286F"/>
    <w:rPr>
      <w:color w:val="0000FF"/>
      <w:u w:val="single"/>
    </w:rPr>
  </w:style>
  <w:style w:type="character" w:customStyle="1" w:styleId="51">
    <w:name w:val="Заголовок 5 Знак1"/>
    <w:link w:val="5"/>
    <w:rsid w:val="00E5286F"/>
    <w:rPr>
      <w:rFonts w:ascii="XO Thames" w:hAnsi="XO Thames"/>
      <w:b/>
      <w:sz w:val="22"/>
    </w:rPr>
  </w:style>
  <w:style w:type="paragraph" w:customStyle="1" w:styleId="1f2">
    <w:name w:val="Обычный1"/>
    <w:link w:val="1f3"/>
    <w:rsid w:val="00E5286F"/>
    <w:rPr>
      <w:sz w:val="22"/>
    </w:rPr>
  </w:style>
  <w:style w:type="character" w:customStyle="1" w:styleId="1f3">
    <w:name w:val="Обычный1"/>
    <w:link w:val="1f2"/>
    <w:rsid w:val="00E5286F"/>
    <w:rPr>
      <w:sz w:val="22"/>
    </w:rPr>
  </w:style>
  <w:style w:type="paragraph" w:customStyle="1" w:styleId="1f4">
    <w:name w:val="Строгий1"/>
    <w:basedOn w:val="14"/>
    <w:link w:val="1f5"/>
    <w:rsid w:val="00E5286F"/>
    <w:rPr>
      <w:b/>
    </w:rPr>
  </w:style>
  <w:style w:type="character" w:customStyle="1" w:styleId="1f5">
    <w:name w:val="Строгий1"/>
    <w:basedOn w:val="15"/>
    <w:link w:val="1f4"/>
    <w:rsid w:val="00E5286F"/>
    <w:rPr>
      <w:b/>
    </w:rPr>
  </w:style>
  <w:style w:type="paragraph" w:customStyle="1" w:styleId="1f6">
    <w:name w:val="Обычный1"/>
    <w:link w:val="1f7"/>
    <w:rsid w:val="00E5286F"/>
    <w:rPr>
      <w:sz w:val="22"/>
    </w:rPr>
  </w:style>
  <w:style w:type="character" w:customStyle="1" w:styleId="1f7">
    <w:name w:val="Обычный1"/>
    <w:link w:val="1f6"/>
    <w:rsid w:val="00E5286F"/>
    <w:rPr>
      <w:sz w:val="22"/>
    </w:rPr>
  </w:style>
  <w:style w:type="character" w:customStyle="1" w:styleId="11">
    <w:name w:val="Заголовок 1 Знак"/>
    <w:link w:val="10"/>
    <w:rsid w:val="00E5286F"/>
    <w:rPr>
      <w:rFonts w:ascii="XO Thames" w:hAnsi="XO Thames"/>
      <w:b/>
      <w:sz w:val="32"/>
    </w:rPr>
  </w:style>
  <w:style w:type="paragraph" w:customStyle="1" w:styleId="50">
    <w:name w:val="Гиперссылка5"/>
    <w:link w:val="ab"/>
    <w:rsid w:val="00E5286F"/>
    <w:rPr>
      <w:color w:val="0000FF"/>
      <w:u w:val="single"/>
    </w:rPr>
  </w:style>
  <w:style w:type="character" w:styleId="ab">
    <w:name w:val="Hyperlink"/>
    <w:link w:val="50"/>
    <w:rsid w:val="00E5286F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E5286F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2">
    <w:name w:val="Footnote"/>
    <w:basedOn w:val="1"/>
    <w:link w:val="Footnote1"/>
    <w:rsid w:val="00E5286F"/>
    <w:rPr>
      <w:rFonts w:ascii="Times New Roman" w:hAnsi="Times New Roman"/>
      <w:sz w:val="20"/>
    </w:rPr>
  </w:style>
  <w:style w:type="paragraph" w:customStyle="1" w:styleId="1f8">
    <w:name w:val="Обычный1"/>
    <w:link w:val="1f9"/>
    <w:rsid w:val="00E5286F"/>
    <w:rPr>
      <w:sz w:val="22"/>
    </w:rPr>
  </w:style>
  <w:style w:type="character" w:customStyle="1" w:styleId="1f9">
    <w:name w:val="Обычный1"/>
    <w:link w:val="1f8"/>
    <w:rsid w:val="00E5286F"/>
    <w:rPr>
      <w:sz w:val="22"/>
    </w:rPr>
  </w:style>
  <w:style w:type="paragraph" w:styleId="1fa">
    <w:name w:val="toc 1"/>
    <w:next w:val="a"/>
    <w:link w:val="1fb"/>
    <w:uiPriority w:val="39"/>
    <w:rsid w:val="00E5286F"/>
    <w:rPr>
      <w:rFonts w:ascii="XO Thames" w:hAnsi="XO Thames"/>
      <w:b/>
      <w:sz w:val="28"/>
    </w:rPr>
  </w:style>
  <w:style w:type="character" w:customStyle="1" w:styleId="1fb">
    <w:name w:val="Оглавление 1 Знак"/>
    <w:link w:val="1fa"/>
    <w:rsid w:val="00E5286F"/>
    <w:rPr>
      <w:rFonts w:ascii="XO Thames" w:hAnsi="XO Thames"/>
      <w:b/>
      <w:sz w:val="28"/>
    </w:rPr>
  </w:style>
  <w:style w:type="paragraph" w:customStyle="1" w:styleId="25">
    <w:name w:val="Гиперссылка2"/>
    <w:link w:val="26"/>
    <w:rsid w:val="00E5286F"/>
    <w:rPr>
      <w:color w:val="0000FF"/>
      <w:u w:val="single"/>
    </w:rPr>
  </w:style>
  <w:style w:type="character" w:customStyle="1" w:styleId="26">
    <w:name w:val="Гиперссылка2"/>
    <w:link w:val="25"/>
    <w:rsid w:val="00E5286F"/>
    <w:rPr>
      <w:color w:val="0000FF"/>
      <w:u w:val="single"/>
    </w:rPr>
  </w:style>
  <w:style w:type="paragraph" w:customStyle="1" w:styleId="HeaderandFooter">
    <w:name w:val="Header and Footer"/>
    <w:link w:val="HeaderandFooter0"/>
    <w:rsid w:val="00E5286F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E5286F"/>
    <w:rPr>
      <w:rFonts w:ascii="XO Thames" w:hAnsi="XO Thames"/>
    </w:rPr>
  </w:style>
  <w:style w:type="paragraph" w:customStyle="1" w:styleId="1fc">
    <w:name w:val="Знак сноски1"/>
    <w:basedOn w:val="49"/>
    <w:link w:val="1fd"/>
    <w:rsid w:val="00E5286F"/>
    <w:rPr>
      <w:vertAlign w:val="superscript"/>
    </w:rPr>
  </w:style>
  <w:style w:type="character" w:customStyle="1" w:styleId="1fd">
    <w:name w:val="Знак сноски1"/>
    <w:basedOn w:val="4a"/>
    <w:link w:val="1fc"/>
    <w:rsid w:val="00E5286F"/>
    <w:rPr>
      <w:vertAlign w:val="superscript"/>
    </w:rPr>
  </w:style>
  <w:style w:type="paragraph" w:styleId="ac">
    <w:name w:val="Balloon Text"/>
    <w:basedOn w:val="a"/>
    <w:link w:val="ad"/>
    <w:rsid w:val="00E5286F"/>
    <w:pPr>
      <w:spacing w:after="0" w:line="240" w:lineRule="auto"/>
    </w:pPr>
    <w:rPr>
      <w:rFonts w:ascii="Tahoma" w:hAnsi="Tahoma"/>
      <w:sz w:val="16"/>
    </w:rPr>
  </w:style>
  <w:style w:type="character" w:customStyle="1" w:styleId="ad">
    <w:name w:val="Текст выноски Знак"/>
    <w:basedOn w:val="1"/>
    <w:link w:val="ac"/>
    <w:rsid w:val="00E5286F"/>
    <w:rPr>
      <w:rFonts w:ascii="Tahoma" w:hAnsi="Tahoma"/>
      <w:sz w:val="16"/>
    </w:rPr>
  </w:style>
  <w:style w:type="paragraph" w:customStyle="1" w:styleId="27">
    <w:name w:val="Основной шрифт абзаца2"/>
    <w:rsid w:val="00E5286F"/>
  </w:style>
  <w:style w:type="paragraph" w:styleId="9">
    <w:name w:val="toc 9"/>
    <w:next w:val="a"/>
    <w:link w:val="90"/>
    <w:uiPriority w:val="39"/>
    <w:rsid w:val="00E5286F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E5286F"/>
    <w:rPr>
      <w:rFonts w:ascii="XO Thames" w:hAnsi="XO Thames"/>
      <w:sz w:val="28"/>
    </w:rPr>
  </w:style>
  <w:style w:type="paragraph" w:customStyle="1" w:styleId="rserrhl1">
    <w:name w:val="rs_err_hl1"/>
    <w:basedOn w:val="14"/>
    <w:link w:val="rserrhl10"/>
    <w:rsid w:val="00E5286F"/>
  </w:style>
  <w:style w:type="character" w:customStyle="1" w:styleId="rserrhl10">
    <w:name w:val="rs_err_hl1"/>
    <w:basedOn w:val="15"/>
    <w:link w:val="rserrhl1"/>
    <w:rsid w:val="00E5286F"/>
  </w:style>
  <w:style w:type="paragraph" w:styleId="8">
    <w:name w:val="toc 8"/>
    <w:next w:val="a"/>
    <w:link w:val="80"/>
    <w:uiPriority w:val="39"/>
    <w:rsid w:val="00E5286F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E5286F"/>
    <w:rPr>
      <w:rFonts w:ascii="XO Thames" w:hAnsi="XO Thames"/>
      <w:sz w:val="28"/>
    </w:rPr>
  </w:style>
  <w:style w:type="paragraph" w:customStyle="1" w:styleId="1fe">
    <w:name w:val="Обычный1"/>
    <w:link w:val="1ff"/>
    <w:rsid w:val="00E5286F"/>
    <w:rPr>
      <w:sz w:val="22"/>
    </w:rPr>
  </w:style>
  <w:style w:type="character" w:customStyle="1" w:styleId="1ff">
    <w:name w:val="Обычный1"/>
    <w:link w:val="1fe"/>
    <w:rsid w:val="00E5286F"/>
    <w:rPr>
      <w:sz w:val="22"/>
    </w:rPr>
  </w:style>
  <w:style w:type="paragraph" w:customStyle="1" w:styleId="49">
    <w:name w:val="Основной шрифт абзаца4"/>
    <w:link w:val="4a"/>
    <w:rsid w:val="00E5286F"/>
  </w:style>
  <w:style w:type="character" w:customStyle="1" w:styleId="4a">
    <w:name w:val="Основной шрифт абзаца4"/>
    <w:link w:val="49"/>
    <w:rsid w:val="00E5286F"/>
  </w:style>
  <w:style w:type="paragraph" w:customStyle="1" w:styleId="28">
    <w:name w:val="Основной шрифт абзаца2"/>
    <w:link w:val="29"/>
    <w:rsid w:val="00E5286F"/>
  </w:style>
  <w:style w:type="character" w:customStyle="1" w:styleId="29">
    <w:name w:val="Основной шрифт абзаца2"/>
    <w:link w:val="28"/>
    <w:rsid w:val="00E5286F"/>
  </w:style>
  <w:style w:type="paragraph" w:customStyle="1" w:styleId="1ff0">
    <w:name w:val="Обычный1"/>
    <w:link w:val="1ff1"/>
    <w:rsid w:val="00E5286F"/>
    <w:rPr>
      <w:sz w:val="22"/>
    </w:rPr>
  </w:style>
  <w:style w:type="character" w:customStyle="1" w:styleId="1ff1">
    <w:name w:val="Обычный1"/>
    <w:link w:val="1ff0"/>
    <w:rsid w:val="00E5286F"/>
    <w:rPr>
      <w:sz w:val="22"/>
    </w:rPr>
  </w:style>
  <w:style w:type="paragraph" w:customStyle="1" w:styleId="1ff2">
    <w:name w:val="Знак сноски1"/>
    <w:basedOn w:val="14"/>
    <w:link w:val="1ff3"/>
    <w:rsid w:val="00E5286F"/>
    <w:rPr>
      <w:vertAlign w:val="superscript"/>
    </w:rPr>
  </w:style>
  <w:style w:type="character" w:customStyle="1" w:styleId="1ff3">
    <w:name w:val="Знак сноски1"/>
    <w:basedOn w:val="15"/>
    <w:link w:val="1ff2"/>
    <w:rsid w:val="00E5286F"/>
    <w:rPr>
      <w:vertAlign w:val="superscript"/>
    </w:rPr>
  </w:style>
  <w:style w:type="paragraph" w:styleId="37">
    <w:name w:val="Body Text Indent 3"/>
    <w:basedOn w:val="a"/>
    <w:link w:val="38"/>
    <w:rsid w:val="00E5286F"/>
    <w:pPr>
      <w:spacing w:after="0" w:line="24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38">
    <w:name w:val="Основной текст с отступом 3 Знак"/>
    <w:basedOn w:val="1"/>
    <w:link w:val="37"/>
    <w:rsid w:val="00E5286F"/>
    <w:rPr>
      <w:rFonts w:ascii="Times New Roman" w:hAnsi="Times New Roman"/>
      <w:sz w:val="28"/>
    </w:rPr>
  </w:style>
  <w:style w:type="paragraph" w:customStyle="1" w:styleId="52">
    <w:name w:val="Заголовок 5 Знак"/>
    <w:link w:val="53"/>
    <w:rsid w:val="00E5286F"/>
    <w:rPr>
      <w:rFonts w:ascii="XO Thames" w:hAnsi="XO Thames"/>
      <w:b/>
      <w:sz w:val="22"/>
    </w:rPr>
  </w:style>
  <w:style w:type="character" w:customStyle="1" w:styleId="53">
    <w:name w:val="Заголовок 5 Знак"/>
    <w:link w:val="52"/>
    <w:rsid w:val="00E5286F"/>
    <w:rPr>
      <w:rFonts w:ascii="XO Thames" w:hAnsi="XO Thames"/>
      <w:b/>
      <w:sz w:val="22"/>
    </w:rPr>
  </w:style>
  <w:style w:type="paragraph" w:styleId="54">
    <w:name w:val="toc 5"/>
    <w:next w:val="a"/>
    <w:link w:val="55"/>
    <w:uiPriority w:val="39"/>
    <w:rsid w:val="00E5286F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E5286F"/>
    <w:rPr>
      <w:rFonts w:ascii="XO Thames" w:hAnsi="XO Thames"/>
      <w:sz w:val="28"/>
    </w:rPr>
  </w:style>
  <w:style w:type="paragraph" w:customStyle="1" w:styleId="39">
    <w:name w:val="Знак Знак3 Знак Знак Знак Знак Знак Знак Знак"/>
    <w:basedOn w:val="a"/>
    <w:link w:val="3a"/>
    <w:rsid w:val="00E5286F"/>
    <w:pPr>
      <w:spacing w:after="0" w:line="240" w:lineRule="auto"/>
    </w:pPr>
    <w:rPr>
      <w:rFonts w:ascii="Verdana" w:hAnsi="Verdana"/>
      <w:sz w:val="20"/>
    </w:rPr>
  </w:style>
  <w:style w:type="character" w:customStyle="1" w:styleId="3a">
    <w:name w:val="Знак Знак3 Знак Знак Знак Знак Знак Знак Знак"/>
    <w:basedOn w:val="1"/>
    <w:link w:val="39"/>
    <w:rsid w:val="00E5286F"/>
    <w:rPr>
      <w:rFonts w:ascii="Verdana" w:hAnsi="Verdana"/>
      <w:sz w:val="20"/>
    </w:rPr>
  </w:style>
  <w:style w:type="paragraph" w:customStyle="1" w:styleId="ConsPlusNonformat">
    <w:name w:val="ConsPlusNonformat"/>
    <w:link w:val="ConsPlusNonformat0"/>
    <w:rsid w:val="00E5286F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E5286F"/>
    <w:rPr>
      <w:rFonts w:ascii="Courier New" w:hAnsi="Courier New"/>
    </w:rPr>
  </w:style>
  <w:style w:type="paragraph" w:styleId="ae">
    <w:name w:val="Body Text Indent"/>
    <w:basedOn w:val="a"/>
    <w:link w:val="af"/>
    <w:rsid w:val="00E5286F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1"/>
    <w:link w:val="ae"/>
    <w:rsid w:val="00E5286F"/>
    <w:rPr>
      <w:rFonts w:ascii="Times New Roman" w:hAnsi="Times New Roman"/>
      <w:sz w:val="28"/>
    </w:rPr>
  </w:style>
  <w:style w:type="paragraph" w:styleId="af0">
    <w:name w:val="footer"/>
    <w:basedOn w:val="a"/>
    <w:link w:val="af1"/>
    <w:uiPriority w:val="99"/>
    <w:rsid w:val="00E5286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</w:rPr>
  </w:style>
  <w:style w:type="character" w:customStyle="1" w:styleId="af1">
    <w:name w:val="Нижний колонтитул Знак"/>
    <w:basedOn w:val="1"/>
    <w:link w:val="af0"/>
    <w:uiPriority w:val="99"/>
    <w:rsid w:val="00E5286F"/>
    <w:rPr>
      <w:rFonts w:ascii="Times New Roman" w:hAnsi="Times New Roman"/>
      <w:sz w:val="24"/>
    </w:rPr>
  </w:style>
  <w:style w:type="paragraph" w:styleId="3b">
    <w:name w:val="Body Text 3"/>
    <w:basedOn w:val="a"/>
    <w:link w:val="3c"/>
    <w:rsid w:val="00E5286F"/>
    <w:pPr>
      <w:spacing w:after="120" w:line="240" w:lineRule="auto"/>
    </w:pPr>
    <w:rPr>
      <w:rFonts w:ascii="Times New Roman" w:hAnsi="Times New Roman"/>
      <w:sz w:val="16"/>
    </w:rPr>
  </w:style>
  <w:style w:type="character" w:customStyle="1" w:styleId="3c">
    <w:name w:val="Основной текст 3 Знак"/>
    <w:basedOn w:val="1"/>
    <w:link w:val="3b"/>
    <w:rsid w:val="00E5286F"/>
    <w:rPr>
      <w:rFonts w:ascii="Times New Roman" w:hAnsi="Times New Roman"/>
      <w:sz w:val="16"/>
    </w:rPr>
  </w:style>
  <w:style w:type="paragraph" w:styleId="af2">
    <w:name w:val="Subtitle"/>
    <w:next w:val="a"/>
    <w:link w:val="af3"/>
    <w:uiPriority w:val="11"/>
    <w:qFormat/>
    <w:rsid w:val="00E5286F"/>
    <w:pPr>
      <w:jc w:val="both"/>
    </w:pPr>
    <w:rPr>
      <w:rFonts w:ascii="XO Thames" w:hAnsi="XO Thames"/>
      <w:i/>
      <w:sz w:val="24"/>
    </w:rPr>
  </w:style>
  <w:style w:type="character" w:customStyle="1" w:styleId="af3">
    <w:name w:val="Подзаголовок Знак"/>
    <w:link w:val="af2"/>
    <w:rsid w:val="00E5286F"/>
    <w:rPr>
      <w:rFonts w:ascii="XO Thames" w:hAnsi="XO Thames"/>
      <w:i/>
      <w:sz w:val="24"/>
    </w:rPr>
  </w:style>
  <w:style w:type="paragraph" w:customStyle="1" w:styleId="2a">
    <w:name w:val="Основной шрифт абзаца2"/>
    <w:link w:val="2b"/>
    <w:rsid w:val="00E5286F"/>
  </w:style>
  <w:style w:type="character" w:customStyle="1" w:styleId="2b">
    <w:name w:val="Основной шрифт абзаца2"/>
    <w:link w:val="2a"/>
    <w:rsid w:val="00E5286F"/>
  </w:style>
  <w:style w:type="paragraph" w:styleId="af4">
    <w:name w:val="Title"/>
    <w:basedOn w:val="a"/>
    <w:link w:val="af5"/>
    <w:uiPriority w:val="10"/>
    <w:qFormat/>
    <w:rsid w:val="00E5286F"/>
    <w:pPr>
      <w:spacing w:after="0" w:line="240" w:lineRule="auto"/>
      <w:jc w:val="center"/>
    </w:pPr>
    <w:rPr>
      <w:rFonts w:ascii="Times New Roman" w:hAnsi="Times New Roman"/>
      <w:b/>
      <w:caps/>
      <w:sz w:val="36"/>
    </w:rPr>
  </w:style>
  <w:style w:type="character" w:customStyle="1" w:styleId="af5">
    <w:name w:val="Название Знак"/>
    <w:basedOn w:val="1"/>
    <w:link w:val="af4"/>
    <w:rsid w:val="00E5286F"/>
    <w:rPr>
      <w:rFonts w:ascii="Times New Roman" w:hAnsi="Times New Roman"/>
      <w:b/>
      <w:caps/>
      <w:sz w:val="36"/>
    </w:rPr>
  </w:style>
  <w:style w:type="paragraph" w:customStyle="1" w:styleId="2c">
    <w:name w:val="Гиперссылка2"/>
    <w:link w:val="2d"/>
    <w:rsid w:val="00E5286F"/>
    <w:rPr>
      <w:color w:val="0000FF"/>
      <w:u w:val="single"/>
    </w:rPr>
  </w:style>
  <w:style w:type="character" w:customStyle="1" w:styleId="2d">
    <w:name w:val="Гиперссылка2"/>
    <w:link w:val="2c"/>
    <w:rsid w:val="00E5286F"/>
    <w:rPr>
      <w:color w:val="0000FF"/>
      <w:u w:val="single"/>
    </w:rPr>
  </w:style>
  <w:style w:type="character" w:customStyle="1" w:styleId="40">
    <w:name w:val="Заголовок 4 Знак"/>
    <w:link w:val="4"/>
    <w:rsid w:val="00E5286F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E5286F"/>
    <w:rPr>
      <w:rFonts w:ascii="XO Thames" w:hAnsi="XO Thames"/>
      <w:b/>
      <w:sz w:val="28"/>
    </w:rPr>
  </w:style>
  <w:style w:type="paragraph" w:customStyle="1" w:styleId="3d">
    <w:name w:val="Гиперссылка3"/>
    <w:link w:val="3e"/>
    <w:rsid w:val="00E5286F"/>
    <w:rPr>
      <w:color w:val="0000FF"/>
      <w:u w:val="single"/>
    </w:rPr>
  </w:style>
  <w:style w:type="character" w:customStyle="1" w:styleId="3e">
    <w:name w:val="Гиперссылка3"/>
    <w:link w:val="3d"/>
    <w:rsid w:val="00E5286F"/>
    <w:rPr>
      <w:color w:val="0000FF"/>
      <w:u w:val="single"/>
    </w:rPr>
  </w:style>
  <w:style w:type="character" w:customStyle="1" w:styleId="60">
    <w:name w:val="Заголовок 6 Знак"/>
    <w:basedOn w:val="1"/>
    <w:link w:val="6"/>
    <w:rsid w:val="00E5286F"/>
    <w:rPr>
      <w:rFonts w:ascii="Times New Roman" w:hAnsi="Times New Roman"/>
      <w:b/>
      <w:sz w:val="22"/>
    </w:rPr>
  </w:style>
  <w:style w:type="table" w:styleId="af6">
    <w:name w:val="Table Grid"/>
    <w:basedOn w:val="a1"/>
    <w:rsid w:val="00E5286F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gkelc">
    <w:name w:val="hgkelc"/>
    <w:basedOn w:val="a0"/>
    <w:rsid w:val="001B49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9AEA99-3065-434D-B03F-988DE064D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1100</Words>
  <Characters>6272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2024-09-25T10:23:00Z</cp:lastPrinted>
  <dcterms:created xsi:type="dcterms:W3CDTF">2025-03-24T11:21:00Z</dcterms:created>
  <dcterms:modified xsi:type="dcterms:W3CDTF">2025-05-12T08:56:00Z</dcterms:modified>
</cp:coreProperties>
</file>