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8C45EE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 w:rsidR="002A3B0A">
        <w:rPr>
          <w:rFonts w:ascii="Times New Roman" w:hAnsi="Times New Roman" w:cs="Times New Roman"/>
          <w:b/>
          <w:sz w:val="28"/>
          <w:szCs w:val="28"/>
        </w:rPr>
        <w:t>3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3103DC" w:rsidRDefault="004A6491" w:rsidP="0031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03DC" w:rsidRPr="003103DC" w:rsidRDefault="00A01F21" w:rsidP="003103DC">
      <w:pPr>
        <w:pStyle w:val="ConsPlusTitle"/>
        <w:tabs>
          <w:tab w:val="left" w:pos="467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03D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103DC" w:rsidRPr="003103DC">
        <w:rPr>
          <w:rFonts w:ascii="Times New Roman" w:hAnsi="Times New Roman" w:cs="Times New Roman"/>
          <w:b w:val="0"/>
          <w:sz w:val="28"/>
          <w:szCs w:val="28"/>
        </w:rPr>
        <w:t>О внесении предложений о назначении членами участковых избирательных комиссий с правом решающего голоса избирательных участков Сямженского муниципального округа сроком полномочий 2023-2028 годов</w:t>
      </w:r>
    </w:p>
    <w:p w:rsidR="003103DC" w:rsidRPr="003103DC" w:rsidRDefault="003835C7" w:rsidP="003103DC">
      <w:pPr>
        <w:pStyle w:val="ConsPlusTitle"/>
        <w:tabs>
          <w:tab w:val="left" w:pos="4678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103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03DC" w:rsidRPr="003103DC">
        <w:rPr>
          <w:rFonts w:ascii="Times New Roman" w:hAnsi="Times New Roman" w:cs="Times New Roman"/>
          <w:b w:val="0"/>
          <w:i/>
          <w:sz w:val="28"/>
          <w:szCs w:val="28"/>
        </w:rPr>
        <w:t>Кухальская</w:t>
      </w:r>
      <w:proofErr w:type="spellEnd"/>
      <w:r w:rsidR="003103DC" w:rsidRPr="003103DC">
        <w:rPr>
          <w:rFonts w:ascii="Times New Roman" w:hAnsi="Times New Roman" w:cs="Times New Roman"/>
          <w:b w:val="0"/>
          <w:i/>
          <w:sz w:val="28"/>
          <w:szCs w:val="28"/>
        </w:rPr>
        <w:t xml:space="preserve"> Е.Л., Председатель Избирательной комиссии Сямженского округа</w:t>
      </w:r>
    </w:p>
    <w:p w:rsidR="003103DC" w:rsidRPr="003103DC" w:rsidRDefault="00A01F21" w:rsidP="003103DC">
      <w:pPr>
        <w:pStyle w:val="a8"/>
        <w:ind w:firstLine="709"/>
        <w:jc w:val="both"/>
        <w:rPr>
          <w:b w:val="0"/>
          <w:sz w:val="28"/>
          <w:szCs w:val="28"/>
        </w:rPr>
      </w:pPr>
      <w:r w:rsidRPr="003103DC">
        <w:rPr>
          <w:b w:val="0"/>
          <w:color w:val="000000" w:themeColor="text1"/>
          <w:sz w:val="28"/>
          <w:szCs w:val="28"/>
        </w:rPr>
        <w:t>2</w:t>
      </w:r>
      <w:r w:rsidR="00B84B1C" w:rsidRPr="003103DC">
        <w:rPr>
          <w:b w:val="0"/>
          <w:color w:val="000000" w:themeColor="text1"/>
          <w:sz w:val="28"/>
          <w:szCs w:val="28"/>
        </w:rPr>
        <w:t xml:space="preserve">. </w:t>
      </w:r>
      <w:r w:rsidR="003103DC" w:rsidRPr="003103DC">
        <w:rPr>
          <w:b w:val="0"/>
          <w:sz w:val="28"/>
          <w:szCs w:val="28"/>
        </w:rPr>
        <w:t>Об определении органа местного самоуправления, уполномоченного на осуществление отдельных государственных полномочий в сфере охраны окружающей среды</w:t>
      </w:r>
    </w:p>
    <w:p w:rsidR="003835C7" w:rsidRPr="003103DC" w:rsidRDefault="003103DC" w:rsidP="0031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3DC">
        <w:rPr>
          <w:rFonts w:ascii="Times New Roman" w:eastAsia="Times New Roman" w:hAnsi="Times New Roman" w:cs="Times New Roman"/>
          <w:i/>
          <w:sz w:val="28"/>
          <w:szCs w:val="28"/>
        </w:rPr>
        <w:t>Давыдова Т.Н</w:t>
      </w:r>
      <w:r w:rsidR="003835C7" w:rsidRPr="003103DC">
        <w:rPr>
          <w:rFonts w:ascii="Times New Roman" w:eastAsia="Times New Roman" w:hAnsi="Times New Roman" w:cs="Times New Roman"/>
          <w:i/>
          <w:sz w:val="28"/>
          <w:szCs w:val="28"/>
        </w:rPr>
        <w:t xml:space="preserve">., заведующий отделом </w:t>
      </w:r>
      <w:r w:rsidRPr="003103DC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природных ресурсов и охраны окружающей среды </w:t>
      </w:r>
      <w:r w:rsidR="003835C7" w:rsidRPr="003103DC">
        <w:rPr>
          <w:rFonts w:ascii="Times New Roman" w:eastAsia="Times New Roman" w:hAnsi="Times New Roman" w:cs="Times New Roman"/>
          <w:i/>
          <w:sz w:val="28"/>
          <w:szCs w:val="28"/>
        </w:rPr>
        <w:t>администрации Сямженского муниципального округа</w:t>
      </w:r>
    </w:p>
    <w:p w:rsidR="003103DC" w:rsidRPr="003103DC" w:rsidRDefault="00A01F21" w:rsidP="0031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DC">
        <w:rPr>
          <w:rFonts w:ascii="Times New Roman" w:hAnsi="Times New Roman" w:cs="Times New Roman"/>
          <w:sz w:val="28"/>
          <w:szCs w:val="28"/>
        </w:rPr>
        <w:t>3</w:t>
      </w:r>
      <w:r w:rsidR="00B84B1C" w:rsidRPr="003103DC">
        <w:rPr>
          <w:rFonts w:ascii="Times New Roman" w:hAnsi="Times New Roman" w:cs="Times New Roman"/>
          <w:sz w:val="28"/>
          <w:szCs w:val="28"/>
        </w:rPr>
        <w:t xml:space="preserve">. </w:t>
      </w:r>
      <w:r w:rsidR="003103DC" w:rsidRPr="003103D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Представительного Собрания Сямженского муниципального округа от 28.10.2022 №19 </w:t>
      </w:r>
    </w:p>
    <w:p w:rsidR="003835C7" w:rsidRPr="003103DC" w:rsidRDefault="00E40F4B" w:rsidP="0031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Кремлева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И.А.,</w:t>
      </w:r>
      <w:r w:rsidR="003835C7" w:rsidRPr="003103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управляющий делами </w:t>
      </w:r>
      <w:r w:rsidR="003835C7" w:rsidRPr="003103DC">
        <w:rPr>
          <w:rFonts w:ascii="Times New Roman" w:eastAsia="Times New Roman" w:hAnsi="Times New Roman" w:cs="Times New Roman"/>
          <w:i/>
          <w:sz w:val="28"/>
          <w:szCs w:val="28"/>
        </w:rPr>
        <w:t>администрации Сямженского муниципального округа</w:t>
      </w:r>
    </w:p>
    <w:p w:rsidR="003835C7" w:rsidRPr="003103DC" w:rsidRDefault="00A01F21" w:rsidP="0031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DC">
        <w:rPr>
          <w:rFonts w:ascii="Times New Roman" w:hAnsi="Times New Roman" w:cs="Times New Roman"/>
          <w:sz w:val="28"/>
          <w:szCs w:val="28"/>
        </w:rPr>
        <w:t xml:space="preserve">4. </w:t>
      </w:r>
      <w:r w:rsidR="003103DC" w:rsidRPr="003103DC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Сямженского муници</w:t>
      </w:r>
      <w:r w:rsidR="00E40F4B">
        <w:rPr>
          <w:rFonts w:ascii="Times New Roman" w:hAnsi="Times New Roman" w:cs="Times New Roman"/>
          <w:sz w:val="28"/>
          <w:szCs w:val="28"/>
        </w:rPr>
        <w:t xml:space="preserve">пального округа от 28.10.2022 </w:t>
      </w:r>
      <w:r w:rsidR="003103DC" w:rsidRPr="003103DC">
        <w:rPr>
          <w:rFonts w:ascii="Times New Roman" w:hAnsi="Times New Roman" w:cs="Times New Roman"/>
          <w:sz w:val="28"/>
          <w:szCs w:val="28"/>
        </w:rPr>
        <w:t xml:space="preserve"> № 38</w:t>
      </w:r>
    </w:p>
    <w:p w:rsidR="00A01F21" w:rsidRPr="003103DC" w:rsidRDefault="003103DC" w:rsidP="0031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103DC">
        <w:rPr>
          <w:rFonts w:ascii="Times New Roman" w:eastAsia="Times New Roman" w:hAnsi="Times New Roman" w:cs="Times New Roman"/>
          <w:i/>
          <w:sz w:val="28"/>
          <w:szCs w:val="28"/>
        </w:rPr>
        <w:t>Кузовлева</w:t>
      </w:r>
      <w:proofErr w:type="spellEnd"/>
      <w:r w:rsidRPr="003103DC">
        <w:rPr>
          <w:rFonts w:ascii="Times New Roman" w:eastAsia="Times New Roman" w:hAnsi="Times New Roman" w:cs="Times New Roman"/>
          <w:i/>
          <w:sz w:val="28"/>
          <w:szCs w:val="28"/>
        </w:rPr>
        <w:t xml:space="preserve"> И.О</w:t>
      </w:r>
      <w:r w:rsidR="00C77D52" w:rsidRPr="003103DC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  <w:r w:rsidRPr="003103DC">
        <w:rPr>
          <w:rFonts w:ascii="Times New Roman" w:eastAsia="Times New Roman" w:hAnsi="Times New Roman" w:cs="Times New Roman"/>
          <w:i/>
          <w:sz w:val="28"/>
          <w:szCs w:val="28"/>
        </w:rPr>
        <w:t>начальник Управления образования Сямженского муниципального округа</w:t>
      </w:r>
    </w:p>
    <w:p w:rsidR="003103DC" w:rsidRPr="003103DC" w:rsidRDefault="00A01F21" w:rsidP="0031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DC">
        <w:rPr>
          <w:rFonts w:ascii="Times New Roman" w:hAnsi="Times New Roman" w:cs="Times New Roman"/>
          <w:sz w:val="28"/>
          <w:szCs w:val="28"/>
        </w:rPr>
        <w:t xml:space="preserve">5. </w:t>
      </w:r>
      <w:r w:rsidR="003103DC" w:rsidRPr="003103DC">
        <w:rPr>
          <w:rFonts w:ascii="Times New Roman" w:hAnsi="Times New Roman" w:cs="Times New Roman"/>
          <w:sz w:val="28"/>
          <w:szCs w:val="28"/>
        </w:rPr>
        <w:t>О назначении старост</w:t>
      </w:r>
    </w:p>
    <w:p w:rsidR="00C77D52" w:rsidRPr="003103DC" w:rsidRDefault="003103DC" w:rsidP="0031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103DC">
        <w:rPr>
          <w:rFonts w:ascii="Times New Roman" w:eastAsia="Times New Roman" w:hAnsi="Times New Roman" w:cs="Times New Roman"/>
          <w:i/>
          <w:sz w:val="28"/>
          <w:szCs w:val="28"/>
        </w:rPr>
        <w:t>Кондакова</w:t>
      </w:r>
      <w:proofErr w:type="spellEnd"/>
      <w:r w:rsidRPr="003103DC">
        <w:rPr>
          <w:rFonts w:ascii="Times New Roman" w:eastAsia="Times New Roman" w:hAnsi="Times New Roman" w:cs="Times New Roman"/>
          <w:i/>
          <w:sz w:val="28"/>
          <w:szCs w:val="28"/>
        </w:rPr>
        <w:t xml:space="preserve"> М.С</w:t>
      </w:r>
      <w:r w:rsidR="00C77D52" w:rsidRPr="003103DC">
        <w:rPr>
          <w:rFonts w:ascii="Times New Roman" w:eastAsia="Times New Roman" w:hAnsi="Times New Roman" w:cs="Times New Roman"/>
          <w:i/>
          <w:sz w:val="28"/>
          <w:szCs w:val="28"/>
        </w:rPr>
        <w:t>., заведующий отделом</w:t>
      </w:r>
      <w:r w:rsidRPr="003103DC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организационной и кадровой работы</w:t>
      </w:r>
      <w:r w:rsidR="00C77D52" w:rsidRPr="003103DC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Сямженского муниципального округа</w:t>
      </w:r>
    </w:p>
    <w:p w:rsidR="00C77D52" w:rsidRPr="00B90F1C" w:rsidRDefault="00A01F21" w:rsidP="0031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1C">
        <w:rPr>
          <w:rFonts w:ascii="Times New Roman" w:hAnsi="Times New Roman" w:cs="Times New Roman"/>
          <w:sz w:val="28"/>
          <w:szCs w:val="28"/>
        </w:rPr>
        <w:t xml:space="preserve">6. </w:t>
      </w:r>
      <w:r w:rsidR="00B90F1C" w:rsidRPr="00B90F1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Представит</w:t>
      </w:r>
      <w:r w:rsidR="00E40F4B">
        <w:rPr>
          <w:rFonts w:ascii="Times New Roman" w:hAnsi="Times New Roman" w:cs="Times New Roman"/>
          <w:sz w:val="28"/>
          <w:szCs w:val="28"/>
        </w:rPr>
        <w:t>ельного Собрания от 10.12.2021</w:t>
      </w:r>
      <w:r w:rsidR="00B90F1C" w:rsidRPr="00B90F1C">
        <w:rPr>
          <w:rFonts w:ascii="Times New Roman" w:hAnsi="Times New Roman" w:cs="Times New Roman"/>
          <w:sz w:val="28"/>
          <w:szCs w:val="28"/>
        </w:rPr>
        <w:t xml:space="preserve"> № 511 «О бюджете района на 2022 год и плановый период 2023 и 2024 годов»</w:t>
      </w:r>
    </w:p>
    <w:p w:rsidR="00C77D52" w:rsidRPr="003103DC" w:rsidRDefault="00A62049" w:rsidP="0031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Н.Н</w:t>
      </w:r>
      <w:r w:rsidR="00C77D52" w:rsidRPr="003103DC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И.О. Н</w:t>
      </w:r>
      <w:r w:rsidR="003103DC" w:rsidRPr="003103DC">
        <w:rPr>
          <w:rFonts w:ascii="Times New Roman" w:eastAsia="Times New Roman" w:hAnsi="Times New Roman" w:cs="Times New Roman"/>
          <w:i/>
          <w:sz w:val="28"/>
          <w:szCs w:val="28"/>
        </w:rPr>
        <w:t>ачальника Управления финансов Сямженского муниципального округа</w:t>
      </w:r>
    </w:p>
    <w:p w:rsidR="003835C7" w:rsidRPr="00C77D52" w:rsidRDefault="003835C7" w:rsidP="003835C7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sectPr w:rsidR="003835C7" w:rsidRPr="00C77D52" w:rsidSect="00D9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203F6D"/>
    <w:rsid w:val="00214C5E"/>
    <w:rsid w:val="00215A37"/>
    <w:rsid w:val="0022507B"/>
    <w:rsid w:val="00236AD6"/>
    <w:rsid w:val="00252302"/>
    <w:rsid w:val="0025369D"/>
    <w:rsid w:val="0025610A"/>
    <w:rsid w:val="0026307A"/>
    <w:rsid w:val="00265A74"/>
    <w:rsid w:val="002727ED"/>
    <w:rsid w:val="0027524D"/>
    <w:rsid w:val="00290349"/>
    <w:rsid w:val="002929A9"/>
    <w:rsid w:val="00294146"/>
    <w:rsid w:val="00295588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301152"/>
    <w:rsid w:val="00304770"/>
    <w:rsid w:val="003103DC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403E"/>
    <w:rsid w:val="00414E38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D2D35"/>
    <w:rsid w:val="004D2F2E"/>
    <w:rsid w:val="004E33E8"/>
    <w:rsid w:val="004E6796"/>
    <w:rsid w:val="004E6D7A"/>
    <w:rsid w:val="004F0E7E"/>
    <w:rsid w:val="004F7654"/>
    <w:rsid w:val="00502D0A"/>
    <w:rsid w:val="005170FE"/>
    <w:rsid w:val="00520A1B"/>
    <w:rsid w:val="00523FA5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B1C0B"/>
    <w:rsid w:val="005C174E"/>
    <w:rsid w:val="005E0B2D"/>
    <w:rsid w:val="005F0104"/>
    <w:rsid w:val="005F61DF"/>
    <w:rsid w:val="005F6DCE"/>
    <w:rsid w:val="00600957"/>
    <w:rsid w:val="006059DC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61828"/>
    <w:rsid w:val="006848A6"/>
    <w:rsid w:val="00687DD4"/>
    <w:rsid w:val="00692D47"/>
    <w:rsid w:val="006A0ACE"/>
    <w:rsid w:val="006A0B25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4CD8"/>
    <w:rsid w:val="00921CAA"/>
    <w:rsid w:val="00933B4F"/>
    <w:rsid w:val="0093522A"/>
    <w:rsid w:val="009407A6"/>
    <w:rsid w:val="009527DA"/>
    <w:rsid w:val="00952D09"/>
    <w:rsid w:val="0095703F"/>
    <w:rsid w:val="0096518F"/>
    <w:rsid w:val="0098392E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5D09"/>
    <w:rsid w:val="00AD134E"/>
    <w:rsid w:val="00AD17ED"/>
    <w:rsid w:val="00AD3E29"/>
    <w:rsid w:val="00AD64AA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60E61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0F4B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244C7"/>
    <w:rsid w:val="00F25663"/>
    <w:rsid w:val="00F343FB"/>
    <w:rsid w:val="00F40B8A"/>
    <w:rsid w:val="00F42738"/>
    <w:rsid w:val="00F4358B"/>
    <w:rsid w:val="00F47CD0"/>
    <w:rsid w:val="00F5350E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48</cp:revision>
  <cp:lastPrinted>2022-12-26T04:45:00Z</cp:lastPrinted>
  <dcterms:created xsi:type="dcterms:W3CDTF">2022-09-15T10:56:00Z</dcterms:created>
  <dcterms:modified xsi:type="dcterms:W3CDTF">2023-03-30T08:11:00Z</dcterms:modified>
</cp:coreProperties>
</file>